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B52DA" w14:textId="77777777" w:rsidR="00CD315E" w:rsidRPr="00E76C6D" w:rsidRDefault="00CD315E" w:rsidP="00CD315E">
      <w:pPr>
        <w:spacing w:line="240" w:lineRule="auto"/>
        <w:ind w:left="5103" w:firstLine="0"/>
        <w:jc w:val="left"/>
        <w:rPr>
          <w:noProof/>
          <w:sz w:val="24"/>
          <w:szCs w:val="24"/>
        </w:rPr>
      </w:pPr>
      <w:r w:rsidRPr="00E76C6D">
        <w:rPr>
          <w:noProof/>
          <w:sz w:val="24"/>
          <w:szCs w:val="24"/>
        </w:rPr>
        <w:t xml:space="preserve">Приложение 1 к постановлению администрации                                                                                                                                 </w:t>
      </w:r>
      <w:r>
        <w:rPr>
          <w:noProof/>
          <w:sz w:val="24"/>
          <w:szCs w:val="24"/>
        </w:rPr>
        <w:t xml:space="preserve">                          </w:t>
      </w:r>
      <w:r w:rsidRPr="00E76C6D">
        <w:rPr>
          <w:noProof/>
          <w:sz w:val="24"/>
          <w:szCs w:val="24"/>
        </w:rPr>
        <w:t xml:space="preserve">Сергиево-Посадского городского округа                                                                                                                                                                                        </w:t>
      </w:r>
      <w:r>
        <w:rPr>
          <w:noProof/>
          <w:sz w:val="24"/>
          <w:szCs w:val="24"/>
        </w:rPr>
        <w:t xml:space="preserve">                      </w:t>
      </w:r>
      <w:r w:rsidRPr="00E76C6D">
        <w:rPr>
          <w:noProof/>
          <w:sz w:val="24"/>
          <w:szCs w:val="24"/>
        </w:rPr>
        <w:t>от_______________№___________</w:t>
      </w:r>
    </w:p>
    <w:p w14:paraId="7147C6C4" w14:textId="77777777" w:rsidR="006F669A" w:rsidRDefault="006F669A" w:rsidP="006F669A">
      <w:pPr>
        <w:widowControl w:val="0"/>
        <w:autoSpaceDE w:val="0"/>
        <w:autoSpaceDN w:val="0"/>
        <w:spacing w:line="240" w:lineRule="auto"/>
        <w:ind w:left="5103" w:firstLine="0"/>
        <w:rPr>
          <w:rFonts w:eastAsia="Calibri"/>
          <w:szCs w:val="28"/>
        </w:rPr>
      </w:pPr>
    </w:p>
    <w:p w14:paraId="69A1380C" w14:textId="77777777" w:rsidR="006F669A" w:rsidRDefault="006F669A" w:rsidP="006F669A">
      <w:pPr>
        <w:widowControl w:val="0"/>
        <w:autoSpaceDE w:val="0"/>
        <w:autoSpaceDN w:val="0"/>
        <w:spacing w:line="240" w:lineRule="auto"/>
        <w:ind w:left="5103" w:firstLine="0"/>
        <w:rPr>
          <w:rFonts w:eastAsia="Calibri"/>
          <w:szCs w:val="28"/>
        </w:rPr>
      </w:pPr>
    </w:p>
    <w:p w14:paraId="46BFF6DD" w14:textId="77777777" w:rsidR="00E064B5" w:rsidRDefault="00E064B5" w:rsidP="006F669A">
      <w:pPr>
        <w:widowControl w:val="0"/>
        <w:autoSpaceDE w:val="0"/>
        <w:autoSpaceDN w:val="0"/>
        <w:spacing w:line="240" w:lineRule="auto"/>
        <w:ind w:left="5103" w:firstLine="0"/>
        <w:rPr>
          <w:rFonts w:eastAsia="Calibri"/>
          <w:szCs w:val="28"/>
        </w:rPr>
      </w:pPr>
    </w:p>
    <w:p w14:paraId="09B234D9" w14:textId="77777777" w:rsidR="006F669A" w:rsidRDefault="006F669A" w:rsidP="00CD315E">
      <w:pPr>
        <w:widowControl w:val="0"/>
        <w:autoSpaceDE w:val="0"/>
        <w:autoSpaceDN w:val="0"/>
        <w:spacing w:line="240" w:lineRule="auto"/>
        <w:ind w:firstLine="0"/>
        <w:rPr>
          <w:rFonts w:eastAsia="Calibri"/>
          <w:szCs w:val="28"/>
        </w:rPr>
      </w:pPr>
    </w:p>
    <w:p w14:paraId="14A230B1" w14:textId="77777777" w:rsidR="006F669A" w:rsidRDefault="006F669A" w:rsidP="006F669A">
      <w:pPr>
        <w:widowControl w:val="0"/>
        <w:autoSpaceDE w:val="0"/>
        <w:autoSpaceDN w:val="0"/>
        <w:spacing w:line="240" w:lineRule="auto"/>
        <w:ind w:left="5103" w:firstLine="0"/>
        <w:rPr>
          <w:szCs w:val="28"/>
          <w:lang w:eastAsia="en-US"/>
        </w:rPr>
      </w:pPr>
    </w:p>
    <w:tbl>
      <w:tblPr>
        <w:tblW w:w="3616" w:type="dxa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6"/>
      </w:tblGrid>
      <w:tr w:rsidR="00506E58" w:rsidRPr="00042770" w14:paraId="0CC49C2A" w14:textId="77777777" w:rsidTr="008A1E1B">
        <w:trPr>
          <w:trHeight w:val="3297"/>
        </w:trPr>
        <w:tc>
          <w:tcPr>
            <w:tcW w:w="3616" w:type="dxa"/>
            <w:shd w:val="clear" w:color="auto" w:fill="auto"/>
          </w:tcPr>
          <w:p w14:paraId="2D32B132" w14:textId="77777777" w:rsidR="00506E58" w:rsidRPr="00042770" w:rsidRDefault="00506E58" w:rsidP="008A1E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</w:tbl>
    <w:p w14:paraId="6DA7B84B" w14:textId="77777777" w:rsidR="00506E58" w:rsidRPr="00506E58" w:rsidRDefault="00506E58" w:rsidP="006F669A">
      <w:pPr>
        <w:widowControl w:val="0"/>
        <w:tabs>
          <w:tab w:val="left" w:pos="7513"/>
        </w:tabs>
        <w:autoSpaceDE w:val="0"/>
        <w:autoSpaceDN w:val="0"/>
        <w:spacing w:line="240" w:lineRule="auto"/>
        <w:ind w:left="7230" w:firstLine="0"/>
        <w:jc w:val="left"/>
        <w:rPr>
          <w:sz w:val="18"/>
          <w:szCs w:val="18"/>
        </w:rPr>
      </w:pPr>
      <w:r w:rsidRPr="00506E58">
        <w:rPr>
          <w:sz w:val="18"/>
          <w:szCs w:val="18"/>
          <w:lang w:val="en-US"/>
        </w:rPr>
        <w:t>QR</w:t>
      </w:r>
      <w:r w:rsidRPr="00506E58">
        <w:rPr>
          <w:sz w:val="18"/>
          <w:szCs w:val="18"/>
        </w:rPr>
        <w:t>-код</w:t>
      </w:r>
    </w:p>
    <w:p w14:paraId="5656088F" w14:textId="77777777" w:rsidR="006F669A" w:rsidRDefault="006F669A" w:rsidP="00506E58">
      <w:pPr>
        <w:keepNext/>
        <w:tabs>
          <w:tab w:val="left" w:pos="1560"/>
        </w:tabs>
        <w:spacing w:line="240" w:lineRule="auto"/>
        <w:jc w:val="center"/>
        <w:outlineLvl w:val="0"/>
        <w:rPr>
          <w:rFonts w:eastAsia="Calibri"/>
          <w:szCs w:val="28"/>
        </w:rPr>
      </w:pPr>
    </w:p>
    <w:p w14:paraId="3D9344C5" w14:textId="77777777" w:rsidR="006F669A" w:rsidRDefault="006F669A" w:rsidP="00506E58">
      <w:pPr>
        <w:keepNext/>
        <w:tabs>
          <w:tab w:val="left" w:pos="1560"/>
        </w:tabs>
        <w:spacing w:line="240" w:lineRule="auto"/>
        <w:jc w:val="center"/>
        <w:outlineLvl w:val="0"/>
        <w:rPr>
          <w:rFonts w:eastAsia="Calibri"/>
          <w:szCs w:val="28"/>
        </w:rPr>
      </w:pPr>
    </w:p>
    <w:p w14:paraId="55C205D8" w14:textId="77777777" w:rsidR="006F669A" w:rsidRDefault="006F669A" w:rsidP="00506E58">
      <w:pPr>
        <w:keepNext/>
        <w:tabs>
          <w:tab w:val="left" w:pos="1560"/>
        </w:tabs>
        <w:spacing w:line="240" w:lineRule="auto"/>
        <w:jc w:val="center"/>
        <w:outlineLvl w:val="0"/>
        <w:rPr>
          <w:rFonts w:eastAsia="Calibri"/>
          <w:szCs w:val="28"/>
        </w:rPr>
      </w:pPr>
    </w:p>
    <w:p w14:paraId="7E58B351" w14:textId="3694B29F" w:rsidR="00CD7A7D" w:rsidRPr="00CD315E" w:rsidRDefault="00CD7A7D" w:rsidP="00CD7A7D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rFonts w:eastAsia="Calibri"/>
          <w:b/>
          <w:sz w:val="24"/>
          <w:szCs w:val="24"/>
        </w:rPr>
      </w:pPr>
      <w:r w:rsidRPr="00CD315E">
        <w:rPr>
          <w:rFonts w:eastAsia="Calibri"/>
          <w:b/>
          <w:sz w:val="24"/>
          <w:szCs w:val="24"/>
        </w:rPr>
        <w:t xml:space="preserve">Проверочный </w:t>
      </w:r>
      <w:r w:rsidR="00506E58" w:rsidRPr="00CD315E">
        <w:rPr>
          <w:rFonts w:eastAsia="Calibri"/>
          <w:b/>
          <w:sz w:val="24"/>
          <w:szCs w:val="24"/>
        </w:rPr>
        <w:t>лист</w:t>
      </w:r>
    </w:p>
    <w:p w14:paraId="6319BC89" w14:textId="77777777" w:rsidR="00CD315E" w:rsidRDefault="00CD7A7D" w:rsidP="00EE24EC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D315E">
        <w:rPr>
          <w:rFonts w:eastAsia="Calibri"/>
          <w:b/>
          <w:sz w:val="24"/>
          <w:szCs w:val="24"/>
        </w:rPr>
        <w:t>(</w:t>
      </w:r>
      <w:r w:rsidRPr="00CD315E">
        <w:rPr>
          <w:b/>
          <w:bCs/>
          <w:color w:val="000000"/>
          <w:sz w:val="24"/>
          <w:szCs w:val="24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CD315E">
        <w:rPr>
          <w:rFonts w:eastAsia="Calibri"/>
          <w:b/>
          <w:sz w:val="24"/>
          <w:szCs w:val="24"/>
        </w:rPr>
        <w:t xml:space="preserve">), </w:t>
      </w:r>
      <w:r w:rsidRPr="00CD315E">
        <w:rPr>
          <w:b/>
          <w:bCs/>
          <w:color w:val="000000"/>
          <w:sz w:val="24"/>
          <w:szCs w:val="24"/>
        </w:rPr>
        <w:t xml:space="preserve">используемый при осуществлении </w:t>
      </w:r>
      <w:r w:rsidR="00CD315E" w:rsidRPr="00CD315E">
        <w:rPr>
          <w:b/>
          <w:bCs/>
          <w:color w:val="000000"/>
          <w:sz w:val="24"/>
          <w:szCs w:val="24"/>
        </w:rPr>
        <w:t>муниципального</w:t>
      </w:r>
      <w:r w:rsidRPr="00CD315E">
        <w:rPr>
          <w:b/>
          <w:bCs/>
          <w:color w:val="000000"/>
          <w:sz w:val="24"/>
          <w:szCs w:val="24"/>
        </w:rPr>
        <w:t xml:space="preserve"> контроля на автомобильном транспорте, городском наземном электрическом транспорте и в дорожном хозяйстве на территории</w:t>
      </w:r>
      <w:r w:rsidR="00CD315E" w:rsidRPr="00CD315E">
        <w:rPr>
          <w:b/>
          <w:bCs/>
          <w:color w:val="000000"/>
          <w:sz w:val="24"/>
          <w:szCs w:val="24"/>
        </w:rPr>
        <w:t xml:space="preserve"> </w:t>
      </w:r>
    </w:p>
    <w:p w14:paraId="27C5B1FD" w14:textId="6D62CBF4" w:rsidR="00CD315E" w:rsidRPr="00CD315E" w:rsidRDefault="00CD315E" w:rsidP="00EE24EC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D315E">
        <w:rPr>
          <w:b/>
          <w:bCs/>
          <w:color w:val="000000"/>
          <w:sz w:val="24"/>
          <w:szCs w:val="24"/>
        </w:rPr>
        <w:t>Сергиево-Посадского городского округа</w:t>
      </w:r>
      <w:r w:rsidR="00CD7A7D" w:rsidRPr="00CD315E">
        <w:rPr>
          <w:b/>
          <w:bCs/>
          <w:color w:val="000000"/>
          <w:sz w:val="24"/>
          <w:szCs w:val="24"/>
        </w:rPr>
        <w:t xml:space="preserve"> Московской области </w:t>
      </w:r>
    </w:p>
    <w:p w14:paraId="4976DFB8" w14:textId="664A0A87" w:rsidR="00506E58" w:rsidRPr="00CD315E" w:rsidRDefault="00CD7A7D" w:rsidP="00EE24EC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CD315E">
        <w:rPr>
          <w:b/>
          <w:bCs/>
          <w:color w:val="000000"/>
          <w:sz w:val="24"/>
          <w:szCs w:val="24"/>
        </w:rPr>
        <w:t xml:space="preserve">(по объектам </w:t>
      </w:r>
      <w:r w:rsidR="00CD315E" w:rsidRPr="00CD315E">
        <w:rPr>
          <w:b/>
          <w:bCs/>
          <w:color w:val="000000"/>
          <w:sz w:val="24"/>
          <w:szCs w:val="24"/>
        </w:rPr>
        <w:t xml:space="preserve">муниципального </w:t>
      </w:r>
      <w:r w:rsidRPr="00CD315E">
        <w:rPr>
          <w:b/>
          <w:bCs/>
          <w:color w:val="000000"/>
          <w:sz w:val="24"/>
          <w:szCs w:val="24"/>
        </w:rPr>
        <w:t>контроля в сфере дорожного хозяйства)</w:t>
      </w:r>
    </w:p>
    <w:p w14:paraId="70717945" w14:textId="77777777" w:rsidR="006F669A" w:rsidRDefault="006F669A" w:rsidP="00506E58">
      <w:pPr>
        <w:spacing w:line="240" w:lineRule="auto"/>
        <w:jc w:val="center"/>
        <w:rPr>
          <w:szCs w:val="28"/>
        </w:rPr>
      </w:pPr>
    </w:p>
    <w:p w14:paraId="4C464DB1" w14:textId="77777777" w:rsidR="006F669A" w:rsidRDefault="006F669A" w:rsidP="00506E58">
      <w:pPr>
        <w:spacing w:line="240" w:lineRule="auto"/>
        <w:jc w:val="center"/>
        <w:rPr>
          <w:szCs w:val="28"/>
        </w:rPr>
      </w:pPr>
    </w:p>
    <w:p w14:paraId="401F626E" w14:textId="77777777" w:rsidR="006F669A" w:rsidRDefault="006F669A" w:rsidP="00506E58">
      <w:pPr>
        <w:spacing w:line="240" w:lineRule="auto"/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42AF4" w:rsidRPr="00D25A7E" w14:paraId="5610F272" w14:textId="77777777" w:rsidTr="00942AF4">
        <w:tc>
          <w:tcPr>
            <w:tcW w:w="5210" w:type="dxa"/>
          </w:tcPr>
          <w:p w14:paraId="0F0FFBB8" w14:textId="300E41A4" w:rsidR="00942AF4" w:rsidRPr="00CD315E" w:rsidRDefault="00942AF4" w:rsidP="00CD315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315E">
              <w:rPr>
                <w:sz w:val="24"/>
                <w:szCs w:val="24"/>
              </w:rPr>
              <w:t xml:space="preserve">Вид </w:t>
            </w:r>
            <w:r w:rsidR="00CD315E" w:rsidRPr="00CD315E">
              <w:rPr>
                <w:sz w:val="24"/>
                <w:szCs w:val="24"/>
              </w:rPr>
              <w:t>муниципального</w:t>
            </w:r>
            <w:r w:rsidRPr="00CD315E">
              <w:rPr>
                <w:sz w:val="24"/>
                <w:szCs w:val="24"/>
              </w:rPr>
              <w:t xml:space="preserve"> контроля </w:t>
            </w:r>
          </w:p>
        </w:tc>
        <w:tc>
          <w:tcPr>
            <w:tcW w:w="5211" w:type="dxa"/>
          </w:tcPr>
          <w:p w14:paraId="73386894" w14:textId="7AE11CEA" w:rsidR="00942AF4" w:rsidRPr="00CD315E" w:rsidRDefault="00CD315E" w:rsidP="00CD315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315E">
              <w:rPr>
                <w:sz w:val="24"/>
                <w:szCs w:val="24"/>
              </w:rPr>
              <w:t>Муниципальный</w:t>
            </w:r>
            <w:r w:rsidR="00942AF4" w:rsidRPr="00CD315E">
              <w:rPr>
                <w:sz w:val="24"/>
                <w:szCs w:val="24"/>
              </w:rPr>
              <w:t xml:space="preserve"> контроль на автомобильном транспорте, городском наземном электрическом транспорте и в дорожном хозяйстве на территории</w:t>
            </w:r>
            <w:r w:rsidRPr="00CD315E"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="00942AF4" w:rsidRPr="00CD315E">
              <w:rPr>
                <w:sz w:val="24"/>
                <w:szCs w:val="24"/>
              </w:rPr>
              <w:t xml:space="preserve"> Московской области</w:t>
            </w:r>
          </w:p>
        </w:tc>
      </w:tr>
      <w:tr w:rsidR="00942AF4" w:rsidRPr="00D25A7E" w14:paraId="05110FEB" w14:textId="77777777" w:rsidTr="006F669A">
        <w:trPr>
          <w:trHeight w:val="626"/>
        </w:trPr>
        <w:tc>
          <w:tcPr>
            <w:tcW w:w="5210" w:type="dxa"/>
          </w:tcPr>
          <w:p w14:paraId="6331E2D8" w14:textId="291F35DE" w:rsidR="00942AF4" w:rsidRPr="00CD315E" w:rsidRDefault="00942AF4" w:rsidP="00CD315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315E">
              <w:rPr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5211" w:type="dxa"/>
          </w:tcPr>
          <w:p w14:paraId="0BD853BC" w14:textId="69CF7C16" w:rsidR="00942AF4" w:rsidRPr="00A544E8" w:rsidRDefault="00CD315E" w:rsidP="00211C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544E8">
              <w:rPr>
                <w:sz w:val="24"/>
                <w:szCs w:val="24"/>
              </w:rPr>
              <w:t xml:space="preserve">Администрация Сергиево-Посадского </w:t>
            </w:r>
            <w:bookmarkStart w:id="0" w:name="_GoBack"/>
            <w:bookmarkEnd w:id="0"/>
            <w:r w:rsidRPr="00A544E8">
              <w:rPr>
                <w:sz w:val="24"/>
                <w:szCs w:val="24"/>
              </w:rPr>
              <w:t>городского округа</w:t>
            </w:r>
            <w:r w:rsidR="006F669A" w:rsidRPr="00A544E8">
              <w:rPr>
                <w:sz w:val="24"/>
                <w:szCs w:val="24"/>
              </w:rPr>
              <w:t xml:space="preserve"> Московской области</w:t>
            </w:r>
          </w:p>
        </w:tc>
      </w:tr>
      <w:tr w:rsidR="00942AF4" w:rsidRPr="00D25A7E" w14:paraId="2C5D4648" w14:textId="77777777" w:rsidTr="006F669A">
        <w:trPr>
          <w:trHeight w:val="549"/>
        </w:trPr>
        <w:tc>
          <w:tcPr>
            <w:tcW w:w="5210" w:type="dxa"/>
          </w:tcPr>
          <w:p w14:paraId="7A9C5BD2" w14:textId="77777777" w:rsidR="00942AF4" w:rsidRPr="00D913A2" w:rsidRDefault="00D97B91" w:rsidP="00F76C6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913A2">
              <w:rPr>
                <w:sz w:val="24"/>
                <w:szCs w:val="24"/>
              </w:rPr>
              <w:t>Реквизиты нормативного правого акта об утверждении формы проверочного листа</w:t>
            </w:r>
          </w:p>
        </w:tc>
        <w:tc>
          <w:tcPr>
            <w:tcW w:w="5211" w:type="dxa"/>
          </w:tcPr>
          <w:p w14:paraId="5B7B82FF" w14:textId="4DC1BD27" w:rsidR="00942AF4" w:rsidRPr="00A544E8" w:rsidRDefault="007E1649" w:rsidP="00A544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A544E8">
              <w:rPr>
                <w:sz w:val="24"/>
                <w:szCs w:val="24"/>
              </w:rPr>
              <w:t>Постановление администрации Сергиево-Посадского городского округа</w:t>
            </w:r>
            <w:r w:rsidR="0052049D" w:rsidRPr="00A544E8">
              <w:rPr>
                <w:sz w:val="24"/>
                <w:szCs w:val="24"/>
              </w:rPr>
              <w:t xml:space="preserve"> Московской области</w:t>
            </w:r>
            <w:r w:rsidR="00A544E8">
              <w:rPr>
                <w:sz w:val="24"/>
                <w:szCs w:val="24"/>
              </w:rPr>
              <w:t xml:space="preserve"> </w:t>
            </w:r>
            <w:proofErr w:type="spellStart"/>
            <w:r w:rsidR="00A544E8">
              <w:rPr>
                <w:sz w:val="24"/>
                <w:szCs w:val="24"/>
              </w:rPr>
              <w:t>от___№___</w:t>
            </w:r>
            <w:r w:rsidR="0052049D" w:rsidRPr="00A544E8">
              <w:rPr>
                <w:sz w:val="24"/>
                <w:szCs w:val="24"/>
              </w:rPr>
              <w:t>«Об</w:t>
            </w:r>
            <w:proofErr w:type="spellEnd"/>
            <w:r w:rsidR="0052049D" w:rsidRPr="00A544E8">
              <w:rPr>
                <w:sz w:val="24"/>
                <w:szCs w:val="24"/>
              </w:rPr>
              <w:t xml:space="preserve"> утверждении форм проверочных листов (списков контрольных вопросов, отве</w:t>
            </w:r>
            <w:r w:rsidR="00A544E8">
              <w:rPr>
                <w:sz w:val="24"/>
                <w:szCs w:val="24"/>
              </w:rPr>
              <w:t xml:space="preserve">ты на которые свидетельствуют о </w:t>
            </w:r>
            <w:r w:rsidR="0052049D" w:rsidRPr="00A544E8">
              <w:rPr>
                <w:sz w:val="24"/>
                <w:szCs w:val="24"/>
              </w:rPr>
              <w:t xml:space="preserve">соблюдении или несоблюдении контролируемым лицом обязательных требований), используемых при осуществлении </w:t>
            </w:r>
            <w:r w:rsidR="00D913A2" w:rsidRPr="00A544E8">
              <w:rPr>
                <w:sz w:val="24"/>
                <w:szCs w:val="24"/>
              </w:rPr>
              <w:t>муниципального</w:t>
            </w:r>
            <w:r w:rsidR="0052049D" w:rsidRPr="00A544E8">
              <w:rPr>
                <w:sz w:val="24"/>
                <w:szCs w:val="24"/>
              </w:rPr>
              <w:t xml:space="preserve"> контроля </w:t>
            </w:r>
            <w:r w:rsidR="00271A79" w:rsidRPr="00A544E8">
              <w:rPr>
                <w:sz w:val="24"/>
                <w:szCs w:val="24"/>
              </w:rPr>
              <w:t xml:space="preserve">на автомобильном транспорте, городском наземном электрическом </w:t>
            </w:r>
            <w:r w:rsidR="00271A79" w:rsidRPr="00A544E8">
              <w:rPr>
                <w:sz w:val="24"/>
                <w:szCs w:val="24"/>
              </w:rPr>
              <w:lastRenderedPageBreak/>
              <w:t>транспорте и в дорожном хозяйстве на территории Сергиево-Посадского городского округа Московской области»</w:t>
            </w:r>
            <w:proofErr w:type="gramEnd"/>
          </w:p>
        </w:tc>
      </w:tr>
      <w:tr w:rsidR="00942AF4" w:rsidRPr="00D25A7E" w14:paraId="780B74A0" w14:textId="77777777" w:rsidTr="006F669A">
        <w:trPr>
          <w:trHeight w:val="371"/>
        </w:trPr>
        <w:tc>
          <w:tcPr>
            <w:tcW w:w="5210" w:type="dxa"/>
          </w:tcPr>
          <w:p w14:paraId="115E033D" w14:textId="34243498" w:rsidR="00942AF4" w:rsidRPr="00271A79" w:rsidRDefault="00D97B91" w:rsidP="00271A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71A79">
              <w:rPr>
                <w:sz w:val="24"/>
                <w:szCs w:val="24"/>
              </w:rPr>
              <w:lastRenderedPageBreak/>
              <w:t>Вид контрольного мероприятия</w:t>
            </w:r>
          </w:p>
        </w:tc>
        <w:tc>
          <w:tcPr>
            <w:tcW w:w="5211" w:type="dxa"/>
          </w:tcPr>
          <w:p w14:paraId="5EAEEEC9" w14:textId="77777777"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2AF4" w:rsidRPr="00D25A7E" w14:paraId="4A4D4561" w14:textId="77777777" w:rsidTr="006F669A">
        <w:trPr>
          <w:trHeight w:val="747"/>
        </w:trPr>
        <w:tc>
          <w:tcPr>
            <w:tcW w:w="5210" w:type="dxa"/>
          </w:tcPr>
          <w:p w14:paraId="6A8615A2" w14:textId="0D2560D5" w:rsidR="00942AF4" w:rsidRPr="00271A79" w:rsidRDefault="00D97B91" w:rsidP="00271A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1A79">
              <w:rPr>
                <w:sz w:val="24"/>
                <w:szCs w:val="24"/>
              </w:rPr>
              <w:t xml:space="preserve">Объект </w:t>
            </w:r>
            <w:r w:rsidR="00271A79" w:rsidRPr="00271A79">
              <w:rPr>
                <w:sz w:val="24"/>
                <w:szCs w:val="24"/>
              </w:rPr>
              <w:t xml:space="preserve">муниципального контроля, </w:t>
            </w:r>
            <w:r w:rsidRPr="00271A79">
              <w:rPr>
                <w:sz w:val="24"/>
                <w:szCs w:val="24"/>
              </w:rPr>
              <w:t xml:space="preserve">в отношении </w:t>
            </w:r>
            <w:r w:rsidR="00271A79" w:rsidRPr="00271A79">
              <w:rPr>
                <w:sz w:val="24"/>
                <w:szCs w:val="24"/>
              </w:rPr>
              <w:t xml:space="preserve">которого проводится контрольное </w:t>
            </w:r>
            <w:r w:rsidRPr="00271A79">
              <w:rPr>
                <w:sz w:val="24"/>
                <w:szCs w:val="24"/>
              </w:rPr>
              <w:t>мероприятие</w:t>
            </w:r>
          </w:p>
        </w:tc>
        <w:tc>
          <w:tcPr>
            <w:tcW w:w="5211" w:type="dxa"/>
          </w:tcPr>
          <w:p w14:paraId="34F8DD44" w14:textId="77777777"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2AF4" w:rsidRPr="00D25A7E" w14:paraId="232E3EFF" w14:textId="77777777" w:rsidTr="006F669A">
        <w:trPr>
          <w:trHeight w:val="1749"/>
        </w:trPr>
        <w:tc>
          <w:tcPr>
            <w:tcW w:w="5210" w:type="dxa"/>
          </w:tcPr>
          <w:p w14:paraId="116B859D" w14:textId="00DDABA6" w:rsidR="00942AF4" w:rsidRPr="00271A79" w:rsidRDefault="0052049D" w:rsidP="00F76C6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271A79">
              <w:rPr>
                <w:sz w:val="24"/>
                <w:szCs w:val="24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5211" w:type="dxa"/>
          </w:tcPr>
          <w:p w14:paraId="64F196AC" w14:textId="77777777"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2AF4" w:rsidRPr="00D25A7E" w14:paraId="0E2643A1" w14:textId="77777777" w:rsidTr="006F669A">
        <w:trPr>
          <w:trHeight w:val="553"/>
        </w:trPr>
        <w:tc>
          <w:tcPr>
            <w:tcW w:w="5210" w:type="dxa"/>
          </w:tcPr>
          <w:p w14:paraId="40336F70" w14:textId="4E283B34" w:rsidR="00942AF4" w:rsidRPr="00271A79" w:rsidRDefault="009C6790" w:rsidP="00271A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1A79">
              <w:rPr>
                <w:sz w:val="24"/>
                <w:szCs w:val="24"/>
              </w:rPr>
              <w:t>Место</w:t>
            </w:r>
            <w:r w:rsidR="00AE40F2" w:rsidRPr="00271A79">
              <w:rPr>
                <w:sz w:val="24"/>
                <w:szCs w:val="24"/>
              </w:rPr>
              <w:t xml:space="preserve"> (места)</w:t>
            </w:r>
            <w:r w:rsidRPr="00271A79">
              <w:rPr>
                <w:sz w:val="24"/>
                <w:szCs w:val="24"/>
              </w:rPr>
              <w:t xml:space="preserve"> проведения контрольного мероприятия с заполнением проверочного листа</w:t>
            </w:r>
          </w:p>
        </w:tc>
        <w:tc>
          <w:tcPr>
            <w:tcW w:w="5211" w:type="dxa"/>
          </w:tcPr>
          <w:p w14:paraId="1046FB60" w14:textId="77777777"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97B91" w:rsidRPr="00D25A7E" w14:paraId="186DB1D9" w14:textId="77777777" w:rsidTr="006F669A">
        <w:trPr>
          <w:trHeight w:val="986"/>
        </w:trPr>
        <w:tc>
          <w:tcPr>
            <w:tcW w:w="5210" w:type="dxa"/>
          </w:tcPr>
          <w:p w14:paraId="6CFD4257" w14:textId="1D251AE5" w:rsidR="00D97B91" w:rsidRPr="00271A79" w:rsidRDefault="009C6790" w:rsidP="00271A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1A79">
              <w:rPr>
                <w:sz w:val="24"/>
                <w:szCs w:val="24"/>
              </w:rPr>
              <w:t xml:space="preserve">Реквизиты решения контрольного органа </w:t>
            </w:r>
            <w:r w:rsidR="00F76C64" w:rsidRPr="00271A79">
              <w:rPr>
                <w:sz w:val="24"/>
                <w:szCs w:val="24"/>
              </w:rPr>
              <w:br/>
            </w:r>
            <w:r w:rsidRPr="00271A79">
              <w:rPr>
                <w:sz w:val="24"/>
                <w:szCs w:val="24"/>
              </w:rPr>
              <w:t>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5211" w:type="dxa"/>
          </w:tcPr>
          <w:p w14:paraId="4AE6EF0D" w14:textId="77777777" w:rsidR="00D97B91" w:rsidRPr="00D25A7E" w:rsidRDefault="00D97B91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97B91" w:rsidRPr="00D25A7E" w14:paraId="5D664AE3" w14:textId="77777777" w:rsidTr="006F669A">
        <w:trPr>
          <w:trHeight w:val="334"/>
        </w:trPr>
        <w:tc>
          <w:tcPr>
            <w:tcW w:w="5210" w:type="dxa"/>
          </w:tcPr>
          <w:p w14:paraId="434C896E" w14:textId="797990DB" w:rsidR="00D97B91" w:rsidRPr="00271A79" w:rsidRDefault="009C6790" w:rsidP="00271A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1A79">
              <w:rPr>
                <w:sz w:val="24"/>
                <w:szCs w:val="24"/>
              </w:rPr>
              <w:t>Учетный номер контрольного мероприятия</w:t>
            </w:r>
          </w:p>
        </w:tc>
        <w:tc>
          <w:tcPr>
            <w:tcW w:w="5211" w:type="dxa"/>
          </w:tcPr>
          <w:p w14:paraId="6A411242" w14:textId="77777777" w:rsidR="00D97B91" w:rsidRPr="00D25A7E" w:rsidRDefault="00D97B91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97B91" w:rsidRPr="00D25A7E" w14:paraId="15C3C300" w14:textId="77777777" w:rsidTr="00942AF4">
        <w:tc>
          <w:tcPr>
            <w:tcW w:w="5210" w:type="dxa"/>
          </w:tcPr>
          <w:p w14:paraId="3853C94C" w14:textId="4F115C79" w:rsidR="00D97B91" w:rsidRPr="00271A79" w:rsidRDefault="009C6790" w:rsidP="00A356F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271A79">
              <w:rPr>
                <w:sz w:val="24"/>
                <w:szCs w:val="24"/>
              </w:rPr>
              <w:t xml:space="preserve">Должность, фамилия и инициалы должностного лица контрольного органа, в должностные обязанности которого в соответствии с </w:t>
            </w:r>
            <w:r w:rsidR="003470FB" w:rsidRPr="00271A79">
              <w:rPr>
                <w:sz w:val="24"/>
                <w:szCs w:val="24"/>
              </w:rPr>
              <w:t>Положени</w:t>
            </w:r>
            <w:r w:rsidR="00E5135F" w:rsidRPr="00271A79">
              <w:rPr>
                <w:sz w:val="24"/>
                <w:szCs w:val="24"/>
              </w:rPr>
              <w:t>ем</w:t>
            </w:r>
            <w:r w:rsidR="003470FB" w:rsidRPr="00271A79">
              <w:rPr>
                <w:sz w:val="24"/>
                <w:szCs w:val="24"/>
              </w:rPr>
              <w:t xml:space="preserve"> о </w:t>
            </w:r>
            <w:r w:rsidR="00271A79">
              <w:rPr>
                <w:sz w:val="24"/>
                <w:szCs w:val="24"/>
              </w:rPr>
              <w:t>муниципальном</w:t>
            </w:r>
            <w:r w:rsidR="003470FB" w:rsidRPr="00271A79">
              <w:rPr>
                <w:sz w:val="24"/>
                <w:szCs w:val="24"/>
              </w:rPr>
              <w:t xml:space="preserve"> контроле на автомобильном транспорте, городском наземном электрическом транспорте и в дорожном хозяйстве на территории</w:t>
            </w:r>
            <w:r w:rsidR="00271A79"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="003470FB" w:rsidRPr="00271A79">
              <w:rPr>
                <w:sz w:val="24"/>
                <w:szCs w:val="24"/>
              </w:rPr>
              <w:t xml:space="preserve"> Московской области, </w:t>
            </w:r>
            <w:r w:rsidRPr="00271A79">
              <w:rPr>
                <w:sz w:val="24"/>
                <w:szCs w:val="24"/>
              </w:rPr>
              <w:t xml:space="preserve">должностным регламентом входит осуществление полномочий по </w:t>
            </w:r>
            <w:r w:rsidR="00A356F8">
              <w:rPr>
                <w:sz w:val="24"/>
                <w:szCs w:val="24"/>
              </w:rPr>
              <w:t>муниципальному</w:t>
            </w:r>
            <w:r w:rsidR="003470FB" w:rsidRPr="00271A79">
              <w:rPr>
                <w:sz w:val="24"/>
                <w:szCs w:val="24"/>
              </w:rPr>
              <w:t xml:space="preserve"> контролю на автомобильном транспорте, городском наземном электрическом транспорте и в дорожном хозяйстве на территории</w:t>
            </w:r>
            <w:r w:rsidR="00A356F8">
              <w:rPr>
                <w:sz w:val="24"/>
                <w:szCs w:val="24"/>
              </w:rPr>
              <w:t xml:space="preserve"> </w:t>
            </w:r>
            <w:r w:rsidR="00A356F8">
              <w:rPr>
                <w:sz w:val="24"/>
                <w:szCs w:val="24"/>
              </w:rPr>
              <w:t>Сергиево-Посадского городского</w:t>
            </w:r>
            <w:proofErr w:type="gramEnd"/>
            <w:r w:rsidR="00A356F8">
              <w:rPr>
                <w:sz w:val="24"/>
                <w:szCs w:val="24"/>
              </w:rPr>
              <w:t xml:space="preserve"> округа</w:t>
            </w:r>
            <w:r w:rsidR="003470FB" w:rsidRPr="00271A79">
              <w:rPr>
                <w:sz w:val="24"/>
                <w:szCs w:val="24"/>
              </w:rPr>
              <w:t xml:space="preserve"> Московской области</w:t>
            </w:r>
            <w:r w:rsidRPr="00271A79">
              <w:rPr>
                <w:sz w:val="24"/>
                <w:szCs w:val="24"/>
              </w:rPr>
              <w:t>, в том числе проведение контрольных мероприятий, проводящего контрольное  мероприятие и заполняющего проверочный лист</w:t>
            </w:r>
          </w:p>
        </w:tc>
        <w:tc>
          <w:tcPr>
            <w:tcW w:w="5211" w:type="dxa"/>
          </w:tcPr>
          <w:p w14:paraId="015E327E" w14:textId="77777777" w:rsidR="00D97B91" w:rsidRPr="00D25A7E" w:rsidRDefault="00D97B91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121C8576" w14:textId="77777777" w:rsidR="00942AF4" w:rsidRDefault="00942AF4" w:rsidP="00506E58">
      <w:pPr>
        <w:spacing w:line="240" w:lineRule="auto"/>
        <w:jc w:val="center"/>
        <w:rPr>
          <w:sz w:val="24"/>
          <w:szCs w:val="24"/>
        </w:rPr>
      </w:pPr>
    </w:p>
    <w:p w14:paraId="68157416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1A135094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7206F669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10280046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699F4715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1E76DFAD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516FAAAA" w14:textId="77777777" w:rsidR="00A356F8" w:rsidRPr="00F334AF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6B38B028" w14:textId="7801C0B9" w:rsidR="00CF1F07" w:rsidRPr="00A356F8" w:rsidRDefault="00E064B5" w:rsidP="00506E58">
      <w:pPr>
        <w:spacing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356F8">
        <w:rPr>
          <w:rFonts w:eastAsia="Calibri"/>
          <w:b/>
          <w:sz w:val="24"/>
          <w:szCs w:val="24"/>
          <w:lang w:eastAsia="en-US"/>
        </w:rPr>
        <w:t xml:space="preserve">Список контрольных вопросов, </w:t>
      </w:r>
      <w:r w:rsidRPr="00A356F8">
        <w:rPr>
          <w:rFonts w:eastAsia="Calibri"/>
          <w:b/>
          <w:sz w:val="24"/>
          <w:szCs w:val="24"/>
          <w:lang w:eastAsia="en-US"/>
        </w:rPr>
        <w:br/>
        <w:t>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14:paraId="78CADE22" w14:textId="77777777" w:rsidR="00BB4FAF" w:rsidRDefault="00BB4FAF" w:rsidP="00506E58">
      <w:pPr>
        <w:spacing w:line="240" w:lineRule="auto"/>
        <w:jc w:val="center"/>
        <w:rPr>
          <w:rFonts w:eastAsia="Calibri"/>
          <w:szCs w:val="28"/>
          <w:lang w:eastAsia="en-US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118"/>
        <w:gridCol w:w="567"/>
        <w:gridCol w:w="709"/>
        <w:gridCol w:w="1134"/>
        <w:gridCol w:w="1134"/>
      </w:tblGrid>
      <w:tr w:rsidR="00BB4FAF" w:rsidRPr="00BB4FAF" w14:paraId="5DABAF16" w14:textId="77777777" w:rsidTr="00A356F8">
        <w:trPr>
          <w:trHeight w:val="376"/>
        </w:trPr>
        <w:tc>
          <w:tcPr>
            <w:tcW w:w="534" w:type="dxa"/>
            <w:vMerge w:val="restart"/>
          </w:tcPr>
          <w:p w14:paraId="19B8C0A8" w14:textId="77777777" w:rsidR="00BB4FAF" w:rsidRPr="00C77148" w:rsidRDefault="00BB4FAF" w:rsidP="00C77148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 xml:space="preserve">№ </w:t>
            </w:r>
            <w:proofErr w:type="gramStart"/>
            <w:r w:rsidRPr="00C77148">
              <w:rPr>
                <w:sz w:val="24"/>
                <w:szCs w:val="24"/>
              </w:rPr>
              <w:t>п</w:t>
            </w:r>
            <w:proofErr w:type="gramEnd"/>
            <w:r w:rsidRPr="00C77148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</w:tcPr>
          <w:p w14:paraId="5FC39BB6" w14:textId="77777777" w:rsidR="00BB4FAF" w:rsidRPr="00A356F8" w:rsidRDefault="00BB4FAF" w:rsidP="00A356F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 xml:space="preserve">Список контрольных вопросов, отражающих содержание обязательных требований, ответы на которые свидетельствуют </w:t>
            </w:r>
            <w:r w:rsidR="00F76C64" w:rsidRPr="00A356F8">
              <w:rPr>
                <w:sz w:val="24"/>
                <w:szCs w:val="24"/>
              </w:rPr>
              <w:br/>
            </w:r>
            <w:r w:rsidRPr="00A356F8">
              <w:rPr>
                <w:sz w:val="24"/>
                <w:szCs w:val="24"/>
              </w:rPr>
              <w:t>о соблюдении или несоблюдении контролируемым лицом обязательных требований</w:t>
            </w:r>
          </w:p>
        </w:tc>
        <w:tc>
          <w:tcPr>
            <w:tcW w:w="3118" w:type="dxa"/>
            <w:vMerge w:val="restart"/>
          </w:tcPr>
          <w:p w14:paraId="6E39752C" w14:textId="77777777" w:rsidR="00BB4FAF" w:rsidRPr="00A356F8" w:rsidRDefault="00BB4FAF" w:rsidP="00F76C6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2410" w:type="dxa"/>
            <w:gridSpan w:val="3"/>
          </w:tcPr>
          <w:p w14:paraId="2D5113F1" w14:textId="77777777" w:rsidR="00BB4FAF" w:rsidRPr="00A356F8" w:rsidRDefault="00BB4FA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1134" w:type="dxa"/>
          </w:tcPr>
          <w:p w14:paraId="1A76E13D" w14:textId="77777777" w:rsidR="00BB4FAF" w:rsidRPr="00A356F8" w:rsidRDefault="00BB4FA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Примечание</w:t>
            </w:r>
          </w:p>
        </w:tc>
      </w:tr>
      <w:tr w:rsidR="00BB4FAF" w:rsidRPr="00BB4FAF" w14:paraId="0C670F77" w14:textId="77777777" w:rsidTr="00A356F8">
        <w:tc>
          <w:tcPr>
            <w:tcW w:w="534" w:type="dxa"/>
            <w:vMerge/>
          </w:tcPr>
          <w:p w14:paraId="1E68B53D" w14:textId="77777777"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31FD9B42" w14:textId="77777777"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118" w:type="dxa"/>
            <w:vMerge/>
          </w:tcPr>
          <w:p w14:paraId="693A125C" w14:textId="77777777"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3DF3606" w14:textId="77777777" w:rsidR="00BB4FAF" w:rsidRPr="00A356F8" w:rsidRDefault="00BB4FA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52885E1" w14:textId="77777777" w:rsidR="00BB4FAF" w:rsidRPr="00A356F8" w:rsidRDefault="00BB4FA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0EA4F2C4" w14:textId="77777777" w:rsidR="00BB4FAF" w:rsidRPr="00A356F8" w:rsidRDefault="00BB4FA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Неприменимо</w:t>
            </w:r>
          </w:p>
        </w:tc>
        <w:tc>
          <w:tcPr>
            <w:tcW w:w="1134" w:type="dxa"/>
          </w:tcPr>
          <w:p w14:paraId="6901FD80" w14:textId="77777777" w:rsidR="00BB4FAF" w:rsidRPr="00A356F8" w:rsidRDefault="00BB4FAF" w:rsidP="00A356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537F" w:rsidRPr="00BB4FAF" w14:paraId="32EAF5C2" w14:textId="77777777" w:rsidTr="00A356F8">
        <w:tc>
          <w:tcPr>
            <w:tcW w:w="534" w:type="dxa"/>
          </w:tcPr>
          <w:p w14:paraId="6273721E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AA0298D" w14:textId="6BCD5974" w:rsidR="008E769A" w:rsidRPr="00A356F8" w:rsidRDefault="00BA2D24" w:rsidP="00A356F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A356F8">
              <w:rPr>
                <w:rFonts w:ascii="Times New Roman" w:hAnsi="Times New Roman" w:cs="Times New Roman"/>
                <w:sz w:val="24"/>
                <w:szCs w:val="24"/>
              </w:rPr>
              <w:t>Осуществление с</w:t>
            </w:r>
            <w:r w:rsidR="00D8537F" w:rsidRPr="00A356F8">
              <w:rPr>
                <w:rFonts w:ascii="Times New Roman" w:hAnsi="Times New Roman" w:cs="Times New Roman"/>
                <w:sz w:val="24"/>
                <w:szCs w:val="24"/>
              </w:rPr>
              <w:t>огласовани</w:t>
            </w:r>
            <w:r w:rsidRPr="00A356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8537F" w:rsidRPr="00A356F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по планировке территории, предусматривающей размещение объекта капитального строительства в границах придорожной полосы автомобильной дороги, до ее утверждения с владельцем автомобильной дороги</w:t>
            </w:r>
          </w:p>
          <w:p w14:paraId="0D66C6D0" w14:textId="77777777" w:rsidR="006F669A" w:rsidRPr="00824CEC" w:rsidRDefault="006F669A" w:rsidP="00BA2D24">
            <w:pPr>
              <w:pStyle w:val="HTML"/>
              <w:jc w:val="both"/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3AE5E311" w14:textId="77777777" w:rsidR="00D8537F" w:rsidRPr="00A356F8" w:rsidRDefault="00D8537F" w:rsidP="00A356F8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A356F8">
              <w:rPr>
                <w:rFonts w:eastAsia="Arial Unicode MS"/>
                <w:sz w:val="24"/>
                <w:szCs w:val="24"/>
                <w:lang w:bidi="ru-RU"/>
              </w:rPr>
              <w:t>Пункт 12.10 статьи 45 Градостроительного кодекса Российской Федерации</w:t>
            </w:r>
          </w:p>
        </w:tc>
        <w:tc>
          <w:tcPr>
            <w:tcW w:w="567" w:type="dxa"/>
          </w:tcPr>
          <w:p w14:paraId="2044E449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DF68795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5BC2869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E67105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71EC2629" w14:textId="77777777" w:rsidTr="00A356F8">
        <w:tc>
          <w:tcPr>
            <w:tcW w:w="534" w:type="dxa"/>
          </w:tcPr>
          <w:p w14:paraId="3659B12F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9EF374F" w14:textId="77777777" w:rsidR="00D8537F" w:rsidRPr="00A356F8" w:rsidRDefault="0070164D" w:rsidP="00A356F8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 xml:space="preserve">Осуществление владельцами автомобильных дорог информирования пользователей автомобильных дорог </w:t>
            </w:r>
            <w:r w:rsidRPr="00A356F8">
              <w:rPr>
                <w:sz w:val="24"/>
                <w:szCs w:val="24"/>
              </w:rPr>
              <w:br/>
              <w:t xml:space="preserve">в случае капитального ремонта автомобильных дорог о сроках такого капитального ремонта </w:t>
            </w:r>
            <w:r w:rsidR="003E7D26" w:rsidRPr="00A356F8">
              <w:rPr>
                <w:sz w:val="24"/>
                <w:szCs w:val="24"/>
              </w:rPr>
              <w:br/>
            </w:r>
            <w:r w:rsidRPr="00A356F8">
              <w:rPr>
                <w:sz w:val="24"/>
                <w:szCs w:val="24"/>
              </w:rPr>
              <w:t>и о возможных путях объезда</w:t>
            </w:r>
          </w:p>
        </w:tc>
        <w:tc>
          <w:tcPr>
            <w:tcW w:w="3118" w:type="dxa"/>
          </w:tcPr>
          <w:p w14:paraId="5929A65E" w14:textId="77777777" w:rsidR="00D8537F" w:rsidRPr="00A356F8" w:rsidRDefault="00D8537F" w:rsidP="00A356F8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Часть 5 статьи 16, часть 4 статьи 18 Федерального закона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от 08.11.2007 № 257-ФЗ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«Об автомобильных дорогах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  <w:p w14:paraId="192DC74F" w14:textId="77777777" w:rsidR="00A97879" w:rsidRPr="006C6BC5" w:rsidRDefault="00A97879" w:rsidP="00D8537F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567" w:type="dxa"/>
          </w:tcPr>
          <w:p w14:paraId="0C43D3E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125133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65F1E11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A113A09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026B9E89" w14:textId="77777777" w:rsidTr="00A356F8">
        <w:tc>
          <w:tcPr>
            <w:tcW w:w="534" w:type="dxa"/>
          </w:tcPr>
          <w:p w14:paraId="0B80EA42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BA7A716" w14:textId="77777777" w:rsidR="00D8537F" w:rsidRPr="00A356F8" w:rsidRDefault="00D8537F" w:rsidP="00A356F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 xml:space="preserve">Содержание автомобильных дорог осуществляется в соответствии </w:t>
            </w:r>
            <w:r w:rsidRPr="00A356F8">
              <w:rPr>
                <w:sz w:val="24"/>
                <w:szCs w:val="24"/>
              </w:rPr>
              <w:br/>
              <w:t>с требованиями технических регламентов</w:t>
            </w:r>
          </w:p>
        </w:tc>
        <w:tc>
          <w:tcPr>
            <w:tcW w:w="3118" w:type="dxa"/>
            <w:vAlign w:val="center"/>
          </w:tcPr>
          <w:p w14:paraId="19C1F147" w14:textId="6100B019" w:rsidR="006F669A" w:rsidRPr="00A356F8" w:rsidRDefault="00D8537F" w:rsidP="00501C0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7FDD">
              <w:rPr>
                <w:rFonts w:eastAsia="Arial Unicode MS"/>
                <w:sz w:val="20"/>
                <w:lang w:bidi="ru-RU"/>
              </w:rPr>
              <w:t>Ч</w:t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>асть 1 статьи 17</w:t>
            </w:r>
            <w:r w:rsidRPr="00A356F8">
              <w:rPr>
                <w:sz w:val="24"/>
                <w:szCs w:val="24"/>
              </w:rPr>
              <w:t xml:space="preserve"> </w:t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Федерального закона от 08.11.2007 № 257-ФЗ «Об автомобильных дорогах </w:t>
            </w:r>
            <w:r w:rsidR="008E769A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E769A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8E769A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8E769A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A356F8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</w:t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законодательные акты Российской Федерации»; пункт 2 статьи 12 Федерального закона </w:t>
            </w:r>
            <w:r w:rsidR="008E769A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от </w:t>
            </w:r>
            <w:r w:rsidRPr="00A356F8">
              <w:rPr>
                <w:sz w:val="24"/>
                <w:szCs w:val="24"/>
              </w:rPr>
              <w:t xml:space="preserve">10.12.1995 № 196-ФЗ </w:t>
            </w:r>
            <w:r w:rsidR="008E769A" w:rsidRPr="00A356F8">
              <w:rPr>
                <w:sz w:val="24"/>
                <w:szCs w:val="24"/>
              </w:rPr>
              <w:br/>
            </w:r>
            <w:r w:rsidRPr="00A356F8">
              <w:rPr>
                <w:sz w:val="24"/>
                <w:szCs w:val="24"/>
              </w:rPr>
              <w:t xml:space="preserve">«О безопасности дорожного движения», </w:t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>пункты 11.17, 13.2, 13.3, 13,4  подпункты «а», «б», «г», «д» пункта 13.5, пункты 13.6, 13.7, 13.9 статьи 3 технического регламента Таможенного союза «Безопасность автомобильных дорог» (</w:t>
            </w:r>
            <w:proofErr w:type="gramStart"/>
            <w:r w:rsidRPr="00A356F8">
              <w:rPr>
                <w:rFonts w:eastAsia="Arial Unicode MS"/>
                <w:sz w:val="24"/>
                <w:szCs w:val="24"/>
                <w:lang w:bidi="ru-RU"/>
              </w:rPr>
              <w:t>ТР</w:t>
            </w:r>
            <w:proofErr w:type="gramEnd"/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 ТС </w:t>
            </w:r>
            <w:r w:rsidR="00A356F8">
              <w:rPr>
                <w:rFonts w:eastAsia="Arial Unicode MS"/>
                <w:sz w:val="24"/>
                <w:szCs w:val="24"/>
                <w:lang w:bidi="ru-RU"/>
              </w:rPr>
              <w:t xml:space="preserve">014/2011), </w:t>
            </w:r>
            <w:r w:rsidR="006F669A" w:rsidRPr="00A356F8">
              <w:rPr>
                <w:rFonts w:eastAsia="Arial Unicode MS"/>
                <w:sz w:val="24"/>
                <w:szCs w:val="24"/>
                <w:lang w:bidi="ru-RU"/>
              </w:rPr>
              <w:t xml:space="preserve">утвержденного решением Комиссии Таможенного союза от 18.10.2011 № 827 </w:t>
            </w:r>
            <w:r w:rsidR="006F669A" w:rsidRPr="00A356F8">
              <w:rPr>
                <w:sz w:val="24"/>
                <w:szCs w:val="24"/>
              </w:rPr>
              <w:t>«О принятии технического регламента Таможенного союза «Безопасност</w:t>
            </w:r>
            <w:r w:rsidR="00A356F8">
              <w:rPr>
                <w:sz w:val="24"/>
                <w:szCs w:val="24"/>
              </w:rPr>
              <w:t xml:space="preserve">ь автомобильных дорог» (вместе </w:t>
            </w:r>
            <w:r w:rsidR="006F669A" w:rsidRPr="00A356F8">
              <w:rPr>
                <w:sz w:val="24"/>
                <w:szCs w:val="24"/>
              </w:rPr>
              <w:t>с «</w:t>
            </w:r>
            <w:proofErr w:type="gramStart"/>
            <w:r w:rsidR="006F669A" w:rsidRPr="00A356F8">
              <w:rPr>
                <w:sz w:val="24"/>
                <w:szCs w:val="24"/>
              </w:rPr>
              <w:t>ТР</w:t>
            </w:r>
            <w:proofErr w:type="gramEnd"/>
            <w:r w:rsidR="006F669A" w:rsidRPr="00A356F8">
              <w:rPr>
                <w:sz w:val="24"/>
                <w:szCs w:val="24"/>
              </w:rPr>
              <w:t xml:space="preserve"> ТС 014/2011. Технический регламент Таможенного союза. </w:t>
            </w:r>
            <w:proofErr w:type="gramStart"/>
            <w:r w:rsidR="006F669A" w:rsidRPr="00A356F8">
              <w:rPr>
                <w:sz w:val="24"/>
                <w:szCs w:val="24"/>
              </w:rPr>
              <w:t>Безопасность автомобильных дорог»)</w:t>
            </w:r>
            <w:proofErr w:type="gramEnd"/>
          </w:p>
          <w:p w14:paraId="55C1C65E" w14:textId="77777777" w:rsidR="00D8537F" w:rsidRPr="00F334AF" w:rsidRDefault="00D8537F" w:rsidP="00D8537F">
            <w:pPr>
              <w:spacing w:line="240" w:lineRule="auto"/>
              <w:rPr>
                <w:rFonts w:eastAsia="Arial Unicode MS"/>
                <w:sz w:val="4"/>
                <w:szCs w:val="4"/>
                <w:highlight w:val="yellow"/>
                <w:lang w:bidi="ru-RU"/>
              </w:rPr>
            </w:pPr>
          </w:p>
        </w:tc>
        <w:tc>
          <w:tcPr>
            <w:tcW w:w="567" w:type="dxa"/>
          </w:tcPr>
          <w:p w14:paraId="05E3E0B0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22F7FEE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34B8595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35080D7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75A3976E" w14:textId="77777777" w:rsidTr="00360D63">
        <w:trPr>
          <w:trHeight w:val="5753"/>
        </w:trPr>
        <w:tc>
          <w:tcPr>
            <w:tcW w:w="534" w:type="dxa"/>
          </w:tcPr>
          <w:p w14:paraId="75ADACDB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14:paraId="22CD4B84" w14:textId="77777777" w:rsidR="00D8537F" w:rsidRPr="00851B7C" w:rsidRDefault="00D8537F" w:rsidP="00851B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51B7C">
              <w:rPr>
                <w:sz w:val="24"/>
                <w:szCs w:val="24"/>
              </w:rPr>
              <w:t>Проведение владельцами автомобильных дорог оценки технического состояния автомобильных дорог в порядке, установленном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3118" w:type="dxa"/>
            <w:vAlign w:val="center"/>
          </w:tcPr>
          <w:p w14:paraId="38D6DE65" w14:textId="77777777" w:rsidR="00D8537F" w:rsidRPr="00851B7C" w:rsidRDefault="00D8537F" w:rsidP="00851B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Часть 4 статьи 17 Федерального закона от 08.11.2007 № 257-ФЗ «Об автомобильных дорогах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законодательные акты Российской Федерации»; </w:t>
            </w:r>
            <w:r w:rsidRPr="00851B7C">
              <w:rPr>
                <w:sz w:val="24"/>
                <w:szCs w:val="24"/>
              </w:rPr>
              <w:t xml:space="preserve">Порядок проведения оценки технического состояния автомобильных дорог, утвержденный приказом Министерства транспорта Российской Федерации </w:t>
            </w:r>
            <w:r w:rsidR="008E769A" w:rsidRPr="00851B7C">
              <w:rPr>
                <w:sz w:val="24"/>
                <w:szCs w:val="24"/>
              </w:rPr>
              <w:br/>
            </w:r>
            <w:r w:rsidRPr="00851B7C">
              <w:rPr>
                <w:sz w:val="24"/>
                <w:szCs w:val="24"/>
              </w:rPr>
              <w:t>от 07.08.2020 № 288 «О Порядке проведения оценки технического состояния автомобильных дорог»</w:t>
            </w:r>
            <w:proofErr w:type="gramEnd"/>
          </w:p>
          <w:p w14:paraId="33C53114" w14:textId="77777777" w:rsidR="00F334AF" w:rsidRDefault="00F334AF" w:rsidP="00D8537F">
            <w:pPr>
              <w:spacing w:line="240" w:lineRule="auto"/>
              <w:ind w:firstLine="0"/>
              <w:rPr>
                <w:sz w:val="20"/>
              </w:rPr>
            </w:pPr>
          </w:p>
          <w:p w14:paraId="2EF895A0" w14:textId="77777777" w:rsidR="00D8537F" w:rsidRPr="00127B58" w:rsidRDefault="00D8537F" w:rsidP="00D8537F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190D652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C7ACE4B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E49108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40BD97F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14:paraId="5229C0C5" w14:textId="77777777" w:rsidTr="00A356F8">
        <w:tc>
          <w:tcPr>
            <w:tcW w:w="534" w:type="dxa"/>
          </w:tcPr>
          <w:p w14:paraId="68898585" w14:textId="77777777" w:rsidR="00AC1BBC" w:rsidRPr="00C77148" w:rsidRDefault="00AC1BBC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ED42B96" w14:textId="77777777" w:rsidR="00AC1BBC" w:rsidRPr="00851B7C" w:rsidRDefault="00AC1BBC" w:rsidP="00851B7C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851B7C">
              <w:rPr>
                <w:sz w:val="24"/>
                <w:szCs w:val="24"/>
              </w:rPr>
              <w:t xml:space="preserve">Ремонт автомобильных дорог осуществляется в соответствии </w:t>
            </w:r>
            <w:r w:rsidR="008E769A" w:rsidRPr="00851B7C">
              <w:rPr>
                <w:sz w:val="24"/>
                <w:szCs w:val="24"/>
              </w:rPr>
              <w:br/>
            </w:r>
            <w:r w:rsidRPr="00851B7C">
              <w:rPr>
                <w:sz w:val="24"/>
                <w:szCs w:val="24"/>
              </w:rPr>
              <w:t xml:space="preserve">с требованиями технических </w:t>
            </w:r>
            <w:hyperlink r:id="rId8" w:history="1">
              <w:r w:rsidRPr="00851B7C">
                <w:rPr>
                  <w:sz w:val="24"/>
                  <w:szCs w:val="24"/>
                </w:rPr>
                <w:t>регламентов</w:t>
              </w:r>
            </w:hyperlink>
          </w:p>
        </w:tc>
        <w:tc>
          <w:tcPr>
            <w:tcW w:w="3118" w:type="dxa"/>
          </w:tcPr>
          <w:p w14:paraId="2C990564" w14:textId="77777777" w:rsidR="00AC1BBC" w:rsidRPr="00851B7C" w:rsidRDefault="00AC1BBC" w:rsidP="00851B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Часть 1 статьи 18 Федерального закона от 08.11.2007 № 257-ФЗ «Об автомобильных дорогах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в отдельные законодательные акты Российской Федерации»; пункт 1 статьи 12 Федерального закона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от </w:t>
            </w:r>
            <w:r w:rsidRPr="00851B7C">
              <w:rPr>
                <w:sz w:val="24"/>
                <w:szCs w:val="24"/>
              </w:rPr>
              <w:t xml:space="preserve">10.12.1995 № 196-ФЗ </w:t>
            </w:r>
            <w:r w:rsidR="008E769A" w:rsidRPr="00851B7C">
              <w:rPr>
                <w:sz w:val="24"/>
                <w:szCs w:val="24"/>
              </w:rPr>
              <w:br/>
            </w:r>
            <w:r w:rsidRPr="00851B7C">
              <w:rPr>
                <w:sz w:val="24"/>
                <w:szCs w:val="24"/>
              </w:rPr>
              <w:t xml:space="preserve">«О безопасности дорожного движения»,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>пункты 12, 14.2-14.5 статьи 3, пункты 24.2, 24.3 технического регламента Таможенного союза «Безопасность автомобильных дорог» (</w:t>
            </w:r>
            <w:proofErr w:type="gramStart"/>
            <w:r w:rsidRPr="00851B7C">
              <w:rPr>
                <w:rFonts w:eastAsia="Arial Unicode MS"/>
                <w:sz w:val="24"/>
                <w:szCs w:val="24"/>
                <w:lang w:bidi="ru-RU"/>
              </w:rPr>
              <w:t>ТР</w:t>
            </w:r>
            <w:proofErr w:type="gramEnd"/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 ТС 014/2011), утвержденного решением Комиссии Таможенного союза от 18.10.2011 № 827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sz w:val="24"/>
                <w:szCs w:val="24"/>
              </w:rPr>
              <w:t xml:space="preserve">«О принятии технического регламента Таможенного союза «Безопасность автомобильных дорог» (вместе </w:t>
            </w:r>
            <w:r w:rsidRPr="00851B7C">
              <w:rPr>
                <w:sz w:val="24"/>
                <w:szCs w:val="24"/>
              </w:rPr>
              <w:br/>
              <w:t xml:space="preserve">с «ТР ТС 014/2011. Технический регламент Таможенного союза. </w:t>
            </w:r>
            <w:proofErr w:type="gramStart"/>
            <w:r w:rsidRPr="00851B7C">
              <w:rPr>
                <w:sz w:val="24"/>
                <w:szCs w:val="24"/>
              </w:rPr>
              <w:t>Безопасность автомобильных дорог»)</w:t>
            </w:r>
            <w:proofErr w:type="gramEnd"/>
          </w:p>
          <w:p w14:paraId="05709663" w14:textId="77777777" w:rsidR="00AC1BBC" w:rsidRPr="00D17FDD" w:rsidRDefault="00AC1BBC" w:rsidP="00AC1BBC">
            <w:pPr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567" w:type="dxa"/>
          </w:tcPr>
          <w:p w14:paraId="4B460B43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92AE520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DA4EA05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AB2A327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14:paraId="30C0AF90" w14:textId="77777777" w:rsidTr="00360D63">
        <w:trPr>
          <w:trHeight w:val="3826"/>
        </w:trPr>
        <w:tc>
          <w:tcPr>
            <w:tcW w:w="534" w:type="dxa"/>
          </w:tcPr>
          <w:p w14:paraId="26D528D9" w14:textId="77777777" w:rsidR="00AC1BBC" w:rsidRPr="00C77148" w:rsidRDefault="00AC1BBC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14:paraId="689A1BC0" w14:textId="33947259" w:rsidR="00F334AF" w:rsidRPr="00360D63" w:rsidRDefault="00AC1BBC" w:rsidP="00360D63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прокладки, переноса или переустройства инженерных коммуникаций,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их эксплуатации в границах полосы отвода автомобильной дороги владельцами таких инженерных коммуникаций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на основании договора, заключаемого владельцами таких инженерных коммуникаций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с </w:t>
            </w:r>
            <w:r w:rsidR="00851B7C" w:rsidRPr="00360D63">
              <w:rPr>
                <w:rFonts w:eastAsia="Arial Unicode MS"/>
                <w:sz w:val="24"/>
                <w:szCs w:val="24"/>
                <w:lang w:bidi="ru-RU"/>
              </w:rPr>
              <w:t>владельцем автомобильной дороги</w:t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3118" w:type="dxa"/>
          </w:tcPr>
          <w:p w14:paraId="7B27922D" w14:textId="50C83C0E" w:rsidR="00AC1BBC" w:rsidRPr="00360D63" w:rsidRDefault="00360D63" w:rsidP="00360D63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60D63">
              <w:rPr>
                <w:rFonts w:eastAsia="Arial Unicode MS"/>
                <w:sz w:val="24"/>
                <w:szCs w:val="24"/>
                <w:lang w:bidi="ru-RU"/>
              </w:rPr>
              <w:t>Статья</w:t>
            </w:r>
            <w:r w:rsidR="00AC1BBC" w:rsidRPr="00360D63">
              <w:rPr>
                <w:rFonts w:eastAsia="Arial Unicode MS"/>
                <w:sz w:val="24"/>
                <w:szCs w:val="24"/>
                <w:lang w:bidi="ru-RU"/>
              </w:rPr>
              <w:t xml:space="preserve"> 19 Федерального закона от 08.11.2007 № 257-ФЗ «Об автомобильных дорогах </w:t>
            </w:r>
            <w:r w:rsidR="00AC1BBC" w:rsidRPr="00360D63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AC1BBC"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AC1BBC" w:rsidRPr="00360D63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AC1BBC" w:rsidRPr="00360D63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381FCB19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6BF5693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5690CBB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A1A5F24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14:paraId="365EDBF2" w14:textId="77777777" w:rsidTr="00360D63">
        <w:trPr>
          <w:trHeight w:val="416"/>
        </w:trPr>
        <w:tc>
          <w:tcPr>
            <w:tcW w:w="534" w:type="dxa"/>
          </w:tcPr>
          <w:p w14:paraId="6B1BE5BA" w14:textId="77777777" w:rsidR="00AC1BBC" w:rsidRPr="00C77148" w:rsidRDefault="00AC1BBC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2848F62D" w14:textId="77777777" w:rsidR="00AC1BBC" w:rsidRPr="00360D63" w:rsidRDefault="00AC1BBC" w:rsidP="00360D6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При проектировании прокладки, переноса или переустройства инженерных коммуникаций </w:t>
            </w:r>
            <w:r w:rsidR="008E769A" w:rsidRPr="00360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</w:t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планируемое размещение таких инженерных коммуникаций</w:t>
            </w:r>
          </w:p>
          <w:p w14:paraId="68157C04" w14:textId="77777777" w:rsidR="00B50145" w:rsidRDefault="00B50145" w:rsidP="00AC1BBC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14:paraId="1218DB84" w14:textId="77777777" w:rsidR="00AC1BBC" w:rsidRPr="008E769A" w:rsidRDefault="00AC1BBC" w:rsidP="00AC1BBC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</w:tcPr>
          <w:p w14:paraId="5EAA0F26" w14:textId="77777777" w:rsidR="00AC1BBC" w:rsidRPr="00360D63" w:rsidRDefault="00AC1BBC" w:rsidP="00360D63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60D63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Часть 2.1 статьи 19 Федерального закона от 08.11.2007 № 257-ФЗ «Об автомобильных дорогах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3D14077C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470025A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8171C87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9AE14C0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14:paraId="61CB2D40" w14:textId="77777777" w:rsidTr="00A356F8">
        <w:tc>
          <w:tcPr>
            <w:tcW w:w="534" w:type="dxa"/>
          </w:tcPr>
          <w:p w14:paraId="4C661F29" w14:textId="77777777" w:rsidR="00AC1BBC" w:rsidRPr="00C77148" w:rsidRDefault="00AC1BBC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14:paraId="5A075CFA" w14:textId="153D102B" w:rsidR="00AC1BBC" w:rsidRPr="00360D63" w:rsidRDefault="00AC1BBC" w:rsidP="00347746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прокладки, переноса или переустройства инженерных коммуникаций, </w:t>
            </w:r>
            <w:r w:rsidR="00C965AB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их эксплуатации в границах придорожных полос автомобильной дороги владельцами таких инженерных коммуникаций при наличии согласия в письменной форме владельца автомобильной дороги </w:t>
            </w:r>
          </w:p>
        </w:tc>
        <w:tc>
          <w:tcPr>
            <w:tcW w:w="3118" w:type="dxa"/>
          </w:tcPr>
          <w:p w14:paraId="6786CCD7" w14:textId="77777777" w:rsidR="00AC1BBC" w:rsidRPr="00360D63" w:rsidRDefault="00AC1BBC" w:rsidP="00360D63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Часть 3 статьи 19 Федерального закона от 08.11.2007 № 257-ФЗ «Об автомобильных дорогах </w:t>
            </w:r>
            <w:r w:rsidR="00D764E3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D764E3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D764E3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D764E3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396D5522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267CAF3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2E19EB3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4920B60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76D37B88" w14:textId="77777777" w:rsidTr="00A356F8">
        <w:tc>
          <w:tcPr>
            <w:tcW w:w="534" w:type="dxa"/>
          </w:tcPr>
          <w:p w14:paraId="4A93E61D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965E0FE" w14:textId="16CFD095" w:rsidR="00D8537F" w:rsidRPr="00347746" w:rsidRDefault="00D8537F" w:rsidP="00347746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347746">
              <w:rPr>
                <w:sz w:val="24"/>
                <w:szCs w:val="24"/>
                <w:shd w:val="clear" w:color="auto" w:fill="FFFFFF"/>
              </w:rPr>
              <w:t>В случае</w:t>
            </w:r>
            <w:proofErr w:type="gramStart"/>
            <w:r w:rsidRPr="00347746">
              <w:rPr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347746">
              <w:rPr>
                <w:sz w:val="24"/>
                <w:szCs w:val="24"/>
                <w:shd w:val="clear" w:color="auto" w:fill="FFFFFF"/>
              </w:rPr>
              <w:t xml:space="preserve"> если прокладка, перенос или переустройство инженерных коммуникаций в границах полосы отвода и (или) придорожных полос автомобильной дороги влечет </w:t>
            </w:r>
            <w:r w:rsidR="00347746">
              <w:rPr>
                <w:sz w:val="24"/>
                <w:szCs w:val="24"/>
                <w:shd w:val="clear" w:color="auto" w:fill="FFFFFF"/>
              </w:rPr>
              <w:t xml:space="preserve">за собой </w:t>
            </w:r>
            <w:r w:rsidRPr="00347746">
              <w:rPr>
                <w:sz w:val="24"/>
                <w:szCs w:val="24"/>
                <w:shd w:val="clear" w:color="auto" w:fill="FFFFFF"/>
              </w:rPr>
              <w:t xml:space="preserve">реконструкцию или капитальный ремонт автомобильной дороги, </w:t>
            </w:r>
            <w:r w:rsidR="00D764E3" w:rsidRPr="00347746">
              <w:rPr>
                <w:sz w:val="24"/>
                <w:szCs w:val="24"/>
                <w:shd w:val="clear" w:color="auto" w:fill="FFFFFF"/>
              </w:rPr>
              <w:br/>
            </w:r>
            <w:r w:rsidRPr="00347746">
              <w:rPr>
                <w:sz w:val="24"/>
                <w:szCs w:val="24"/>
                <w:shd w:val="clear" w:color="auto" w:fill="FFFFFF"/>
              </w:rPr>
              <w:t xml:space="preserve">ее участков, такие реконструкция, капитальный ремонт осуществляются владельцами инженерных коммуникаций или </w:t>
            </w:r>
            <w:r w:rsidR="005A1F77" w:rsidRPr="00347746">
              <w:rPr>
                <w:sz w:val="24"/>
                <w:szCs w:val="24"/>
                <w:shd w:val="clear" w:color="auto" w:fill="FFFFFF"/>
              </w:rPr>
              <w:br/>
            </w:r>
            <w:r w:rsidRPr="00347746">
              <w:rPr>
                <w:sz w:val="24"/>
                <w:szCs w:val="24"/>
                <w:shd w:val="clear" w:color="auto" w:fill="FFFFFF"/>
              </w:rPr>
              <w:t>за их счет</w:t>
            </w:r>
          </w:p>
          <w:p w14:paraId="71449C3E" w14:textId="77777777" w:rsidR="00B50145" w:rsidRDefault="00B50145" w:rsidP="00D8537F">
            <w:pPr>
              <w:widowControl w:val="0"/>
              <w:spacing w:line="240" w:lineRule="auto"/>
              <w:ind w:firstLine="0"/>
              <w:rPr>
                <w:sz w:val="20"/>
                <w:shd w:val="clear" w:color="auto" w:fill="FFFFFF"/>
              </w:rPr>
            </w:pPr>
          </w:p>
          <w:p w14:paraId="702ADC33" w14:textId="77777777" w:rsidR="00B50145" w:rsidRDefault="00B50145" w:rsidP="00D8537F">
            <w:pPr>
              <w:widowControl w:val="0"/>
              <w:spacing w:line="240" w:lineRule="auto"/>
              <w:ind w:firstLine="0"/>
              <w:rPr>
                <w:sz w:val="20"/>
                <w:shd w:val="clear" w:color="auto" w:fill="FFFFFF"/>
              </w:rPr>
            </w:pPr>
          </w:p>
          <w:p w14:paraId="26EFB5A9" w14:textId="77777777" w:rsidR="00B50145" w:rsidRPr="00732450" w:rsidRDefault="00B50145" w:rsidP="00D8537F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118" w:type="dxa"/>
          </w:tcPr>
          <w:p w14:paraId="5518E70A" w14:textId="77777777" w:rsidR="00D8537F" w:rsidRPr="00347746" w:rsidRDefault="00D8537F" w:rsidP="00347746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Часть 6 статьи 19 Федерального закона от 08.11.2007 № 257-ФЗ «Об автомобильных дорогах 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D764E3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D764E3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5A1F77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D17FDD" w:rsidRPr="00347746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376451E3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EA6307B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89EAF4E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AB82E43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732450" w:rsidRPr="00BB4FAF" w14:paraId="5EFCC2FC" w14:textId="77777777" w:rsidTr="00A356F8">
        <w:tc>
          <w:tcPr>
            <w:tcW w:w="534" w:type="dxa"/>
          </w:tcPr>
          <w:p w14:paraId="2A36FD47" w14:textId="77777777" w:rsidR="00732450" w:rsidRPr="00C77148" w:rsidRDefault="00732450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1A9F63CA" w14:textId="1C0C444D" w:rsidR="00732450" w:rsidRPr="00347746" w:rsidRDefault="00732450" w:rsidP="00347746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47746">
              <w:rPr>
                <w:sz w:val="24"/>
                <w:szCs w:val="24"/>
              </w:rPr>
              <w:t xml:space="preserve">Владельцем автомобильной дороги осуществляется мониторинг соблюдения владельцем инженерных коммуникаций технических требований и условий, подлежащих обязательному исполнению в соответствии с порядком, установленным федеральным органом исполнительной власти, осуществляющим функции </w:t>
            </w:r>
            <w:r w:rsidR="00D764E3" w:rsidRPr="00347746">
              <w:rPr>
                <w:sz w:val="24"/>
                <w:szCs w:val="24"/>
              </w:rPr>
              <w:br/>
            </w:r>
            <w:r w:rsidR="00347746">
              <w:rPr>
                <w:sz w:val="24"/>
                <w:szCs w:val="24"/>
              </w:rPr>
              <w:t xml:space="preserve">по выработке </w:t>
            </w:r>
            <w:r w:rsidRPr="00347746">
              <w:rPr>
                <w:sz w:val="24"/>
                <w:szCs w:val="24"/>
              </w:rPr>
              <w:t>государственной политики и нормативно-правовому регулированию в сфере дорожного хозяйства</w:t>
            </w:r>
          </w:p>
        </w:tc>
        <w:tc>
          <w:tcPr>
            <w:tcW w:w="3118" w:type="dxa"/>
          </w:tcPr>
          <w:p w14:paraId="6FC3EB6F" w14:textId="7ACD9B23" w:rsidR="00732450" w:rsidRPr="00347746" w:rsidRDefault="00732450" w:rsidP="0034774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Часть 7 статьи 19 Федерального закона от 08.11.2007 № 257-ФЗ «Об автомобильных дорогах 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D764E3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D764E3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законодательные акты Российской Федерации»; </w:t>
            </w:r>
            <w:r w:rsidRPr="00347746">
              <w:rPr>
                <w:sz w:val="24"/>
                <w:szCs w:val="24"/>
              </w:rPr>
              <w:t xml:space="preserve">Порядок осуществления владельцем автомобильной дороги мониторинга соблюдения владельцем инженерных коммуникаций, утвержденный приказом Министерства транспорта Российской Федерации от </w:t>
            </w:r>
            <w:r w:rsidRPr="00347746">
              <w:rPr>
                <w:sz w:val="24"/>
                <w:szCs w:val="24"/>
              </w:rPr>
              <w:lastRenderedPageBreak/>
              <w:t xml:space="preserve">10.08.2020 № 296 </w:t>
            </w:r>
            <w:r w:rsidR="00D764E3" w:rsidRPr="00347746">
              <w:rPr>
                <w:sz w:val="24"/>
                <w:szCs w:val="24"/>
              </w:rPr>
              <w:br/>
            </w:r>
            <w:r w:rsidRPr="00347746">
              <w:rPr>
                <w:sz w:val="24"/>
                <w:szCs w:val="24"/>
              </w:rPr>
              <w:t xml:space="preserve">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</w:t>
            </w:r>
            <w:r w:rsidR="00347746">
              <w:rPr>
                <w:sz w:val="24"/>
                <w:szCs w:val="24"/>
              </w:rPr>
              <w:t xml:space="preserve">исполнению, при </w:t>
            </w:r>
            <w:r w:rsidR="002017C9" w:rsidRPr="00347746">
              <w:rPr>
                <w:sz w:val="24"/>
                <w:szCs w:val="24"/>
              </w:rPr>
              <w:t xml:space="preserve">прокладке, переносе, переустройстве инженерных коммуникаций и их эксплуатации в границах полос отвода и придорожных </w:t>
            </w:r>
            <w:proofErr w:type="gramStart"/>
            <w:r w:rsidR="002017C9" w:rsidRPr="00347746">
              <w:rPr>
                <w:sz w:val="24"/>
                <w:szCs w:val="24"/>
              </w:rPr>
              <w:t>полос</w:t>
            </w:r>
            <w:proofErr w:type="gramEnd"/>
            <w:r w:rsidR="002017C9" w:rsidRPr="00347746">
              <w:rPr>
                <w:sz w:val="24"/>
                <w:szCs w:val="24"/>
              </w:rPr>
              <w:t xml:space="preserve"> автомобильных дорог»</w:t>
            </w:r>
          </w:p>
          <w:p w14:paraId="4A2C0439" w14:textId="77777777" w:rsidR="00732450" w:rsidRPr="001626FA" w:rsidRDefault="00732450" w:rsidP="00732450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5AAE523" w14:textId="77777777"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8252ECE" w14:textId="77777777"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5816C6E" w14:textId="77777777"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1297866" w14:textId="77777777"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205EAB87" w14:textId="77777777" w:rsidTr="00A356F8">
        <w:tc>
          <w:tcPr>
            <w:tcW w:w="534" w:type="dxa"/>
          </w:tcPr>
          <w:p w14:paraId="78CED003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</w:tcPr>
          <w:p w14:paraId="25748339" w14:textId="0CC6EE46" w:rsidR="00D8537F" w:rsidRPr="009C1E9F" w:rsidRDefault="00D8537F" w:rsidP="009C1E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47746">
              <w:rPr>
                <w:sz w:val="24"/>
                <w:szCs w:val="24"/>
              </w:rPr>
              <w:t>Владельцы автомобильных дорог выполняют работы по ликвидации проложенных инжене</w:t>
            </w:r>
            <w:r w:rsidR="00347746">
              <w:rPr>
                <w:sz w:val="24"/>
                <w:szCs w:val="24"/>
              </w:rPr>
              <w:t xml:space="preserve">рных коммуникаций с последующей </w:t>
            </w:r>
            <w:r w:rsidRPr="00347746">
              <w:rPr>
                <w:sz w:val="24"/>
                <w:szCs w:val="24"/>
              </w:rPr>
              <w:t xml:space="preserve">компенсацией затрат на выполнение этих работ за счет лиц, виновных в незаконной прокладке, переносе, переустройстве таких сооружений, иных объектов, в соответствии </w:t>
            </w:r>
            <w:r w:rsidR="008E769A" w:rsidRPr="00347746">
              <w:rPr>
                <w:sz w:val="24"/>
                <w:szCs w:val="24"/>
              </w:rPr>
              <w:br/>
            </w:r>
            <w:r w:rsidRPr="00347746">
              <w:rPr>
                <w:sz w:val="24"/>
                <w:szCs w:val="24"/>
              </w:rPr>
              <w:t>с законодательством Российской Федерации, если данные лица отказываются прекратить прокладку, перенос, переустройство инженерных коммуникаций, их эксплуатацию и привести автомобильные до</w:t>
            </w:r>
            <w:r w:rsidR="009F0A31" w:rsidRPr="00347746">
              <w:rPr>
                <w:sz w:val="24"/>
                <w:szCs w:val="24"/>
              </w:rPr>
              <w:t>роги в первоначальное состояние</w:t>
            </w:r>
            <w:proofErr w:type="gramEnd"/>
          </w:p>
        </w:tc>
        <w:tc>
          <w:tcPr>
            <w:tcW w:w="3118" w:type="dxa"/>
          </w:tcPr>
          <w:p w14:paraId="01DAE658" w14:textId="77777777" w:rsidR="00D8537F" w:rsidRPr="00347746" w:rsidRDefault="00D8537F" w:rsidP="00347746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Часть 7 статьи 19 Федерального закона от 08.11.2007 № 257-ФЗ «Об автомобильных дорогах 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E769A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E769A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9F0A31" w:rsidRPr="00347746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45C38021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8175ABD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300F2F5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67562DE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057DEBAA" w14:textId="77777777" w:rsidTr="009C1E9F">
        <w:trPr>
          <w:trHeight w:val="5028"/>
        </w:trPr>
        <w:tc>
          <w:tcPr>
            <w:tcW w:w="534" w:type="dxa"/>
          </w:tcPr>
          <w:p w14:paraId="6AE71B74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</w:tcPr>
          <w:p w14:paraId="12E3C1BC" w14:textId="1E890F93" w:rsidR="00D8537F" w:rsidRPr="00347746" w:rsidRDefault="00D8537F" w:rsidP="00347746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строительства, реконструкции являющихся сооружениями пересечений автомобильной дороги с другими автомобильными дорогами и примыканий автомобильной дороги к другой автомобильной дороге при наличии разрешения </w:t>
            </w:r>
            <w:r w:rsidR="00347746" w:rsidRPr="00347746">
              <w:rPr>
                <w:rFonts w:eastAsia="Arial Unicode MS"/>
                <w:sz w:val="24"/>
                <w:szCs w:val="24"/>
                <w:lang w:bidi="ru-RU"/>
              </w:rPr>
              <w:t>на строительство</w:t>
            </w:r>
            <w:r w:rsidR="00347746" w:rsidRPr="00347746">
              <w:rPr>
                <w:sz w:val="24"/>
                <w:szCs w:val="24"/>
              </w:rPr>
              <w:t xml:space="preserve"> </w:t>
            </w:r>
            <w:r w:rsidR="00347746" w:rsidRPr="00347746">
              <w:rPr>
                <w:rFonts w:eastAsia="Arial Unicode MS"/>
                <w:sz w:val="24"/>
                <w:szCs w:val="24"/>
                <w:lang w:bidi="ru-RU"/>
              </w:rPr>
              <w:t>и согласия в письменной форме владельцев автомобильных дорог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="008A1E1B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</w:p>
        </w:tc>
        <w:tc>
          <w:tcPr>
            <w:tcW w:w="3118" w:type="dxa"/>
          </w:tcPr>
          <w:p w14:paraId="468C06F6" w14:textId="399463D6" w:rsidR="00D8537F" w:rsidRPr="009C1E9F" w:rsidRDefault="00D8537F" w:rsidP="009C1E9F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Часть 1 статьи 20 Федерального закона от 08.11.2007 № 257-ФЗ «Об автомобильных дорогах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9C1E9F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>законодательные акты Российской Федерации</w:t>
            </w:r>
            <w:r w:rsidR="009F0A31" w:rsidRPr="009C1E9F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04F3F804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E7E737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420770A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C83C08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492E478D" w14:textId="77777777" w:rsidTr="00A356F8">
        <w:tc>
          <w:tcPr>
            <w:tcW w:w="534" w:type="dxa"/>
          </w:tcPr>
          <w:p w14:paraId="4AC68C75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3E074B15" w14:textId="2B3A1EA2" w:rsidR="00A032DF" w:rsidRPr="009C1E9F" w:rsidRDefault="00A032DF" w:rsidP="009C1E9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9F">
              <w:rPr>
                <w:rFonts w:ascii="Times New Roman" w:hAnsi="Times New Roman" w:cs="Times New Roman"/>
                <w:sz w:val="24"/>
                <w:szCs w:val="24"/>
              </w:rPr>
              <w:t xml:space="preserve">Примыкающие подъезды </w:t>
            </w:r>
            <w:r w:rsidR="008A1E1B" w:rsidRPr="009C1E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1E9F">
              <w:rPr>
                <w:rFonts w:ascii="Times New Roman" w:hAnsi="Times New Roman" w:cs="Times New Roman"/>
                <w:sz w:val="24"/>
                <w:szCs w:val="24"/>
              </w:rPr>
              <w:t xml:space="preserve">к автомобильным дорогам общего пользования, съезды </w:t>
            </w:r>
            <w:r w:rsidR="008A1E1B" w:rsidRPr="009C1E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1E9F">
              <w:rPr>
                <w:rFonts w:ascii="Times New Roman" w:hAnsi="Times New Roman" w:cs="Times New Roman"/>
                <w:sz w:val="24"/>
                <w:szCs w:val="24"/>
              </w:rPr>
              <w:t>с автомобильных дорог общего пользования должны иметь твердое покрытие, начиная с мест примыкания, на расстояние, размер которого должен быть не менее установленного техническими регламентами размера</w:t>
            </w:r>
          </w:p>
          <w:p w14:paraId="544718DB" w14:textId="77777777"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14:paraId="4691748E" w14:textId="77777777"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14:paraId="38D831A8" w14:textId="77777777" w:rsidR="00F334AF" w:rsidRPr="00904E26" w:rsidRDefault="00F334A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8F5C961" w14:textId="77777777" w:rsidR="00A032DF" w:rsidRPr="009C1E9F" w:rsidRDefault="00A032DF" w:rsidP="009C1E9F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Часть 3 статьи 20 Федерального закона от 08.11.2007 № 257-ФЗ «Об автомобильных дорогах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9F0A31" w:rsidRPr="009C1E9F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683B75C9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C22A145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791BA91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CAF3918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712D7B29" w14:textId="77777777" w:rsidTr="00A356F8">
        <w:tc>
          <w:tcPr>
            <w:tcW w:w="534" w:type="dxa"/>
          </w:tcPr>
          <w:p w14:paraId="56279CA6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48B176DA" w14:textId="53B3AFB6" w:rsidR="00A032DF" w:rsidRPr="009C1E9F" w:rsidRDefault="00A032DF" w:rsidP="009C1E9F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капитального ремонта, ремонта пересечений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примыканий </w:t>
            </w:r>
            <w:r w:rsidR="009C1E9F"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в отношении автомобильных дорог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муниципального значения при наличии согласия в письменной форме владельцев автомобильных дорог. </w:t>
            </w:r>
          </w:p>
          <w:p w14:paraId="5531541C" w14:textId="77777777" w:rsidR="000A37C3" w:rsidRDefault="000A37C3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14:paraId="60749EEC" w14:textId="77777777" w:rsidR="000A37C3" w:rsidRDefault="000A37C3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14:paraId="5B296E46" w14:textId="77777777" w:rsidR="00A032DF" w:rsidRPr="00804EF7" w:rsidRDefault="00A032DF" w:rsidP="00A032DF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</w:tcPr>
          <w:p w14:paraId="5F784E8A" w14:textId="77777777" w:rsidR="00A032DF" w:rsidRPr="009C1E9F" w:rsidRDefault="00A032DF" w:rsidP="009C1E9F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Часть 4 статьи 20 Федерального закона от 08.11.2007 № 257-ФЗ «Об автомобильных дорогах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9F0A31" w:rsidRPr="009C1E9F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2569FF8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E7D3130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3D4F965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C707461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7E35B4" w14:paraId="6C926C3A" w14:textId="77777777" w:rsidTr="00A356F8">
        <w:tc>
          <w:tcPr>
            <w:tcW w:w="534" w:type="dxa"/>
          </w:tcPr>
          <w:p w14:paraId="78DAD07F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7D7D9B08" w14:textId="5B607BFE" w:rsidR="000A37C3" w:rsidRPr="00D17FC8" w:rsidRDefault="00A032DF" w:rsidP="00D17FC8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Владелец автомобильной дороги выдает согласие в письменной форме на строительство, реконструкцию являющихся сооружениями пересечения автомобильной дороги с другими автомобильными </w:t>
            </w:r>
            <w:r w:rsidRPr="00D17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дорогами и примыкания автомобильной дороги к другой автомобильной дороге, капитальный ремонт, ремонт пересечений и примыканий в отношении автомобильных дорог муниципального значения, либо мотивиров</w:t>
            </w:r>
            <w:r w:rsidR="00D17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анный отказ в его предоставлении</w:t>
            </w:r>
            <w:r w:rsidRPr="00D17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14:paraId="56B18EB2" w14:textId="77777777" w:rsidR="00A032DF" w:rsidRPr="00D17FC8" w:rsidRDefault="00A032DF" w:rsidP="00D17FC8">
            <w:pPr>
              <w:pStyle w:val="HTML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5.2 статьи 20 Федерального закона от 08.11.2007 № 257-ФЗ «Об автомобильных дорогах </w:t>
            </w:r>
            <w:r w:rsidR="008A1E1B"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A1E1B"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в Российской Федерации </w:t>
            </w:r>
            <w:r w:rsidR="008A1E1B"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и о внесении изменений </w:t>
            </w:r>
            <w:r w:rsidR="008A1E1B"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в отдельные </w:t>
            </w: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законодательные акты Российской Федерации»</w:t>
            </w:r>
          </w:p>
        </w:tc>
        <w:tc>
          <w:tcPr>
            <w:tcW w:w="567" w:type="dxa"/>
          </w:tcPr>
          <w:p w14:paraId="74BC2830" w14:textId="77777777"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15EBE5C" w14:textId="77777777"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AB9B240" w14:textId="77777777"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0F83192" w14:textId="77777777"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17A933A8" w14:textId="77777777" w:rsidTr="00A356F8">
        <w:trPr>
          <w:trHeight w:val="679"/>
        </w:trPr>
        <w:tc>
          <w:tcPr>
            <w:tcW w:w="534" w:type="dxa"/>
          </w:tcPr>
          <w:p w14:paraId="484EE422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16</w:t>
            </w:r>
          </w:p>
          <w:p w14:paraId="1592B7F5" w14:textId="77777777" w:rsidR="00A032DF" w:rsidRPr="00BB4FAF" w:rsidRDefault="00A032DF" w:rsidP="005A4AC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14:paraId="1DB0BF1F" w14:textId="7197398A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FC8">
              <w:rPr>
                <w:rFonts w:ascii="Times New Roman" w:hAnsi="Times New Roman" w:cs="Times New Roman"/>
                <w:sz w:val="24"/>
                <w:szCs w:val="24"/>
              </w:rPr>
              <w:t>Владелец автомобильной дороги выполняет работы по ликвида</w:t>
            </w:r>
            <w:r w:rsidR="00D17FC8">
              <w:rPr>
                <w:rFonts w:ascii="Times New Roman" w:hAnsi="Times New Roman" w:cs="Times New Roman"/>
                <w:sz w:val="24"/>
                <w:szCs w:val="24"/>
              </w:rPr>
              <w:t xml:space="preserve">ции построенных пересечений или 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t xml:space="preserve">примыканий, если лица, </w:t>
            </w:r>
            <w:r w:rsidR="00D17FC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строительство, 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реконструкцию, капитальный ремонт, ремонт пересечений </w:t>
            </w:r>
            <w:r w:rsidR="00F5075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t>примыканий без предусмотренн</w:t>
            </w:r>
            <w:r w:rsidR="00D17FC8" w:rsidRPr="00D17FC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t xml:space="preserve"> согласия, 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разрешения на строительство или с нарушением технических требований и условий, подлежащих обязательному исполнению, отказываются прекратить строительство,</w:t>
            </w:r>
            <w:r w:rsidRPr="00D17FC8">
              <w:rPr>
                <w:sz w:val="24"/>
                <w:szCs w:val="24"/>
              </w:rPr>
              <w:t xml:space="preserve"> 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реконструкцию, капитальный ремонт, ремонт указанных объектов и привести автомобильную дорогу </w:t>
            </w:r>
            <w:r w:rsidR="009F0A31" w:rsidRPr="00D17FC8">
              <w:rPr>
                <w:rFonts w:ascii="Times New Roman" w:hAnsi="Times New Roman" w:cs="Times New Roman"/>
                <w:sz w:val="24"/>
                <w:szCs w:val="24"/>
              </w:rPr>
              <w:t>в первоначальное состояние</w:t>
            </w:r>
            <w:proofErr w:type="gramEnd"/>
          </w:p>
        </w:tc>
        <w:tc>
          <w:tcPr>
            <w:tcW w:w="3118" w:type="dxa"/>
          </w:tcPr>
          <w:p w14:paraId="20A0DC09" w14:textId="77777777" w:rsidR="00A032DF" w:rsidRPr="00F50752" w:rsidRDefault="00A032DF" w:rsidP="00F50752">
            <w:pPr>
              <w:pStyle w:val="HTML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8 статьи 20 Федерального закона от 08.11.2007 № 257-ФЗ «Об автомобильных дорогах </w:t>
            </w:r>
            <w:r w:rsidR="008A1E1B"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A1E1B"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в Российской Федерации </w:t>
            </w:r>
            <w:r w:rsidR="008A1E1B"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и о внесении изменений </w:t>
            </w:r>
            <w:r w:rsidR="008A1E1B"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5625FB97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A31C426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23E95A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601370A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350A0020" w14:textId="77777777" w:rsidTr="00A356F8">
        <w:tc>
          <w:tcPr>
            <w:tcW w:w="534" w:type="dxa"/>
          </w:tcPr>
          <w:p w14:paraId="4E436171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09FE18BD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наружной рекламы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в полос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>е отвода автомобильной дороге соответствуют следующим требованиям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07BD02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размеща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тся на дорожном знаке, его опоре или на любом другом приспособлении, предназначенном для регулирования движения;</w:t>
            </w:r>
          </w:p>
          <w:p w14:paraId="67EAF853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ухудша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т видимость средств регулирования дорожного движения или снижать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их эффективность;</w:t>
            </w:r>
          </w:p>
          <w:p w14:paraId="3C457912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т сходство 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(по внешнему виду,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изображению или звуковому эффекту) 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с техническими средствами организации дорожного движения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и специальными сигналами,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а также создавать впечатление нахождения на дороге транспортного средства, пешехода, животных или иного объекта;</w:t>
            </w:r>
          </w:p>
          <w:p w14:paraId="5042771D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т яркость элементов изображения при внутреннем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 внешнем освещении выше фотометрических характеристик дорожных знаков;</w:t>
            </w:r>
          </w:p>
          <w:p w14:paraId="20E069A1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освеща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тся в темное время суток на участках дорог, где дорожные знаки не имеют искусственного освещения;</w:t>
            </w:r>
          </w:p>
          <w:p w14:paraId="5C411403" w14:textId="701962CF" w:rsidR="00A032DF" w:rsidRPr="00E86382" w:rsidRDefault="00A032DF" w:rsidP="00F50752">
            <w:pPr>
              <w:pStyle w:val="HTML"/>
              <w:rPr>
                <w:rFonts w:ascii="Times New Roman" w:hAnsi="Times New Roman" w:cs="Times New Roman"/>
                <w:sz w:val="4"/>
                <w:szCs w:val="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 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размеща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тся в зоне транспортных развязок, пересечений и </w:t>
            </w:r>
            <w:proofErr w:type="gramStart"/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примыканий</w:t>
            </w:r>
            <w:proofErr w:type="gramEnd"/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железнодорожных переездов </w:t>
            </w:r>
            <w:r w:rsidR="002017C9" w:rsidRPr="00F50752">
              <w:rPr>
                <w:rFonts w:ascii="Times New Roman" w:hAnsi="Times New Roman" w:cs="Times New Roman"/>
                <w:sz w:val="24"/>
                <w:szCs w:val="24"/>
              </w:rPr>
              <w:t>и искусственных сооружений ближе расчетного расстояния видимости от них</w:t>
            </w:r>
            <w:r w:rsidR="00804EF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</w:tcPr>
          <w:p w14:paraId="47A99EB7" w14:textId="0BC1AE2C" w:rsidR="00A032DF" w:rsidRPr="00F50752" w:rsidRDefault="00A032DF" w:rsidP="00F50752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F50752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Пункт 13.8 статьи 3 технического регламента Таможенного союза «Безопасность автомобильных дорог» (</w:t>
            </w:r>
            <w:proofErr w:type="gramStart"/>
            <w:r w:rsidRPr="00F50752">
              <w:rPr>
                <w:rFonts w:eastAsia="Arial Unicode MS"/>
                <w:sz w:val="24"/>
                <w:szCs w:val="24"/>
                <w:lang w:bidi="ru-RU"/>
              </w:rPr>
              <w:t>ТР</w:t>
            </w:r>
            <w:proofErr w:type="gramEnd"/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ТС 014/2011), утвержденного решением Комиссии Таможенного союза от 18.10.2011 № 827 </w:t>
            </w:r>
            <w:r w:rsidRPr="00F50752">
              <w:rPr>
                <w:sz w:val="24"/>
                <w:szCs w:val="24"/>
              </w:rPr>
              <w:t>«О принятии технического регламента Таможенного союза «Безопасност</w:t>
            </w:r>
            <w:r w:rsidR="00F50752">
              <w:rPr>
                <w:sz w:val="24"/>
                <w:szCs w:val="24"/>
              </w:rPr>
              <w:t xml:space="preserve">ь автомобильных дорог» (вместе </w:t>
            </w:r>
            <w:r w:rsidRPr="00F50752">
              <w:rPr>
                <w:sz w:val="24"/>
                <w:szCs w:val="24"/>
              </w:rPr>
              <w:t xml:space="preserve">с «ТР ТС 014/2011. Технический регламент Таможенного союза. </w:t>
            </w:r>
            <w:proofErr w:type="gramStart"/>
            <w:r w:rsidRPr="00F50752">
              <w:rPr>
                <w:sz w:val="24"/>
                <w:szCs w:val="24"/>
              </w:rPr>
              <w:t>Безопасность автомобильных дорог»)</w:t>
            </w:r>
            <w:proofErr w:type="gramEnd"/>
          </w:p>
        </w:tc>
        <w:tc>
          <w:tcPr>
            <w:tcW w:w="567" w:type="dxa"/>
          </w:tcPr>
          <w:p w14:paraId="513AB456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425299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0BAA58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36E2EE7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748435EE" w14:textId="77777777" w:rsidTr="00A356F8">
        <w:trPr>
          <w:trHeight w:val="375"/>
        </w:trPr>
        <w:tc>
          <w:tcPr>
            <w:tcW w:w="534" w:type="dxa"/>
          </w:tcPr>
          <w:p w14:paraId="1B590F5F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</w:tcPr>
          <w:p w14:paraId="42AF6CF4" w14:textId="77777777" w:rsidR="00A032DF" w:rsidRPr="00F50752" w:rsidRDefault="00A032DF" w:rsidP="00F50752">
            <w:pPr>
              <w:pStyle w:val="HTML"/>
              <w:rPr>
                <w:rFonts w:ascii="Verdana" w:hAnsi="Verdana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Обеспечение автомобильной дороги объектами дорожного сервиса не ухудша</w:t>
            </w:r>
            <w:r w:rsidR="00AE3561" w:rsidRPr="00F50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т видимость на автомобильной дороге, другие условия безопасности дорожного движения, а также условия использования и содержания автомобильной дороги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 расположенных на ней сооружений и иных объектов</w:t>
            </w:r>
          </w:p>
          <w:p w14:paraId="5EF3A461" w14:textId="77777777" w:rsidR="00A032DF" w:rsidRPr="00F334AF" w:rsidRDefault="00A032DF" w:rsidP="00A032DF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</w:tcPr>
          <w:p w14:paraId="43F611FA" w14:textId="77777777" w:rsidR="00A032DF" w:rsidRPr="00F50752" w:rsidRDefault="00A032DF" w:rsidP="00F50752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Часть 3 статьи 22 Федерального закона от 08.11.2007 № 257-ФЗ «Об автомобильных дорогах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521C7D82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A07CE54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88327CA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A9A177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706D760E" w14:textId="77777777" w:rsidTr="00A356F8">
        <w:tc>
          <w:tcPr>
            <w:tcW w:w="534" w:type="dxa"/>
          </w:tcPr>
          <w:p w14:paraId="0F15E0A7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55581D71" w14:textId="679F02D5" w:rsidR="00A032DF" w:rsidRPr="00F50752" w:rsidRDefault="00D13DA7" w:rsidP="00F50752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F50752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>бъект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ы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дорожного сервиса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оборудованы 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стоянками и местами остановки транспортных средств,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F50752">
              <w:rPr>
                <w:rFonts w:eastAsia="Arial Unicode MS"/>
                <w:sz w:val="24"/>
                <w:szCs w:val="24"/>
                <w:lang w:bidi="ru-RU"/>
              </w:rPr>
              <w:t xml:space="preserve">а также подъездами, 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съездами и примыканиями в целях обеспечения доступа к ним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с автомобильной дороги.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П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>одъезд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ы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и съезд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ы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оборудованы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переходно-скоростными полосами и обустро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ены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элементами обустройства автомобильной дороги в целях обеспечения</w:t>
            </w:r>
            <w:r w:rsidR="00F50752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="00F50752" w:rsidRPr="00F50752">
              <w:rPr>
                <w:rFonts w:eastAsia="Arial Unicode MS"/>
                <w:sz w:val="24"/>
                <w:szCs w:val="24"/>
                <w:lang w:bidi="ru-RU"/>
              </w:rPr>
              <w:t>безопасности дорожного движения при примыкании автомобильной дороги к другой автомобильной дороге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</w:p>
          <w:p w14:paraId="306E496D" w14:textId="77777777" w:rsidR="00A032DF" w:rsidRPr="000A37C3" w:rsidRDefault="00A032DF" w:rsidP="00A032DF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</w:tcPr>
          <w:p w14:paraId="1203981E" w14:textId="77777777" w:rsidR="00A032DF" w:rsidRPr="00F50752" w:rsidRDefault="00A032DF" w:rsidP="00F50752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F50752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Часть 6 статьи 22 Федерального закона от 08.11.2007 № 257-ФЗ «Об автомобильных дорогах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законодательные акты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lastRenderedPageBreak/>
              <w:t>Российской Федерации»</w:t>
            </w:r>
          </w:p>
        </w:tc>
        <w:tc>
          <w:tcPr>
            <w:tcW w:w="567" w:type="dxa"/>
          </w:tcPr>
          <w:p w14:paraId="2EEF6F3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28B8E24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ED8D525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F75ACA8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5E5EBB30" w14:textId="77777777" w:rsidTr="00A356F8">
        <w:tc>
          <w:tcPr>
            <w:tcW w:w="534" w:type="dxa"/>
          </w:tcPr>
          <w:p w14:paraId="3256ECCD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260" w:type="dxa"/>
          </w:tcPr>
          <w:p w14:paraId="79AC17ED" w14:textId="77777777" w:rsid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реконструкция, капитальный ремонт, ремонт и содержание подъездов, съездов </w:t>
            </w:r>
          </w:p>
          <w:p w14:paraId="4BC735BC" w14:textId="38C3A04D" w:rsidR="00A032DF" w:rsidRPr="00F50752" w:rsidRDefault="00A032DF" w:rsidP="00F50752">
            <w:pPr>
              <w:pStyle w:val="HTML"/>
              <w:rPr>
                <w:rFonts w:ascii="Verdana" w:hAnsi="Verdana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 примы</w:t>
            </w:r>
            <w:r w:rsidR="00F50752">
              <w:rPr>
                <w:rFonts w:ascii="Times New Roman" w:hAnsi="Times New Roman" w:cs="Times New Roman"/>
                <w:sz w:val="24"/>
                <w:szCs w:val="24"/>
              </w:rPr>
              <w:t xml:space="preserve">каний, стоянок и мест остановки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переходно-скоростных полос осуществляются владельцем объекта дорожного сервиса</w:t>
            </w:r>
            <w:r w:rsidRPr="00F50752">
              <w:rPr>
                <w:sz w:val="24"/>
                <w:szCs w:val="24"/>
              </w:rPr>
              <w:t xml:space="preserve"> </w:t>
            </w:r>
            <w:r w:rsidR="008A1E1B" w:rsidRPr="00F50752">
              <w:rPr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в соответствии с классификацией работ по капитальному ремонту, ремонту и содержанию автомобильных дорог</w:t>
            </w:r>
          </w:p>
          <w:p w14:paraId="34654F27" w14:textId="77777777" w:rsidR="00A032DF" w:rsidRDefault="00A032DF" w:rsidP="00A032DF">
            <w:pPr>
              <w:widowControl w:val="0"/>
              <w:spacing w:line="240" w:lineRule="auto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3118" w:type="dxa"/>
          </w:tcPr>
          <w:p w14:paraId="2D9A6D8D" w14:textId="3F0D9E2B" w:rsidR="000A37C3" w:rsidRPr="00F50752" w:rsidRDefault="00A032DF" w:rsidP="00F5075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Часть 10 статьи 22 Федерального закона от 08.11.2007 № 257-ФЗ «Об автомобильных дорогах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законодательные акты Российской Федерации»; подпункт 1, подпункты «а», «б» подпункта 2, подпункты «е», «з» подпункта 3, подпункты «а», «в», «г» подпункта 4, подпункты </w:t>
            </w:r>
            <w:r w:rsidR="00412415" w:rsidRPr="00F50752">
              <w:rPr>
                <w:rFonts w:eastAsia="Arial Unicode MS"/>
                <w:sz w:val="24"/>
                <w:szCs w:val="24"/>
                <w:lang w:bidi="ru-RU"/>
              </w:rPr>
              <w:t>«б», «в» подпункта 5 пункта 3;</w:t>
            </w:r>
            <w:proofErr w:type="gramEnd"/>
            <w:r w:rsidR="00412415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подпункт 1, подпункты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>«а</w:t>
            </w:r>
            <w:proofErr w:type="gramStart"/>
            <w:r w:rsidRPr="00F50752">
              <w:rPr>
                <w:rFonts w:eastAsia="Arial Unicode MS"/>
                <w:sz w:val="24"/>
                <w:szCs w:val="24"/>
                <w:lang w:bidi="ru-RU"/>
              </w:rPr>
              <w:t>»-</w:t>
            </w:r>
            <w:proofErr w:type="gramEnd"/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«д», «и» подпункта 2, подпункты </w:t>
            </w:r>
            <w:r w:rsidR="00F50752">
              <w:rPr>
                <w:rFonts w:eastAsia="Arial Unicode MS"/>
                <w:sz w:val="24"/>
                <w:szCs w:val="24"/>
                <w:lang w:bidi="ru-RU"/>
              </w:rPr>
              <w:t xml:space="preserve">«в», «п», «ц», «щ» подпункта 3,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подпункты «а»-«г» подпункта 4, подпункты «а», «б», «г» подпункта 5 пункта 5; подпункты «а»-«г», «з», «и» подпункта 1 пункта 6, подпункты 3, 6, 8, пункт</w:t>
            </w:r>
            <w:r w:rsidR="009F0A31" w:rsidRPr="00F50752">
              <w:rPr>
                <w:rFonts w:eastAsia="Arial Unicode MS"/>
                <w:sz w:val="24"/>
                <w:szCs w:val="24"/>
                <w:lang w:bidi="ru-RU"/>
              </w:rPr>
              <w:t>а 7; подпункты 1, 2, 3 пункта 8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F50752">
              <w:rPr>
                <w:sz w:val="24"/>
                <w:szCs w:val="24"/>
              </w:rPr>
              <w:t xml:space="preserve">Классификация работ по капитальному ремонту, ремонту </w:t>
            </w:r>
            <w:r w:rsidR="008A1E1B" w:rsidRPr="00F50752">
              <w:rPr>
                <w:sz w:val="24"/>
                <w:szCs w:val="24"/>
              </w:rPr>
              <w:br/>
            </w:r>
            <w:r w:rsidRPr="00F50752">
              <w:rPr>
                <w:sz w:val="24"/>
                <w:szCs w:val="24"/>
              </w:rPr>
              <w:t xml:space="preserve">и содержанию автомобильных дорог, утвержденной приказом Министерства транспорта Российской Федерации </w:t>
            </w:r>
            <w:r w:rsidR="008A1E1B" w:rsidRPr="00F50752">
              <w:rPr>
                <w:sz w:val="24"/>
                <w:szCs w:val="24"/>
              </w:rPr>
              <w:br/>
            </w:r>
            <w:r w:rsidRPr="00F50752">
              <w:rPr>
                <w:sz w:val="24"/>
                <w:szCs w:val="24"/>
              </w:rPr>
              <w:t xml:space="preserve">от 16.11.2012 № 402 </w:t>
            </w:r>
            <w:r w:rsidR="008A1E1B" w:rsidRPr="00F50752">
              <w:rPr>
                <w:sz w:val="24"/>
                <w:szCs w:val="24"/>
              </w:rPr>
              <w:br/>
            </w:r>
            <w:r w:rsidRPr="00F50752">
              <w:rPr>
                <w:sz w:val="24"/>
                <w:szCs w:val="24"/>
              </w:rPr>
              <w:t>«Об утверждении Классификации работ по капитальному ремонту, ремонту и содержанию автомобильных дорог</w:t>
            </w:r>
            <w:r w:rsidR="00804EF7" w:rsidRPr="00F50752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14:paraId="186980A8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2797CF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9BC7BC2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EE47B66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24351E44" w14:textId="77777777" w:rsidTr="00A356F8">
        <w:tc>
          <w:tcPr>
            <w:tcW w:w="534" w:type="dxa"/>
          </w:tcPr>
          <w:p w14:paraId="4A0A88A8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260" w:type="dxa"/>
          </w:tcPr>
          <w:p w14:paraId="112981E8" w14:textId="3DBC5462" w:rsidR="000A37C3" w:rsidRPr="004C18BA" w:rsidRDefault="00F50752" w:rsidP="004C18B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реконструкции, капитального ремонта и ремонта примыканий объектов дорожного сервиса к автомобильным дорогам при наличии согласия в письменной форме владельцев автомобильных дорог на выполнение указанных работ. Согласие содержит технические требования и условия, подлежащие обязательному исполнению лицами, осуществляющими реконструкцию, капитальный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ремонт и ремонт примыканий объектов дорожного сервиса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9F0A31" w:rsidRPr="00F50752">
              <w:rPr>
                <w:rFonts w:eastAsia="Arial Unicode MS"/>
                <w:sz w:val="24"/>
                <w:szCs w:val="24"/>
                <w:lang w:bidi="ru-RU"/>
              </w:rPr>
              <w:t>к автомобильным дорогам</w:t>
            </w:r>
          </w:p>
        </w:tc>
        <w:tc>
          <w:tcPr>
            <w:tcW w:w="3118" w:type="dxa"/>
          </w:tcPr>
          <w:p w14:paraId="006951D7" w14:textId="77777777" w:rsidR="00A032DF" w:rsidRPr="00F50752" w:rsidRDefault="00A032DF" w:rsidP="00F50752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Часть 11 статьи 22 Федерального закона от 08.11.2007 № 257-ФЗ «Об автомобильных дорогах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9F0A31" w:rsidRPr="00F50752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63754D31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61F3176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5B949D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053A6DD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0021569F" w14:textId="77777777" w:rsidTr="004C18BA">
        <w:trPr>
          <w:trHeight w:val="13332"/>
        </w:trPr>
        <w:tc>
          <w:tcPr>
            <w:tcW w:w="534" w:type="dxa"/>
          </w:tcPr>
          <w:p w14:paraId="24D6D01A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260" w:type="dxa"/>
          </w:tcPr>
          <w:p w14:paraId="5FFA3C8D" w14:textId="1B4AECFC" w:rsidR="00A032DF" w:rsidRPr="004C18BA" w:rsidRDefault="00A032DF" w:rsidP="004C18B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8BA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автомобильной дороги выполняет работы по ликвидации возведенных объектов дорожного сервиса или примыканий, если лица, осуществляющие строительство, реконструкцию, капитальный ремонт объектов дорожного сервиса или реконструкцию, капитальный ремонт и ремонт примыканий объектов дорожного сервиса </w:t>
            </w:r>
            <w:r w:rsidR="008A1E1B" w:rsidRPr="004C1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18BA">
              <w:rPr>
                <w:rFonts w:ascii="Times New Roman" w:hAnsi="Times New Roman" w:cs="Times New Roman"/>
                <w:sz w:val="24"/>
                <w:szCs w:val="24"/>
              </w:rPr>
              <w:t xml:space="preserve">к автомобильным дорогам без предусмотренного </w:t>
            </w:r>
            <w:r w:rsidRPr="004C18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согласия </w:t>
            </w:r>
            <w:r w:rsidRPr="004C18BA">
              <w:rPr>
                <w:rFonts w:ascii="Times New Roman" w:hAnsi="Times New Roman" w:cs="Times New Roman"/>
                <w:sz w:val="24"/>
                <w:szCs w:val="24"/>
              </w:rPr>
              <w:t>или с нарушением технических требований и условий, подлежащих обязательному исполнению, отказыв</w:t>
            </w:r>
            <w:r w:rsidR="004C18BA">
              <w:rPr>
                <w:rFonts w:ascii="Times New Roman" w:hAnsi="Times New Roman" w:cs="Times New Roman"/>
                <w:sz w:val="24"/>
                <w:szCs w:val="24"/>
              </w:rPr>
              <w:t xml:space="preserve">аются прекратить строительство, </w:t>
            </w:r>
            <w:r w:rsidRPr="004C18BA">
              <w:rPr>
                <w:rFonts w:ascii="Times New Roman" w:hAnsi="Times New Roman" w:cs="Times New Roman"/>
                <w:sz w:val="24"/>
                <w:szCs w:val="24"/>
              </w:rPr>
              <w:t>реконструкцию, капитальный ремонт указанных объектов,</w:t>
            </w:r>
            <w:r w:rsidRPr="004C18BA">
              <w:rPr>
                <w:sz w:val="24"/>
                <w:szCs w:val="24"/>
              </w:rPr>
              <w:t xml:space="preserve"> </w:t>
            </w:r>
            <w:r w:rsidRPr="004C18BA">
              <w:rPr>
                <w:rFonts w:ascii="Times New Roman" w:hAnsi="Times New Roman" w:cs="Times New Roman"/>
                <w:sz w:val="24"/>
                <w:szCs w:val="24"/>
              </w:rPr>
              <w:t>осуществить снос незаконно</w:t>
            </w:r>
            <w:proofErr w:type="gramEnd"/>
            <w:r w:rsidRPr="004C18BA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возведенных сооружений, иных объектов и привести автомобильную дорогу </w:t>
            </w:r>
            <w:r w:rsidR="008A1E1B" w:rsidRPr="004C1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4EF7" w:rsidRPr="004C18BA">
              <w:rPr>
                <w:rFonts w:ascii="Times New Roman" w:hAnsi="Times New Roman" w:cs="Times New Roman"/>
                <w:sz w:val="24"/>
                <w:szCs w:val="24"/>
              </w:rPr>
              <w:t>в первоначальное состояние</w:t>
            </w:r>
          </w:p>
          <w:p w14:paraId="1DF1D586" w14:textId="77777777" w:rsidR="00A032DF" w:rsidRPr="00E24E12" w:rsidRDefault="00A032DF" w:rsidP="00A032DF">
            <w:pPr>
              <w:pStyle w:val="HTML"/>
              <w:jc w:val="both"/>
              <w:rPr>
                <w:rFonts w:eastAsia="Arial Unicode MS"/>
                <w:lang w:bidi="ru-RU"/>
              </w:rPr>
            </w:pPr>
          </w:p>
        </w:tc>
        <w:tc>
          <w:tcPr>
            <w:tcW w:w="3118" w:type="dxa"/>
          </w:tcPr>
          <w:p w14:paraId="61994986" w14:textId="77777777" w:rsidR="00A032DF" w:rsidRPr="004C18BA" w:rsidRDefault="00A032DF" w:rsidP="004C18BA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Часть 12 статьи 22 Федерального закона от 08.11.2007 № 257-ФЗ «Об автомобильных дорогах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804EF7" w:rsidRPr="004C18BA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50A67D55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E23160D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311A0FA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6596FC3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C18BA" w:rsidRPr="00BB4FAF" w14:paraId="4D173D6C" w14:textId="77777777" w:rsidTr="004C18BA">
        <w:trPr>
          <w:trHeight w:val="10338"/>
        </w:trPr>
        <w:tc>
          <w:tcPr>
            <w:tcW w:w="534" w:type="dxa"/>
          </w:tcPr>
          <w:p w14:paraId="1A04CFE1" w14:textId="77777777" w:rsidR="004C18BA" w:rsidRPr="004C18BA" w:rsidRDefault="004C18BA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18BA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260" w:type="dxa"/>
          </w:tcPr>
          <w:p w14:paraId="10E6F079" w14:textId="552638C0" w:rsidR="004C18BA" w:rsidRPr="004C18BA" w:rsidRDefault="004C18BA" w:rsidP="004C18B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В границах полосы отвода автомобильной дороги, осуществляется: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>1) вы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полнение работ, не связанных со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>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      </w:r>
          </w:p>
          <w:p w14:paraId="06A41060" w14:textId="0DB03BCE" w:rsidR="004C18BA" w:rsidRPr="004C18BA" w:rsidRDefault="004C18BA" w:rsidP="004C18B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>2) размещение зданий, строений, сооружений и других объектов, не п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редназначенных для обслуживания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автомобильной дороги, ее строительства, реконструкции, капитального ремонта, ремонта и содержания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>и не относящихся к объектам дорожного сервиса;</w:t>
            </w:r>
          </w:p>
          <w:p w14:paraId="4DC33D9C" w14:textId="320B8D8F" w:rsidR="004C18BA" w:rsidRPr="004C18BA" w:rsidRDefault="004C18BA" w:rsidP="004C18B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3) распашка земельных участков, покос травы, осуществление рубок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>ее участков</w:t>
            </w:r>
          </w:p>
        </w:tc>
        <w:tc>
          <w:tcPr>
            <w:tcW w:w="3118" w:type="dxa"/>
          </w:tcPr>
          <w:p w14:paraId="561F69CE" w14:textId="173DED11" w:rsidR="004C18BA" w:rsidRPr="004C18BA" w:rsidRDefault="004C18BA" w:rsidP="004C18BA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Пункты 1-3 части 3 статьи 25 Федерального закона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от 08.11.2007 № 257-ФЗ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0E2ADF67" w14:textId="77777777" w:rsidR="004C18BA" w:rsidRPr="00BB4FAF" w:rsidRDefault="004C18BA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DC9248C" w14:textId="77777777" w:rsidR="004C18BA" w:rsidRPr="00BB4FAF" w:rsidRDefault="004C18BA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88BD631" w14:textId="77777777" w:rsidR="004C18BA" w:rsidRPr="00BB4FAF" w:rsidRDefault="004C18BA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7A4ECA5" w14:textId="77777777" w:rsidR="004C18BA" w:rsidRPr="00BB4FAF" w:rsidRDefault="004C18BA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60CEBAB6" w14:textId="77777777" w:rsidTr="00A356F8">
        <w:tc>
          <w:tcPr>
            <w:tcW w:w="534" w:type="dxa"/>
          </w:tcPr>
          <w:p w14:paraId="50BC5268" w14:textId="77777777" w:rsidR="00A032DF" w:rsidRPr="004C18BA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18BA"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63B2357F" w14:textId="5F91C5F1" w:rsidR="00A032DF" w:rsidRPr="004C18BA" w:rsidRDefault="00A032DF" w:rsidP="004C18B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>Обозначение границ придорожных полос автомобильных дорог на местности осуществляется владельцами автомобильных дорог</w:t>
            </w:r>
          </w:p>
        </w:tc>
        <w:tc>
          <w:tcPr>
            <w:tcW w:w="3118" w:type="dxa"/>
          </w:tcPr>
          <w:p w14:paraId="46BB418C" w14:textId="77777777" w:rsidR="00A032DF" w:rsidRPr="004C18BA" w:rsidRDefault="00A032DF" w:rsidP="00A032DF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Часть 7 статьи 26 Федерального закона от 08.11.2007 № 257-ФЗ «Об автомобильных дорогах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  <w:p w14:paraId="06C5B15A" w14:textId="77777777" w:rsidR="00A032DF" w:rsidRPr="008B0065" w:rsidRDefault="00A032DF" w:rsidP="00A032DF">
            <w:pPr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567" w:type="dxa"/>
          </w:tcPr>
          <w:p w14:paraId="69319047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D78D1AE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F10CA8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236F12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7A8092B0" w14:textId="77777777" w:rsidTr="00A356F8">
        <w:tc>
          <w:tcPr>
            <w:tcW w:w="534" w:type="dxa"/>
          </w:tcPr>
          <w:p w14:paraId="75DDCBE1" w14:textId="77777777" w:rsidR="00A032DF" w:rsidRPr="00957875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875">
              <w:rPr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58E368EE" w14:textId="26CBA092" w:rsidR="00A032DF" w:rsidRPr="00957875" w:rsidRDefault="00957875" w:rsidP="00957875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</w:t>
            </w:r>
            <w:r w:rsidR="00A032DF" w:rsidRPr="00957875">
              <w:rPr>
                <w:rFonts w:eastAsia="Arial Unicode MS"/>
                <w:sz w:val="24"/>
                <w:szCs w:val="24"/>
                <w:lang w:bidi="ru-RU"/>
              </w:rPr>
              <w:t xml:space="preserve">строительства, реконструкции в границах придорожных полос автомобильной дороги </w:t>
            </w:r>
            <w:r w:rsidR="00A032DF" w:rsidRPr="00957875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объектов капитального строительства, объектов, предназначенных для осуществления дорожной деятельности, объектов дорожного сервиса при наличии согласия в письменной форме владельца автомобильной дороги. Согласие содержит технические требования и условия, подлежащие обязательному исполнению лицами, осуществляющими строительство, реконструкцию </w:t>
            </w:r>
            <w:r w:rsidR="008A1E1B" w:rsidRPr="00957875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A032DF" w:rsidRPr="00957875">
              <w:rPr>
                <w:rFonts w:eastAsia="Arial Unicode MS"/>
                <w:sz w:val="24"/>
                <w:szCs w:val="24"/>
                <w:lang w:bidi="ru-RU"/>
              </w:rPr>
              <w:t xml:space="preserve">в границах придорожных полос автомобильной дороги таких </w:t>
            </w:r>
            <w:r w:rsidR="00804EF7" w:rsidRPr="00957875">
              <w:rPr>
                <w:rFonts w:eastAsia="Arial Unicode MS"/>
                <w:sz w:val="24"/>
                <w:szCs w:val="24"/>
                <w:lang w:bidi="ru-RU"/>
              </w:rPr>
              <w:t>объектов</w:t>
            </w:r>
            <w:r w:rsidR="00A032DF" w:rsidRPr="00957875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</w:p>
          <w:p w14:paraId="4E060E86" w14:textId="77777777" w:rsidR="00804EF7" w:rsidRPr="002152E7" w:rsidRDefault="00804EF7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3118" w:type="dxa"/>
          </w:tcPr>
          <w:p w14:paraId="59680E7C" w14:textId="77777777" w:rsidR="00A032DF" w:rsidRPr="00957875" w:rsidRDefault="00A032DF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57875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Часть 8 статьи 26 Федерального закона от 08.11.2007 № 257-ФЗ «Об автомобильных дорогах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957875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в Российской Федерации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957875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080082C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6A64DC3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501E52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4C1665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57875" w:rsidRPr="00BB4FAF" w14:paraId="791F97E0" w14:textId="77777777" w:rsidTr="00957875">
        <w:trPr>
          <w:trHeight w:val="9111"/>
        </w:trPr>
        <w:tc>
          <w:tcPr>
            <w:tcW w:w="534" w:type="dxa"/>
          </w:tcPr>
          <w:p w14:paraId="416D8C29" w14:textId="77777777" w:rsidR="00957875" w:rsidRPr="00957875" w:rsidRDefault="00957875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87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260" w:type="dxa"/>
          </w:tcPr>
          <w:p w14:paraId="22A6D9B0" w14:textId="5E9B176D" w:rsidR="00957875" w:rsidRPr="00957875" w:rsidRDefault="00957875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5">
              <w:rPr>
                <w:rFonts w:ascii="Times New Roman" w:hAnsi="Times New Roman" w:cs="Times New Roman"/>
                <w:sz w:val="24"/>
                <w:szCs w:val="24"/>
              </w:rPr>
              <w:t>Владелец автомобильной дороги выполняет работы по ликвидации возведенных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если лица, осуществляющие </w:t>
            </w:r>
            <w:r w:rsidRPr="0095787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реконструкцию </w:t>
            </w:r>
            <w:r w:rsidRPr="009578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границах придорожных полос автомобильных дорог указанных объектов </w:t>
            </w:r>
            <w:proofErr w:type="gramStart"/>
            <w:r w:rsidRPr="0095787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95787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предусмотренного </w:t>
            </w:r>
          </w:p>
          <w:p w14:paraId="5AED4640" w14:textId="600CC522" w:rsidR="00957875" w:rsidRPr="00F334AF" w:rsidRDefault="00957875" w:rsidP="00957875">
            <w:pPr>
              <w:pStyle w:val="HTML"/>
              <w:rPr>
                <w:rFonts w:eastAsia="Arial Unicode MS"/>
                <w:sz w:val="2"/>
                <w:szCs w:val="2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согласия или </w:t>
            </w:r>
            <w:r w:rsidRPr="0095787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с нарушением технических требований и условий, подлежащих обязательному исполнению, </w:t>
            </w:r>
            <w:r w:rsidRPr="00957875">
              <w:rPr>
                <w:rFonts w:ascii="Times New Roman" w:hAnsi="Times New Roman" w:cs="Times New Roman"/>
                <w:sz w:val="24"/>
                <w:szCs w:val="24"/>
              </w:rPr>
              <w:t>отказываются прекратить строительство,</w:t>
            </w:r>
            <w:r w:rsidRPr="00957875">
              <w:rPr>
                <w:sz w:val="24"/>
                <w:szCs w:val="24"/>
              </w:rPr>
              <w:t xml:space="preserve"> </w:t>
            </w:r>
            <w:r w:rsidRPr="00957875">
              <w:rPr>
                <w:rFonts w:ascii="Times New Roman" w:hAnsi="Times New Roman" w:cs="Times New Roman"/>
                <w:sz w:val="24"/>
                <w:szCs w:val="24"/>
              </w:rPr>
              <w:t>осуществить снос незаконно возведенных объектов и сооружений и привести автомобильную дорогу в первоначальное состояние</w:t>
            </w:r>
          </w:p>
        </w:tc>
        <w:tc>
          <w:tcPr>
            <w:tcW w:w="3118" w:type="dxa"/>
          </w:tcPr>
          <w:p w14:paraId="5BACF2A5" w14:textId="77777777" w:rsidR="00957875" w:rsidRPr="00957875" w:rsidRDefault="00957875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57875">
              <w:rPr>
                <w:rFonts w:eastAsia="Arial Unicode MS"/>
                <w:sz w:val="24"/>
                <w:szCs w:val="24"/>
                <w:lang w:bidi="ru-RU"/>
              </w:rPr>
              <w:t xml:space="preserve">Часть 8.1 статьи 26 Федерального закона от 08.11.2007 № 257-ФЗ «Об автомобильных дорогах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14E58547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436A665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F9A53F8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E9444C8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1B7645C3" w14:textId="77777777" w:rsidTr="009B7004">
        <w:trPr>
          <w:cantSplit/>
          <w:trHeight w:val="14307"/>
        </w:trPr>
        <w:tc>
          <w:tcPr>
            <w:tcW w:w="534" w:type="dxa"/>
          </w:tcPr>
          <w:p w14:paraId="69A446C8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E3C5BB1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C968ADD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65A19E6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9A06FB0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AE97253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8D3CD9F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083FCCB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85BBC8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F81BECC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F817B77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56A5886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BD2F3C8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C1269CE" w14:textId="77777777" w:rsidR="002D6AD7" w:rsidRPr="00957875" w:rsidRDefault="002D6AD7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875">
              <w:rPr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6888E7AB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72C71FF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F1E438A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711E14C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FCE41F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7C845FD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931D4C0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BB9B6C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34657A1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9C635A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0B982DE" w14:textId="236928B6" w:rsidR="002D6AD7" w:rsidRPr="00957875" w:rsidRDefault="007E35B4" w:rsidP="00957875">
            <w:pPr>
              <w:pStyle w:val="HTML"/>
              <w:rPr>
                <w:sz w:val="24"/>
                <w:szCs w:val="24"/>
                <w:shd w:val="clear" w:color="auto" w:fill="FFFFFF"/>
              </w:rPr>
            </w:pPr>
            <w:r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случае</w:t>
            </w:r>
            <w:proofErr w:type="gramStart"/>
            <w:r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</w:t>
            </w:r>
            <w:r w:rsidRPr="00957875" w:rsidDel="007E35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D6AD7"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согласие должно содержать технические требования и условия, подл</w:t>
            </w:r>
            <w:r w:rsidR="005F119C"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ежащие обязательному исполнению</w:t>
            </w:r>
            <w:r w:rsidR="002D6AD7"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196A68" w14:textId="77777777" w:rsidR="002D6AD7" w:rsidRDefault="002D6AD7" w:rsidP="002D6AD7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69C3F73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433B01C2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49BF474B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4A1EDD97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1D27BF6D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18E77CB6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03A809DE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608F4284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72F7BCFC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2519F321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6F90FBE6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281C8843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4813FD16" w14:textId="77777777" w:rsidR="002D6AD7" w:rsidRPr="00957875" w:rsidRDefault="002D6AD7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57875">
              <w:rPr>
                <w:rFonts w:eastAsia="Arial Unicode MS"/>
                <w:sz w:val="24"/>
                <w:szCs w:val="24"/>
                <w:lang w:bidi="ru-RU"/>
              </w:rPr>
              <w:t xml:space="preserve">Часть 8.2 статьи 26 Федерального закона от 08.11.2007 № 257-ФЗ «Об автомобильных дорогах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D764E3" w:rsidRPr="00957875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D764E3" w:rsidRPr="00957875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41E0FEA6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F95EEFC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5FE1ABA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0544209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57875" w:rsidRPr="00BB4FAF" w14:paraId="7B5679CC" w14:textId="77777777" w:rsidTr="00957875">
        <w:trPr>
          <w:cantSplit/>
          <w:trHeight w:val="11959"/>
        </w:trPr>
        <w:tc>
          <w:tcPr>
            <w:tcW w:w="534" w:type="dxa"/>
          </w:tcPr>
          <w:p w14:paraId="5B9513F6" w14:textId="77777777" w:rsidR="00957875" w:rsidRPr="009B7004" w:rsidRDefault="00957875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260" w:type="dxa"/>
          </w:tcPr>
          <w:p w14:paraId="012B99B7" w14:textId="61BB6FA2" w:rsidR="00957875" w:rsidRPr="009B7004" w:rsidRDefault="00957875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>Пользователями автомобильных дорог и иным осуществляющим использо</w:t>
            </w:r>
            <w:r w:rsidR="009B7004">
              <w:rPr>
                <w:rFonts w:eastAsia="Arial Unicode MS"/>
                <w:sz w:val="24"/>
                <w:szCs w:val="24"/>
                <w:lang w:bidi="ru-RU"/>
              </w:rPr>
              <w:t xml:space="preserve">вание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автомобильных дорог лицами соблюдаются следующие требования: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1) не загрязняется дорожное покрытие, полосы отвода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придорожные полосы автомобильных дорог;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2) не используются водоотводные сооружения автомобильных дорог для стока или сброса вод; </w:t>
            </w:r>
          </w:p>
          <w:p w14:paraId="00B4B0B1" w14:textId="0A590231" w:rsidR="00957875" w:rsidRPr="009B7004" w:rsidRDefault="00957875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>3) не выполняются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</w:t>
            </w:r>
            <w:r w:rsidR="009B7004">
              <w:rPr>
                <w:rFonts w:eastAsia="Arial Unicode MS"/>
                <w:sz w:val="24"/>
                <w:szCs w:val="24"/>
                <w:lang w:bidi="ru-RU"/>
              </w:rPr>
              <w:t xml:space="preserve">е сцепления колес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t>транспортных сре</w:t>
            </w:r>
            <w:proofErr w:type="gramStart"/>
            <w:r w:rsidRPr="009B7004">
              <w:rPr>
                <w:rFonts w:eastAsia="Arial Unicode MS"/>
                <w:sz w:val="24"/>
                <w:szCs w:val="24"/>
                <w:lang w:bidi="ru-RU"/>
              </w:rPr>
              <w:t>дств с д</w:t>
            </w:r>
            <w:proofErr w:type="gramEnd"/>
            <w:r w:rsidRPr="009B7004">
              <w:rPr>
                <w:rFonts w:eastAsia="Arial Unicode MS"/>
                <w:sz w:val="24"/>
                <w:szCs w:val="24"/>
                <w:lang w:bidi="ru-RU"/>
              </w:rPr>
              <w:t>орожным покрытием;</w:t>
            </w:r>
          </w:p>
          <w:p w14:paraId="2EEB140D" w14:textId="77777777" w:rsidR="00957875" w:rsidRPr="009B7004" w:rsidRDefault="00957875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>4) не создаются условия, препятствующие обеспечению безопасности дорожного движения;</w:t>
            </w:r>
          </w:p>
          <w:p w14:paraId="0B6CF9F9" w14:textId="77777777" w:rsidR="00957875" w:rsidRPr="009B7004" w:rsidRDefault="00957875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>5) не осуществляется прогон животных через автомобильные дороги вне специально установленных мест, согласованных с владельцами автомобильных дорог;</w:t>
            </w:r>
          </w:p>
          <w:p w14:paraId="1BC0AF9B" w14:textId="46B4F7DB" w:rsidR="00957875" w:rsidRPr="009B7004" w:rsidRDefault="00957875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6) не повреждаются </w:t>
            </w:r>
            <w:r w:rsidR="009B7004" w:rsidRPr="009B7004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автомобильные дороги и не осуществляются иные действия, наносящие ущерб автомобильным дорогам либо создающие препятствия движению транспортных средств и (или) пешеходов;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7) не нарушаются другие установленные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требования к ограничению использования автомобильных дорог, их полос отвода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>и придорожных полос</w:t>
            </w:r>
          </w:p>
        </w:tc>
        <w:tc>
          <w:tcPr>
            <w:tcW w:w="3118" w:type="dxa"/>
          </w:tcPr>
          <w:p w14:paraId="4A1D9CF5" w14:textId="77777777" w:rsidR="00957875" w:rsidRPr="009B7004" w:rsidRDefault="00957875" w:rsidP="009B7004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Часть 2 статьи 29 Федерального закона от 08.11.2007 № 257-ФЗ «Об автомобильных дорогах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6D1B4010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9759694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F1E93D7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31A8469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6847C7E2" w14:textId="77777777" w:rsidTr="00A356F8">
        <w:tc>
          <w:tcPr>
            <w:tcW w:w="534" w:type="dxa"/>
          </w:tcPr>
          <w:p w14:paraId="3F8B7627" w14:textId="77777777" w:rsidR="002D6AD7" w:rsidRPr="009B7004" w:rsidRDefault="002D6AD7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260" w:type="dxa"/>
          </w:tcPr>
          <w:p w14:paraId="669AB3E2" w14:textId="77DB01B2" w:rsidR="002D6AD7" w:rsidRPr="009B7004" w:rsidRDefault="002D6AD7" w:rsidP="009B7004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B7004">
              <w:rPr>
                <w:sz w:val="24"/>
                <w:szCs w:val="24"/>
                <w:shd w:val="clear" w:color="auto" w:fill="FFFFFF"/>
              </w:rPr>
              <w:t xml:space="preserve">Соответствие построенных </w:t>
            </w:r>
            <w:r w:rsidR="00D764E3" w:rsidRPr="009B7004">
              <w:rPr>
                <w:sz w:val="24"/>
                <w:szCs w:val="24"/>
                <w:shd w:val="clear" w:color="auto" w:fill="FFFFFF"/>
              </w:rPr>
              <w:br/>
            </w:r>
            <w:r w:rsidRPr="009B7004">
              <w:rPr>
                <w:sz w:val="24"/>
                <w:szCs w:val="24"/>
                <w:shd w:val="clear" w:color="auto" w:fill="FFFFFF"/>
              </w:rPr>
              <w:t xml:space="preserve">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уполномоченного на </w:t>
            </w:r>
            <w:r w:rsidR="002017C9" w:rsidRPr="009B7004">
              <w:rPr>
                <w:sz w:val="24"/>
                <w:szCs w:val="24"/>
                <w:shd w:val="clear" w:color="auto" w:fill="FFFFFF"/>
              </w:rPr>
              <w:t xml:space="preserve">осуществление государственного строительного </w:t>
            </w:r>
            <w:proofErr w:type="gramStart"/>
            <w:r w:rsidR="002017C9" w:rsidRPr="009B7004">
              <w:rPr>
                <w:sz w:val="24"/>
                <w:szCs w:val="24"/>
                <w:shd w:val="clear" w:color="auto" w:fill="FFFFFF"/>
              </w:rPr>
              <w:t>надзора органа исполнительной власти субъекта Российской Федерации</w:t>
            </w:r>
            <w:proofErr w:type="gramEnd"/>
            <w:r w:rsidR="002017C9" w:rsidRPr="009B700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B7004">
              <w:rPr>
                <w:sz w:val="24"/>
                <w:szCs w:val="24"/>
                <w:shd w:val="clear" w:color="auto" w:fill="FFFFFF"/>
              </w:rPr>
              <w:t xml:space="preserve">в соответствии с требованиями </w:t>
            </w:r>
            <w:r w:rsidR="002017C9" w:rsidRPr="009B7004">
              <w:rPr>
                <w:sz w:val="24"/>
                <w:szCs w:val="24"/>
                <w:shd w:val="clear" w:color="auto" w:fill="FFFFFF"/>
              </w:rPr>
              <w:t>законодательства Российской Федерации о градостроительной деятельности</w:t>
            </w:r>
          </w:p>
          <w:p w14:paraId="6440977F" w14:textId="53D71C0E" w:rsidR="000A37C3" w:rsidRPr="002D6AD7" w:rsidRDefault="000A37C3" w:rsidP="006F5371">
            <w:pPr>
              <w:widowControl w:val="0"/>
              <w:spacing w:line="240" w:lineRule="auto"/>
              <w:ind w:firstLine="0"/>
              <w:rPr>
                <w:sz w:val="20"/>
                <w:highlight w:val="yellow"/>
              </w:rPr>
            </w:pPr>
          </w:p>
        </w:tc>
        <w:tc>
          <w:tcPr>
            <w:tcW w:w="3118" w:type="dxa"/>
          </w:tcPr>
          <w:p w14:paraId="1D00E178" w14:textId="77777777" w:rsidR="002D6AD7" w:rsidRPr="009B7004" w:rsidRDefault="002D6AD7" w:rsidP="009B70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sz w:val="24"/>
                <w:szCs w:val="24"/>
              </w:rPr>
              <w:t xml:space="preserve">Пункты 1-3 статьи 11 Федерального закона 10.12.1995 </w:t>
            </w:r>
            <w:r w:rsidR="00F334AF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>№ 196-ФЗ «О безопасности дорожного движения»</w:t>
            </w:r>
          </w:p>
        </w:tc>
        <w:tc>
          <w:tcPr>
            <w:tcW w:w="567" w:type="dxa"/>
          </w:tcPr>
          <w:p w14:paraId="45D67583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F66EFEA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B0ECF3B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230E180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690CC4A9" w14:textId="77777777" w:rsidTr="00A356F8">
        <w:tc>
          <w:tcPr>
            <w:tcW w:w="534" w:type="dxa"/>
          </w:tcPr>
          <w:p w14:paraId="52199758" w14:textId="77777777" w:rsidR="002D6AD7" w:rsidRPr="009B7004" w:rsidRDefault="002D6AD7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14:paraId="3ACFE94E" w14:textId="0C0FA264" w:rsidR="002D6AD7" w:rsidRPr="009B7004" w:rsidRDefault="002D6AD7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sz w:val="24"/>
                <w:szCs w:val="24"/>
              </w:rPr>
              <w:t xml:space="preserve">Капитальный ремонт, ремонт автомобильных дорог осуществляется в соответствии с Классификацией работ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>по капитальному ремонту</w:t>
            </w:r>
          </w:p>
        </w:tc>
        <w:tc>
          <w:tcPr>
            <w:tcW w:w="3118" w:type="dxa"/>
          </w:tcPr>
          <w:p w14:paraId="18EDD7D8" w14:textId="680D68AB" w:rsidR="002D6AD7" w:rsidRPr="009B7004" w:rsidRDefault="002D6AD7" w:rsidP="009B70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Пункты 3-5 </w:t>
            </w:r>
            <w:r w:rsidRPr="009B7004">
              <w:rPr>
                <w:sz w:val="24"/>
                <w:szCs w:val="24"/>
              </w:rPr>
              <w:t xml:space="preserve">Классификации работ по капитальному ремонту, ремонту и содержанию автомобильных дорог, утвержденной приказом Министерства транспорта Российской Федерации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 xml:space="preserve">от 16.11.2012 № 402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>«Об утверждении Классификации работ по капитальному ремонту, ремонту и содержанию автомобильных дорог</w:t>
            </w:r>
            <w:r w:rsidR="009F0A31" w:rsidRPr="009B7004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14:paraId="777E37CE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02FDED5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7847B1B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073799A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43AAAB17" w14:textId="77777777" w:rsidTr="00A356F8">
        <w:tc>
          <w:tcPr>
            <w:tcW w:w="534" w:type="dxa"/>
          </w:tcPr>
          <w:p w14:paraId="29E17EAF" w14:textId="77777777" w:rsidR="002D6AD7" w:rsidRPr="009B7004" w:rsidRDefault="002D6AD7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4AC5C51B" w14:textId="0E442A0A" w:rsidR="002D6AD7" w:rsidRPr="009B7004" w:rsidRDefault="002D6AD7" w:rsidP="009B700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t>Содержание автомобильных дорог</w:t>
            </w:r>
            <w:r w:rsidR="009B7004">
              <w:rPr>
                <w:sz w:val="24"/>
                <w:szCs w:val="24"/>
              </w:rPr>
              <w:t xml:space="preserve"> осуществляется в соответствии </w:t>
            </w:r>
            <w:r w:rsidRPr="009B7004">
              <w:rPr>
                <w:sz w:val="24"/>
                <w:szCs w:val="24"/>
              </w:rPr>
              <w:t xml:space="preserve">с Классификацией работ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>по</w:t>
            </w:r>
            <w:r w:rsidR="009F0A31" w:rsidRPr="009B7004">
              <w:rPr>
                <w:sz w:val="24"/>
                <w:szCs w:val="24"/>
              </w:rPr>
              <w:t xml:space="preserve"> содержанию автомобильных дорог</w:t>
            </w:r>
          </w:p>
        </w:tc>
        <w:tc>
          <w:tcPr>
            <w:tcW w:w="3118" w:type="dxa"/>
          </w:tcPr>
          <w:p w14:paraId="20278C3B" w14:textId="77777777" w:rsidR="002D6AD7" w:rsidRPr="009B7004" w:rsidRDefault="002D6AD7" w:rsidP="009B70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Пункты 6-10 </w:t>
            </w:r>
            <w:r w:rsidRPr="009B7004">
              <w:rPr>
                <w:sz w:val="24"/>
                <w:szCs w:val="24"/>
              </w:rPr>
              <w:t xml:space="preserve">Классификации работ по капитальному ремонту, ремонту и содержанию автомобильных дорог, утвержденной приказом Министерства транспорта Российской Федерации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 xml:space="preserve">от 16.11.2012 № 402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>«Об утверждении Классификации работ по капитальному ремонту, ремонту и содержанию автомобильных дорог</w:t>
            </w:r>
            <w:r w:rsidR="00F334AF" w:rsidRPr="009B7004">
              <w:rPr>
                <w:sz w:val="24"/>
                <w:szCs w:val="24"/>
              </w:rPr>
              <w:t>»</w:t>
            </w:r>
          </w:p>
          <w:p w14:paraId="283B6ABC" w14:textId="77777777" w:rsidR="002D6AD7" w:rsidRPr="009B7004" w:rsidRDefault="002D6AD7" w:rsidP="009B700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7A63B9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450773E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DFB407D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AE5F9BD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06B96D08" w14:textId="77777777" w:rsidTr="00A356F8">
        <w:tc>
          <w:tcPr>
            <w:tcW w:w="534" w:type="dxa"/>
          </w:tcPr>
          <w:p w14:paraId="05726C9F" w14:textId="77777777" w:rsidR="002D6AD7" w:rsidRPr="009B7004" w:rsidRDefault="002D6AD7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260" w:type="dxa"/>
          </w:tcPr>
          <w:p w14:paraId="11BDCC62" w14:textId="372EDB84" w:rsidR="002D6AD7" w:rsidRPr="00EE3E9A" w:rsidRDefault="002D6AD7" w:rsidP="00EE3E9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EE3E9A">
              <w:rPr>
                <w:rFonts w:eastAsia="Arial Unicode MS"/>
                <w:sz w:val="24"/>
                <w:szCs w:val="24"/>
                <w:lang w:bidi="ru-RU"/>
              </w:rPr>
              <w:t>Использование полос отвода</w:t>
            </w:r>
            <w:r w:rsidR="00EE3E9A">
              <w:rPr>
                <w:rFonts w:eastAsia="Arial Unicode MS"/>
                <w:sz w:val="24"/>
                <w:szCs w:val="24"/>
                <w:lang w:bidi="ru-RU"/>
              </w:rPr>
              <w:t xml:space="preserve"> осуществляется в соответствии </w:t>
            </w:r>
            <w:r w:rsidRPr="00EE3E9A">
              <w:rPr>
                <w:rFonts w:eastAsia="Arial Unicode MS"/>
                <w:sz w:val="24"/>
                <w:szCs w:val="24"/>
                <w:lang w:bidi="ru-RU"/>
              </w:rPr>
              <w:t xml:space="preserve">с Порядком установления и использования полос </w:t>
            </w:r>
            <w:proofErr w:type="gramStart"/>
            <w:r w:rsidRPr="00EE3E9A">
              <w:rPr>
                <w:rFonts w:eastAsia="Arial Unicode MS"/>
                <w:sz w:val="24"/>
                <w:szCs w:val="24"/>
                <w:lang w:bidi="ru-RU"/>
              </w:rPr>
              <w:t>отвода</w:t>
            </w:r>
            <w:proofErr w:type="gramEnd"/>
            <w:r w:rsidRPr="00EE3E9A">
              <w:rPr>
                <w:rFonts w:eastAsia="Arial Unicode MS"/>
                <w:sz w:val="24"/>
                <w:szCs w:val="24"/>
                <w:lang w:bidi="ru-RU"/>
              </w:rPr>
              <w:t xml:space="preserve"> автомобильных дорог </w:t>
            </w:r>
          </w:p>
        </w:tc>
        <w:tc>
          <w:tcPr>
            <w:tcW w:w="3118" w:type="dxa"/>
          </w:tcPr>
          <w:p w14:paraId="3DE897F7" w14:textId="27CB8DFD" w:rsidR="0049561A" w:rsidRDefault="002D6AD7" w:rsidP="00EE3E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E3E9A">
              <w:rPr>
                <w:sz w:val="24"/>
                <w:szCs w:val="24"/>
              </w:rPr>
              <w:t xml:space="preserve">Порядок установления </w:t>
            </w:r>
            <w:r w:rsidR="005F119C" w:rsidRPr="00EE3E9A">
              <w:rPr>
                <w:sz w:val="24"/>
                <w:szCs w:val="24"/>
              </w:rPr>
              <w:br/>
            </w:r>
            <w:r w:rsidRPr="00EE3E9A">
              <w:rPr>
                <w:sz w:val="24"/>
                <w:szCs w:val="24"/>
              </w:rPr>
              <w:t xml:space="preserve">и использования полос </w:t>
            </w:r>
            <w:proofErr w:type="gramStart"/>
            <w:r w:rsidRPr="00EE3E9A">
              <w:rPr>
                <w:sz w:val="24"/>
                <w:szCs w:val="24"/>
              </w:rPr>
              <w:t>отвода</w:t>
            </w:r>
            <w:proofErr w:type="gramEnd"/>
            <w:r w:rsidRPr="00EE3E9A">
              <w:rPr>
                <w:sz w:val="24"/>
                <w:szCs w:val="24"/>
              </w:rPr>
              <w:t xml:space="preserve"> автомобильных дорог </w:t>
            </w:r>
            <w:r w:rsidR="00EE3E9A" w:rsidRPr="00EE3E9A">
              <w:rPr>
                <w:sz w:val="24"/>
                <w:szCs w:val="24"/>
              </w:rPr>
              <w:t>утвержден П</w:t>
            </w:r>
            <w:r w:rsidRPr="00EE3E9A">
              <w:rPr>
                <w:sz w:val="24"/>
                <w:szCs w:val="24"/>
              </w:rPr>
              <w:t>остановлением</w:t>
            </w:r>
            <w:r w:rsidR="00EE3E9A" w:rsidRPr="00EE3E9A">
              <w:rPr>
                <w:sz w:val="24"/>
                <w:szCs w:val="24"/>
              </w:rPr>
              <w:t xml:space="preserve"> Правительства РФ от 02.09.2009 N 717 «О нормах отвода земель для размещения автомобильных дорог и (или) объектов дорожного сервиса»</w:t>
            </w:r>
            <w:r w:rsidRPr="00EE3E9A">
              <w:rPr>
                <w:sz w:val="24"/>
                <w:szCs w:val="24"/>
              </w:rPr>
              <w:t xml:space="preserve"> </w:t>
            </w:r>
          </w:p>
          <w:p w14:paraId="4608576E" w14:textId="77777777" w:rsidR="00F334AF" w:rsidRPr="009F0A31" w:rsidRDefault="00F334AF" w:rsidP="002D6AD7">
            <w:pPr>
              <w:spacing w:line="240" w:lineRule="auto"/>
              <w:ind w:firstLine="0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90EEC87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C94E184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69C6310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8913C0C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5B4ACF77" w14:textId="77777777" w:rsidTr="00A356F8">
        <w:tc>
          <w:tcPr>
            <w:tcW w:w="534" w:type="dxa"/>
          </w:tcPr>
          <w:p w14:paraId="37DD883A" w14:textId="22AD72D1" w:rsidR="002D6AD7" w:rsidRPr="00EE3E9A" w:rsidRDefault="00EE3E9A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48BFF741" w14:textId="770CFE31" w:rsidR="002D6AD7" w:rsidRPr="00EE3E9A" w:rsidRDefault="002D6AD7" w:rsidP="00EE3E9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EE3E9A">
              <w:rPr>
                <w:rFonts w:eastAsia="Arial Unicode MS"/>
                <w:sz w:val="24"/>
                <w:szCs w:val="24"/>
                <w:lang w:bidi="ru-RU"/>
              </w:rPr>
              <w:t xml:space="preserve">Работы по содержанию автомобильных дорог и работы по ремонту автомобильных дорог проводятся в отношении автомобильных дорог, включенных в Перечень автомобильных </w:t>
            </w:r>
            <w:proofErr w:type="gramStart"/>
            <w:r w:rsidRPr="00EE3E9A">
              <w:rPr>
                <w:rFonts w:eastAsia="Arial Unicode MS"/>
                <w:sz w:val="24"/>
                <w:szCs w:val="24"/>
                <w:lang w:bidi="ru-RU"/>
              </w:rPr>
              <w:t>дорог общего пользования муниципального значения</w:t>
            </w:r>
            <w:r w:rsidR="00EE3E9A" w:rsidRPr="00EE3E9A">
              <w:rPr>
                <w:rFonts w:eastAsia="Arial Unicode MS"/>
                <w:sz w:val="24"/>
                <w:szCs w:val="24"/>
                <w:lang w:bidi="ru-RU"/>
              </w:rPr>
              <w:t xml:space="preserve"> Сергиево-Посадского городского округа Московской области</w:t>
            </w:r>
            <w:proofErr w:type="gramEnd"/>
          </w:p>
          <w:p w14:paraId="32807011" w14:textId="77777777" w:rsidR="0049561A" w:rsidRDefault="0049561A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14:paraId="04581A4A" w14:textId="77777777" w:rsidR="0049561A" w:rsidRDefault="0049561A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14:paraId="42F541C1" w14:textId="77777777" w:rsidR="0049561A" w:rsidRDefault="0049561A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14:paraId="077D5ED2" w14:textId="77777777" w:rsidR="00F334AF" w:rsidRPr="000373A8" w:rsidRDefault="00F334AF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</w:tcPr>
          <w:p w14:paraId="6FAB4879" w14:textId="33C5DA27" w:rsidR="002D6AD7" w:rsidRPr="00EE3E9A" w:rsidRDefault="00EE3E9A" w:rsidP="00EE3E9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EE3E9A">
              <w:rPr>
                <w:bCs/>
                <w:sz w:val="24"/>
                <w:szCs w:val="24"/>
              </w:rPr>
              <w:t>Порядок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E3E9A">
              <w:rPr>
                <w:bCs/>
                <w:sz w:val="24"/>
                <w:szCs w:val="24"/>
              </w:rPr>
              <w:t xml:space="preserve">содержания и </w:t>
            </w:r>
            <w:proofErr w:type="gramStart"/>
            <w:r w:rsidRPr="00EE3E9A">
              <w:rPr>
                <w:bCs/>
                <w:sz w:val="24"/>
                <w:szCs w:val="24"/>
              </w:rPr>
              <w:t>ремонта</w:t>
            </w:r>
            <w:proofErr w:type="gramEnd"/>
            <w:r w:rsidRPr="00EE3E9A">
              <w:rPr>
                <w:bCs/>
                <w:sz w:val="24"/>
                <w:szCs w:val="24"/>
              </w:rPr>
              <w:t xml:space="preserve"> </w:t>
            </w:r>
            <w:r w:rsidRPr="00EE3E9A">
              <w:rPr>
                <w:sz w:val="24"/>
                <w:szCs w:val="24"/>
              </w:rPr>
              <w:t>автомобильных дорог общего пользования местного значения на территории Сергиево-Посадского муниципального района</w:t>
            </w:r>
            <w:r>
              <w:rPr>
                <w:sz w:val="24"/>
                <w:szCs w:val="24"/>
              </w:rPr>
              <w:t xml:space="preserve">, утвержденный Постановлением Главы Сергиево-Посадского муниципального района </w:t>
            </w:r>
            <w:r w:rsidR="00C77148">
              <w:rPr>
                <w:sz w:val="24"/>
                <w:szCs w:val="24"/>
              </w:rPr>
              <w:t>от 22.09.2017 №1628-ПГ</w:t>
            </w:r>
          </w:p>
        </w:tc>
        <w:tc>
          <w:tcPr>
            <w:tcW w:w="567" w:type="dxa"/>
          </w:tcPr>
          <w:p w14:paraId="19082DEA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9D62978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801DB07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A3C6DBD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D6C6DED" w14:textId="77777777" w:rsidR="00BB4FAF" w:rsidRPr="002017C9" w:rsidRDefault="00BB4FAF" w:rsidP="00506E58">
      <w:pPr>
        <w:spacing w:line="240" w:lineRule="auto"/>
        <w:jc w:val="center"/>
        <w:rPr>
          <w:szCs w:val="28"/>
        </w:rPr>
      </w:pPr>
    </w:p>
    <w:p w14:paraId="53C1F80F" w14:textId="77777777" w:rsidR="00054B63" w:rsidRDefault="00054B63" w:rsidP="00506E58">
      <w:pPr>
        <w:spacing w:line="240" w:lineRule="auto"/>
        <w:jc w:val="center"/>
        <w:rPr>
          <w:szCs w:val="28"/>
        </w:rPr>
      </w:pPr>
    </w:p>
    <w:p w14:paraId="27EA651C" w14:textId="77777777" w:rsidR="002017C9" w:rsidRPr="002017C9" w:rsidRDefault="002017C9" w:rsidP="00506E58">
      <w:pPr>
        <w:spacing w:line="240" w:lineRule="auto"/>
        <w:jc w:val="center"/>
        <w:rPr>
          <w:szCs w:val="28"/>
        </w:rPr>
      </w:pPr>
    </w:p>
    <w:p w14:paraId="10AA2B67" w14:textId="00994FC6" w:rsidR="002017C9" w:rsidRDefault="002017C9" w:rsidP="002017C9">
      <w:pPr>
        <w:spacing w:line="240" w:lineRule="auto"/>
        <w:ind w:firstLine="0"/>
      </w:pPr>
      <w:r w:rsidRPr="00C77148">
        <w:rPr>
          <w:sz w:val="24"/>
          <w:szCs w:val="24"/>
        </w:rPr>
        <w:t>«_______» _____________ 20_</w:t>
      </w:r>
      <w:r w:rsidR="00C77148" w:rsidRPr="00C77148">
        <w:rPr>
          <w:sz w:val="24"/>
          <w:szCs w:val="24"/>
        </w:rPr>
        <w:t>_____г.</w:t>
      </w:r>
      <w:r w:rsidR="00C77148">
        <w:t xml:space="preserve">                     </w:t>
      </w:r>
      <w:r>
        <w:t>______</w:t>
      </w:r>
      <w:r w:rsidRPr="00C44B27">
        <w:t>_</w:t>
      </w:r>
      <w:r>
        <w:t>_____________________</w:t>
      </w:r>
    </w:p>
    <w:p w14:paraId="6B4FD9B8" w14:textId="48F26255" w:rsidR="002017C9" w:rsidRPr="00CD2FD0" w:rsidRDefault="002017C9" w:rsidP="002017C9">
      <w:pPr>
        <w:spacing w:line="240" w:lineRule="auto"/>
        <w:ind w:firstLine="0"/>
        <w:rPr>
          <w:sz w:val="20"/>
        </w:rPr>
      </w:pPr>
      <w:r>
        <w:rPr>
          <w:sz w:val="20"/>
        </w:rPr>
        <w:t xml:space="preserve"> (дата заполнения провероч</w:t>
      </w:r>
      <w:r w:rsidR="00C77148">
        <w:rPr>
          <w:sz w:val="20"/>
        </w:rPr>
        <w:t xml:space="preserve">ного листа)           </w:t>
      </w:r>
      <w:r w:rsidRPr="00CD2FD0">
        <w:rPr>
          <w:sz w:val="20"/>
        </w:rPr>
        <w:t>(подпись</w:t>
      </w:r>
      <w:r w:rsidRPr="008640D4">
        <w:rPr>
          <w:sz w:val="24"/>
          <w:szCs w:val="24"/>
        </w:rPr>
        <w:t xml:space="preserve"> </w:t>
      </w:r>
      <w:r w:rsidRPr="00D25A7E">
        <w:rPr>
          <w:sz w:val="20"/>
        </w:rPr>
        <w:t xml:space="preserve">должностного лица контрольного </w:t>
      </w:r>
      <w:r>
        <w:rPr>
          <w:sz w:val="20"/>
        </w:rPr>
        <w:br/>
        <w:t xml:space="preserve">                                                                                                 </w:t>
      </w:r>
      <w:r w:rsidR="00C77148">
        <w:rPr>
          <w:sz w:val="20"/>
        </w:rPr>
        <w:t xml:space="preserve">                        </w:t>
      </w:r>
      <w:r w:rsidRPr="00D25A7E">
        <w:rPr>
          <w:sz w:val="20"/>
        </w:rPr>
        <w:t>органа</w:t>
      </w:r>
      <w:r>
        <w:rPr>
          <w:sz w:val="20"/>
        </w:rPr>
        <w:t>,</w:t>
      </w:r>
      <w:r w:rsidR="00C77148">
        <w:rPr>
          <w:sz w:val="24"/>
          <w:szCs w:val="24"/>
        </w:rPr>
        <w:t xml:space="preserve"> </w:t>
      </w:r>
      <w:r w:rsidR="00C77148">
        <w:rPr>
          <w:sz w:val="20"/>
        </w:rPr>
        <w:t>проводящего</w:t>
      </w:r>
      <w:r>
        <w:rPr>
          <w:sz w:val="20"/>
        </w:rPr>
        <w:t xml:space="preserve"> </w:t>
      </w:r>
      <w:r w:rsidRPr="00C0415B">
        <w:rPr>
          <w:sz w:val="20"/>
        </w:rPr>
        <w:t>контрольное мероприятие</w:t>
      </w:r>
      <w:r w:rsidRPr="00CD2FD0">
        <w:rPr>
          <w:sz w:val="20"/>
        </w:rPr>
        <w:t>)</w:t>
      </w:r>
    </w:p>
    <w:p w14:paraId="716056BC" w14:textId="77777777" w:rsidR="002017C9" w:rsidRDefault="002017C9" w:rsidP="00F71853">
      <w:pPr>
        <w:spacing w:line="240" w:lineRule="auto"/>
      </w:pPr>
    </w:p>
    <w:p w14:paraId="0869D1A4" w14:textId="77777777" w:rsidR="00F71853" w:rsidRDefault="00F71853" w:rsidP="00F71853">
      <w:pPr>
        <w:spacing w:line="240" w:lineRule="auto"/>
      </w:pPr>
    </w:p>
    <w:p w14:paraId="5E9C36F9" w14:textId="77777777" w:rsidR="00F71853" w:rsidRDefault="00F71853" w:rsidP="00F71853">
      <w:pPr>
        <w:spacing w:line="240" w:lineRule="auto"/>
      </w:pPr>
    </w:p>
    <w:p w14:paraId="2C902C60" w14:textId="77777777" w:rsidR="0049561A" w:rsidRDefault="0049561A" w:rsidP="00F71853">
      <w:pPr>
        <w:spacing w:line="240" w:lineRule="auto"/>
      </w:pPr>
    </w:p>
    <w:p w14:paraId="32033771" w14:textId="77777777" w:rsidR="0049561A" w:rsidRDefault="0049561A" w:rsidP="00F71853">
      <w:pPr>
        <w:spacing w:line="240" w:lineRule="auto"/>
      </w:pPr>
    </w:p>
    <w:p w14:paraId="4072B85A" w14:textId="77777777" w:rsidR="0049561A" w:rsidRDefault="0049561A" w:rsidP="00F71853">
      <w:pPr>
        <w:spacing w:line="240" w:lineRule="auto"/>
      </w:pPr>
    </w:p>
    <w:p w14:paraId="0C17276B" w14:textId="77777777" w:rsidR="0049561A" w:rsidRDefault="0049561A" w:rsidP="00F71853">
      <w:pPr>
        <w:spacing w:line="240" w:lineRule="auto"/>
      </w:pPr>
    </w:p>
    <w:p w14:paraId="480F67C8" w14:textId="77777777" w:rsidR="00F71853" w:rsidRDefault="00F71853" w:rsidP="00C77148">
      <w:pPr>
        <w:spacing w:line="240" w:lineRule="auto"/>
        <w:ind w:firstLine="0"/>
      </w:pPr>
    </w:p>
    <w:p w14:paraId="7FA8F7B5" w14:textId="77777777" w:rsidR="00C77148" w:rsidRDefault="00C77148" w:rsidP="00C77148">
      <w:pPr>
        <w:spacing w:line="240" w:lineRule="auto"/>
        <w:ind w:firstLine="0"/>
      </w:pPr>
    </w:p>
    <w:p w14:paraId="1033E1C7" w14:textId="77777777" w:rsidR="00C77148" w:rsidRDefault="00C77148" w:rsidP="00C77148">
      <w:pPr>
        <w:spacing w:line="240" w:lineRule="auto"/>
        <w:ind w:firstLine="0"/>
      </w:pPr>
    </w:p>
    <w:p w14:paraId="31694F0F" w14:textId="77777777" w:rsidR="00C77148" w:rsidRDefault="00C77148" w:rsidP="00C77148">
      <w:pPr>
        <w:spacing w:line="240" w:lineRule="auto"/>
        <w:ind w:firstLine="0"/>
      </w:pPr>
    </w:p>
    <w:p w14:paraId="300ABC08" w14:textId="77777777" w:rsidR="00C77148" w:rsidRDefault="00C77148" w:rsidP="00C77148">
      <w:pPr>
        <w:spacing w:line="240" w:lineRule="auto"/>
        <w:ind w:firstLine="0"/>
      </w:pPr>
    </w:p>
    <w:p w14:paraId="26DC409F" w14:textId="77777777" w:rsidR="00C77148" w:rsidRDefault="00C77148" w:rsidP="00C77148">
      <w:pPr>
        <w:spacing w:line="240" w:lineRule="auto"/>
        <w:ind w:firstLine="0"/>
      </w:pPr>
    </w:p>
    <w:p w14:paraId="120D3F85" w14:textId="77777777" w:rsidR="00F71853" w:rsidRDefault="00F71853" w:rsidP="00F71853">
      <w:pPr>
        <w:spacing w:line="240" w:lineRule="auto"/>
        <w:ind w:firstLine="0"/>
      </w:pPr>
      <w:r>
        <w:t>_____________________________</w:t>
      </w:r>
    </w:p>
    <w:p w14:paraId="214A9F52" w14:textId="77777777" w:rsidR="00F71853" w:rsidRPr="00C0415B" w:rsidRDefault="00F71853" w:rsidP="00F71853">
      <w:pPr>
        <w:spacing w:line="240" w:lineRule="auto"/>
        <w:ind w:firstLine="0"/>
        <w:rPr>
          <w:sz w:val="20"/>
        </w:rPr>
      </w:pPr>
      <w:r w:rsidRPr="00C0415B">
        <w:rPr>
          <w:sz w:val="20"/>
        </w:rPr>
        <w:t>* Графа «Примечание» подлежит обязательному заполнению в случае заполнения графы «неприменимо».</w:t>
      </w:r>
    </w:p>
    <w:sectPr w:rsidR="00F71853" w:rsidRPr="00C0415B" w:rsidSect="008E769A">
      <w:headerReference w:type="default" r:id="rId9"/>
      <w:pgSz w:w="11906" w:h="16838"/>
      <w:pgMar w:top="1021" w:right="567" w:bottom="1134" w:left="1134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7E72E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8979A" w14:textId="77777777" w:rsidR="00E46289" w:rsidRDefault="00E46289" w:rsidP="00054B63">
      <w:pPr>
        <w:spacing w:line="240" w:lineRule="auto"/>
      </w:pPr>
      <w:r>
        <w:separator/>
      </w:r>
    </w:p>
  </w:endnote>
  <w:endnote w:type="continuationSeparator" w:id="0">
    <w:p w14:paraId="039D9CC7" w14:textId="77777777" w:rsidR="00E46289" w:rsidRDefault="00E46289" w:rsidP="00054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86F4E" w14:textId="77777777" w:rsidR="00E46289" w:rsidRDefault="00E46289" w:rsidP="00054B63">
      <w:pPr>
        <w:spacing w:line="240" w:lineRule="auto"/>
      </w:pPr>
      <w:r>
        <w:separator/>
      </w:r>
    </w:p>
  </w:footnote>
  <w:footnote w:type="continuationSeparator" w:id="0">
    <w:p w14:paraId="324804A5" w14:textId="77777777" w:rsidR="00E46289" w:rsidRDefault="00E46289" w:rsidP="00054B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498060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165384B" w14:textId="77777777" w:rsidR="008A1E1B" w:rsidRPr="00054B63" w:rsidRDefault="008A1E1B">
        <w:pPr>
          <w:pStyle w:val="a4"/>
          <w:jc w:val="center"/>
          <w:rPr>
            <w:sz w:val="20"/>
          </w:rPr>
        </w:pPr>
        <w:r w:rsidRPr="00054B63">
          <w:rPr>
            <w:sz w:val="20"/>
          </w:rPr>
          <w:fldChar w:fldCharType="begin"/>
        </w:r>
        <w:r w:rsidRPr="00054B63">
          <w:rPr>
            <w:sz w:val="20"/>
          </w:rPr>
          <w:instrText>PAGE   \* MERGEFORMAT</w:instrText>
        </w:r>
        <w:r w:rsidRPr="00054B63">
          <w:rPr>
            <w:sz w:val="20"/>
          </w:rPr>
          <w:fldChar w:fldCharType="separate"/>
        </w:r>
        <w:r w:rsidR="00211C03">
          <w:rPr>
            <w:noProof/>
            <w:sz w:val="20"/>
          </w:rPr>
          <w:t>19</w:t>
        </w:r>
        <w:r w:rsidRPr="00054B63">
          <w:rPr>
            <w:sz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анилюк Наталья Николаевна">
    <w15:presenceInfo w15:providerId="None" w15:userId="Данилюк Наталья Никола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BF"/>
    <w:rsid w:val="000373A8"/>
    <w:rsid w:val="00054B63"/>
    <w:rsid w:val="00070680"/>
    <w:rsid w:val="000925BE"/>
    <w:rsid w:val="000A37C3"/>
    <w:rsid w:val="000C5532"/>
    <w:rsid w:val="00117B17"/>
    <w:rsid w:val="00127FD8"/>
    <w:rsid w:val="002017C9"/>
    <w:rsid w:val="00211C03"/>
    <w:rsid w:val="002318BA"/>
    <w:rsid w:val="00235A29"/>
    <w:rsid w:val="00271A79"/>
    <w:rsid w:val="00293051"/>
    <w:rsid w:val="002D6AD7"/>
    <w:rsid w:val="002E2C58"/>
    <w:rsid w:val="003470FB"/>
    <w:rsid w:val="00347746"/>
    <w:rsid w:val="00360D63"/>
    <w:rsid w:val="00377329"/>
    <w:rsid w:val="003E7D26"/>
    <w:rsid w:val="00412415"/>
    <w:rsid w:val="0049561A"/>
    <w:rsid w:val="004C18BA"/>
    <w:rsid w:val="00501C0F"/>
    <w:rsid w:val="00506E58"/>
    <w:rsid w:val="0052049D"/>
    <w:rsid w:val="00533EDE"/>
    <w:rsid w:val="005A1F77"/>
    <w:rsid w:val="005A4AC6"/>
    <w:rsid w:val="005F119C"/>
    <w:rsid w:val="006D654F"/>
    <w:rsid w:val="006F5371"/>
    <w:rsid w:val="006F669A"/>
    <w:rsid w:val="0070164D"/>
    <w:rsid w:val="00732450"/>
    <w:rsid w:val="00735B8B"/>
    <w:rsid w:val="007E1649"/>
    <w:rsid w:val="007E35B4"/>
    <w:rsid w:val="00804EF7"/>
    <w:rsid w:val="0084444A"/>
    <w:rsid w:val="00847BBF"/>
    <w:rsid w:val="00851B7C"/>
    <w:rsid w:val="00851E35"/>
    <w:rsid w:val="008728C9"/>
    <w:rsid w:val="00886C53"/>
    <w:rsid w:val="008A1E1B"/>
    <w:rsid w:val="008E769A"/>
    <w:rsid w:val="00901786"/>
    <w:rsid w:val="009041F7"/>
    <w:rsid w:val="00914E22"/>
    <w:rsid w:val="00937165"/>
    <w:rsid w:val="00942AF4"/>
    <w:rsid w:val="00957875"/>
    <w:rsid w:val="009B7004"/>
    <w:rsid w:val="009C1E9F"/>
    <w:rsid w:val="009C6790"/>
    <w:rsid w:val="009F0A31"/>
    <w:rsid w:val="00A032DF"/>
    <w:rsid w:val="00A356F8"/>
    <w:rsid w:val="00A544E8"/>
    <w:rsid w:val="00A97879"/>
    <w:rsid w:val="00AC1BBC"/>
    <w:rsid w:val="00AE3561"/>
    <w:rsid w:val="00AE40F2"/>
    <w:rsid w:val="00B16F5F"/>
    <w:rsid w:val="00B50145"/>
    <w:rsid w:val="00BA2D24"/>
    <w:rsid w:val="00BB4FAF"/>
    <w:rsid w:val="00C54B60"/>
    <w:rsid w:val="00C77148"/>
    <w:rsid w:val="00C965AB"/>
    <w:rsid w:val="00CD315E"/>
    <w:rsid w:val="00CD7A7D"/>
    <w:rsid w:val="00CF1F07"/>
    <w:rsid w:val="00D13DA7"/>
    <w:rsid w:val="00D17FC8"/>
    <w:rsid w:val="00D17FDD"/>
    <w:rsid w:val="00D25A7E"/>
    <w:rsid w:val="00D71364"/>
    <w:rsid w:val="00D764E3"/>
    <w:rsid w:val="00D84F5A"/>
    <w:rsid w:val="00D8537F"/>
    <w:rsid w:val="00D913A2"/>
    <w:rsid w:val="00D97573"/>
    <w:rsid w:val="00D97B91"/>
    <w:rsid w:val="00E064B5"/>
    <w:rsid w:val="00E46289"/>
    <w:rsid w:val="00E5135F"/>
    <w:rsid w:val="00E86382"/>
    <w:rsid w:val="00EB7137"/>
    <w:rsid w:val="00ED62EE"/>
    <w:rsid w:val="00EE24EC"/>
    <w:rsid w:val="00EE3E9A"/>
    <w:rsid w:val="00F02421"/>
    <w:rsid w:val="00F03015"/>
    <w:rsid w:val="00F16D0F"/>
    <w:rsid w:val="00F27D0C"/>
    <w:rsid w:val="00F334AF"/>
    <w:rsid w:val="00F50752"/>
    <w:rsid w:val="00F71853"/>
    <w:rsid w:val="00F76C64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D6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5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AD7"/>
    <w:pPr>
      <w:keepNext/>
      <w:spacing w:before="240" w:after="60" w:line="240" w:lineRule="auto"/>
      <w:ind w:firstLine="0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A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A4A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D6AD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2D6A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54B6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54B6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7A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7A7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017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786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7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78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5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AD7"/>
    <w:pPr>
      <w:keepNext/>
      <w:spacing w:before="240" w:after="60" w:line="240" w:lineRule="auto"/>
      <w:ind w:firstLine="0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A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A4A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D6AD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2D6A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54B6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54B6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7A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7A7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017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786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7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78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374&amp;date=06.10.2020&amp;dst=100195&amp;fld=134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353C-5B82-47AF-9854-52F58188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4122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user</cp:lastModifiedBy>
  <cp:revision>4</cp:revision>
  <cp:lastPrinted>2022-02-21T14:26:00Z</cp:lastPrinted>
  <dcterms:created xsi:type="dcterms:W3CDTF">2022-02-21T13:41:00Z</dcterms:created>
  <dcterms:modified xsi:type="dcterms:W3CDTF">2022-02-21T14:31:00Z</dcterms:modified>
</cp:coreProperties>
</file>