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F4" w:rsidRDefault="008975A9" w:rsidP="002741E4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8975A9">
        <w:rPr>
          <w:rFonts w:ascii="Times New Roman" w:hAnsi="Times New Roman" w:cs="Times New Roman"/>
          <w:sz w:val="24"/>
          <w:szCs w:val="24"/>
        </w:rPr>
        <w:t>Приложение</w:t>
      </w:r>
    </w:p>
    <w:p w:rsidR="002741E4" w:rsidRDefault="007A31FA" w:rsidP="002741E4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F658F"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 w:rsidR="00DF65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741E4" w:rsidRDefault="00DF658F" w:rsidP="002741E4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2741E4">
        <w:rPr>
          <w:rFonts w:ascii="Times New Roman" w:hAnsi="Times New Roman" w:cs="Times New Roman"/>
          <w:sz w:val="24"/>
          <w:szCs w:val="24"/>
        </w:rPr>
        <w:t xml:space="preserve"> </w:t>
      </w:r>
      <w:r w:rsidR="001C67B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A7FAB" w:rsidRDefault="000A7FAB" w:rsidP="002741E4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1DBE">
        <w:rPr>
          <w:rFonts w:ascii="Times New Roman" w:hAnsi="Times New Roman" w:cs="Times New Roman"/>
          <w:sz w:val="24"/>
          <w:szCs w:val="24"/>
        </w:rPr>
        <w:t>03.06.2022 № 82-РЗ</w:t>
      </w:r>
      <w:bookmarkStart w:id="0" w:name="_GoBack"/>
      <w:bookmarkEnd w:id="0"/>
    </w:p>
    <w:p w:rsidR="007B5327" w:rsidRDefault="007B5327" w:rsidP="002741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41E4" w:rsidRDefault="002741E4" w:rsidP="002741E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528" w:rsidRPr="00B36528" w:rsidRDefault="007157AD" w:rsidP="002741E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Перечень услуг и работ</w:t>
      </w:r>
      <w:r w:rsidR="00324D87" w:rsidRPr="00F168DC">
        <w:rPr>
          <w:rFonts w:ascii="Times New Roman" w:hAnsi="Times New Roman" w:cs="Times New Roman"/>
          <w:sz w:val="24"/>
          <w:szCs w:val="24"/>
        </w:rPr>
        <w:t>,</w:t>
      </w:r>
      <w:r w:rsidRPr="00F168DC">
        <w:rPr>
          <w:rFonts w:ascii="Times New Roman" w:hAnsi="Times New Roman" w:cs="Times New Roman"/>
          <w:sz w:val="24"/>
          <w:szCs w:val="24"/>
        </w:rPr>
        <w:t xml:space="preserve"> необходимых для обеспечения надлежащего содержания общего имущества в многоквартирном доме, и порядке их оказания и </w:t>
      </w:r>
      <w:r w:rsidR="00B8588B" w:rsidRPr="00F168DC">
        <w:rPr>
          <w:rFonts w:ascii="Times New Roman" w:hAnsi="Times New Roman" w:cs="Times New Roman"/>
          <w:sz w:val="24"/>
          <w:szCs w:val="24"/>
        </w:rPr>
        <w:t>выполнения,</w:t>
      </w:r>
      <w:r w:rsidRPr="00F168DC">
        <w:rPr>
          <w:rFonts w:ascii="Times New Roman" w:hAnsi="Times New Roman" w:cs="Times New Roman"/>
          <w:sz w:val="24"/>
          <w:szCs w:val="24"/>
        </w:rPr>
        <w:t xml:space="preserve"> </w:t>
      </w:r>
      <w:r w:rsidR="00324D87" w:rsidRPr="00F168DC">
        <w:rPr>
          <w:rFonts w:ascii="Times New Roman" w:hAnsi="Times New Roman" w:cs="Times New Roman"/>
          <w:sz w:val="24"/>
          <w:szCs w:val="24"/>
        </w:rPr>
        <w:t>указанных в Постановлении Правительства Российской Федерации от 03.04.2013 №</w:t>
      </w:r>
      <w:r w:rsidR="00950322">
        <w:rPr>
          <w:rFonts w:ascii="Times New Roman" w:hAnsi="Times New Roman" w:cs="Times New Roman"/>
          <w:sz w:val="24"/>
          <w:szCs w:val="24"/>
        </w:rPr>
        <w:t xml:space="preserve"> </w:t>
      </w:r>
      <w:r w:rsidR="00324D87" w:rsidRPr="00F168DC">
        <w:rPr>
          <w:rFonts w:ascii="Times New Roman" w:hAnsi="Times New Roman" w:cs="Times New Roman"/>
          <w:sz w:val="24"/>
          <w:szCs w:val="24"/>
        </w:rPr>
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2741E4">
        <w:rPr>
          <w:rFonts w:ascii="Times New Roman" w:hAnsi="Times New Roman" w:cs="Times New Roman"/>
          <w:sz w:val="24"/>
          <w:szCs w:val="24"/>
        </w:rPr>
        <w:t>, устанавливаемый в зависимости от конструктивных и технических параметров многоквартирного дома, в зависимости от степени благоустройства.</w:t>
      </w:r>
    </w:p>
    <w:p w:rsidR="007B5327" w:rsidRPr="00F168DC" w:rsidRDefault="007B5327" w:rsidP="002741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1. Работы, выполняемые в отношении всех видов фундаментов: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2. Работы, выполняемые в зданиях с подвалами: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8DC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F168DC">
        <w:rPr>
          <w:rFonts w:ascii="Times New Roman" w:hAnsi="Times New Roman" w:cs="Times New Roman"/>
          <w:sz w:val="24"/>
          <w:szCs w:val="24"/>
        </w:rPr>
        <w:t xml:space="preserve"> за состоянием дверей подвалов и технических подполий, запорных устройств на них. Устранение выявленных неисправностей.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lastRenderedPageBreak/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5. Работы, выполняемые в целях надлежащего содержания колонн и столбов многоквартирных домов: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выявление разрушения или выпадения кирпичей, разрывов или выдергивания стальных связей и анкеров, повреждений кладки под опорами балок и перемычек, </w:t>
      </w:r>
      <w:r w:rsidRPr="00F168DC">
        <w:rPr>
          <w:rFonts w:ascii="Times New Roman" w:hAnsi="Times New Roman" w:cs="Times New Roman"/>
          <w:sz w:val="24"/>
          <w:szCs w:val="24"/>
        </w:rPr>
        <w:lastRenderedPageBreak/>
        <w:t>раздробления камня или смещения рядов кладки по горизонтальным швам в домах с кирпичными столбами;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7. Работы, выполняемые в целях надлежащего содержания крыш многоквартирных домов: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и при необходимости восстановление насыпного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8. Работы, выполняемые в целях надлежащего содержания лестниц многоквартирных домов: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8DC"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 w:rsidRPr="00F168DC">
        <w:rPr>
          <w:rFonts w:ascii="Times New Roman" w:hAnsi="Times New Roman" w:cs="Times New Roman"/>
          <w:sz w:val="24"/>
          <w:szCs w:val="24"/>
        </w:rPr>
        <w:t xml:space="preserve">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8DC"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 w:rsidRPr="00F168DC">
        <w:rPr>
          <w:rFonts w:ascii="Times New Roman" w:hAnsi="Times New Roman" w:cs="Times New Roman"/>
          <w:sz w:val="24"/>
          <w:szCs w:val="24"/>
        </w:rPr>
        <w:t xml:space="preserve"> прогибов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>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8DC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Pr="00F168DC">
        <w:rPr>
          <w:rFonts w:ascii="Times New Roman" w:hAnsi="Times New Roman" w:cs="Times New Roman"/>
          <w:sz w:val="24"/>
          <w:szCs w:val="24"/>
        </w:rPr>
        <w:t xml:space="preserve"> состояния и при необходимости восстановление штукатурного слоя или окраска металлических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>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9. Работы, выполняемые в целях надлежащего содержания фасадов многоквартирных домов: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10. Работы, выполняемые в целях надлежащего содержания перегородок в многоквартирных домах: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lastRenderedPageBreak/>
        <w:t>проверка звукоизоляции и огнезащиты;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  <w:r w:rsidRPr="00F168DC">
        <w:rPr>
          <w:rFonts w:ascii="Times New Roman" w:hAnsi="Times New Roman" w:cs="Times New Roman"/>
          <w:sz w:val="24"/>
          <w:szCs w:val="24"/>
        </w:rPr>
        <w:t>II. Работы, необходимые для надлежащего содержания</w:t>
      </w:r>
      <w:r w:rsidR="00F168DC">
        <w:rPr>
          <w:rFonts w:ascii="Times New Roman" w:hAnsi="Times New Roman" w:cs="Times New Roman"/>
          <w:sz w:val="24"/>
          <w:szCs w:val="24"/>
        </w:rPr>
        <w:t xml:space="preserve"> </w:t>
      </w:r>
      <w:r w:rsidRPr="00F168DC">
        <w:rPr>
          <w:rFonts w:ascii="Times New Roman" w:hAnsi="Times New Roman" w:cs="Times New Roman"/>
          <w:sz w:val="24"/>
          <w:szCs w:val="24"/>
        </w:rPr>
        <w:t>оборудования и систем инженерно-технического обеспечения,</w:t>
      </w:r>
      <w:r w:rsidR="00F168DC">
        <w:rPr>
          <w:rFonts w:ascii="Times New Roman" w:hAnsi="Times New Roman" w:cs="Times New Roman"/>
          <w:sz w:val="24"/>
          <w:szCs w:val="24"/>
        </w:rPr>
        <w:t xml:space="preserve"> </w:t>
      </w:r>
      <w:r w:rsidRPr="00F168DC">
        <w:rPr>
          <w:rFonts w:ascii="Times New Roman" w:hAnsi="Times New Roman" w:cs="Times New Roman"/>
          <w:sz w:val="24"/>
          <w:szCs w:val="24"/>
        </w:rPr>
        <w:t>входящих в состав общего имущества в многоквартирном доме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14. Работы, выполняемые в целях надлежащего содержания мусоропроводов многоквартирных домов: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технического состояния и работоспособности элементов мусоропровода;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при выявлении засоров - незамедлительное их устранение;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чистка, промывка и дезинфекция загрузочных клапанов стволов мусоропроводов,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мусоросборной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камеры и ее оборудования;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15. Работы, выполняемые в целях надлежащего содержания систем вентиляции и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8DC">
        <w:rPr>
          <w:rFonts w:ascii="Times New Roman" w:hAnsi="Times New Roman" w:cs="Times New Roman"/>
          <w:sz w:val="24"/>
          <w:szCs w:val="24"/>
        </w:rPr>
        <w:t>устранение</w:t>
      </w:r>
      <w:proofErr w:type="gramEnd"/>
      <w:r w:rsidRPr="00F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>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lastRenderedPageBreak/>
        <w:t>сезонное открытие и закрытие калорифера со стороны подвода воздуха;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16. Работы, выполняемые в целях надлежащего содержания печей, каминов и очагов в многоквартирных домах: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определение целостности конструкций и проверка работоспособности дымоходов печей, каминов и очагов;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очистка от сажи дымоходов и труб печей;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устранение завалов в дымовых каналах.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в многоквартирных домах: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водоподкачках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в многоквартирных домах;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>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lastRenderedPageBreak/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очистка и промывка водонапорных баков;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22. Работы, выполняемые в целях надлежащего содержания и ремонта лифта (лифтов) в многоквартирном доме: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обеспечение проведения аварийного обслуживания лифта (лифтов);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lastRenderedPageBreak/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III. Работы и услуги по содержанию иного общего имущества</w:t>
      </w:r>
      <w:r w:rsidR="00F168DC">
        <w:rPr>
          <w:rFonts w:ascii="Times New Roman" w:hAnsi="Times New Roman" w:cs="Times New Roman"/>
          <w:sz w:val="24"/>
          <w:szCs w:val="24"/>
        </w:rPr>
        <w:t xml:space="preserve"> </w:t>
      </w:r>
      <w:r w:rsidRPr="00F168DC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23. Работы по содержанию помещений, входящих в состав общего имущества в многоквартирном доме: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мытье окон;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25. Работы по содержанию придомовой территории в теплый период года: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26. Работы по обеспечению вывоза, в том числе откачке, жидких бытовых отходов: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вывоз жидких бытовых отходов из дворовых туалетов, находящихся на придомовой территории;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вывоз бытовых сточных вод из септиков, находящихся на придомовой территории.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lastRenderedPageBreak/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F168DC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F168DC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022415" w:rsidRPr="00F168DC" w:rsidRDefault="00022415" w:rsidP="002741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8DC">
        <w:rPr>
          <w:rFonts w:ascii="Times New Roman" w:hAnsi="Times New Roman" w:cs="Times New Roman"/>
          <w:sz w:val="24"/>
          <w:szCs w:val="24"/>
        </w:rPr>
        <w:t xml:space="preserve">30. Работы и услуги, предусмотренные </w:t>
      </w:r>
      <w:hyperlink w:anchor="Par42" w:tooltip="I. Работы, необходимые для надлежащего содержания" w:history="1">
        <w:r w:rsidRPr="00F168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разделами I</w:t>
        </w:r>
      </w:hyperlink>
      <w:r w:rsidRPr="00F168D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2" w:tooltip="II. Работы, необходимые для надлежащего содержания" w:history="1">
        <w:r w:rsidRPr="00F168D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II</w:t>
        </w:r>
      </w:hyperlink>
      <w:r w:rsidRPr="00F168DC">
        <w:rPr>
          <w:rFonts w:ascii="Times New Roman" w:hAnsi="Times New Roman" w:cs="Times New Roman"/>
          <w:sz w:val="24"/>
          <w:szCs w:val="24"/>
        </w:rP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sectPr w:rsidR="00022415" w:rsidRPr="00F168DC" w:rsidSect="002741E4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77" w:rsidRDefault="001E0477" w:rsidP="005E06A3">
      <w:pPr>
        <w:spacing w:after="0" w:line="240" w:lineRule="auto"/>
      </w:pPr>
      <w:r>
        <w:separator/>
      </w:r>
    </w:p>
  </w:endnote>
  <w:endnote w:type="continuationSeparator" w:id="0">
    <w:p w:rsidR="001E0477" w:rsidRDefault="001E0477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77" w:rsidRDefault="001E0477" w:rsidP="005E06A3">
      <w:pPr>
        <w:spacing w:after="0" w:line="240" w:lineRule="auto"/>
      </w:pPr>
      <w:r>
        <w:separator/>
      </w:r>
    </w:p>
  </w:footnote>
  <w:footnote w:type="continuationSeparator" w:id="0">
    <w:p w:rsidR="001E0477" w:rsidRDefault="001E0477" w:rsidP="005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494780"/>
      <w:docPartObj>
        <w:docPartGallery w:val="Page Numbers (Top of Page)"/>
        <w:docPartUnique/>
      </w:docPartObj>
    </w:sdtPr>
    <w:sdtEndPr/>
    <w:sdtContent>
      <w:p w:rsidR="00D26BA4" w:rsidRDefault="00D26B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DBE">
          <w:rPr>
            <w:noProof/>
          </w:rPr>
          <w:t>9</w:t>
        </w:r>
        <w:r>
          <w:fldChar w:fldCharType="end"/>
        </w:r>
      </w:p>
    </w:sdtContent>
  </w:sdt>
  <w:p w:rsidR="00D26BA4" w:rsidRDefault="00D26B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A4" w:rsidRDefault="00D26BA4">
    <w:pPr>
      <w:pStyle w:val="a5"/>
      <w:jc w:val="center"/>
    </w:pPr>
  </w:p>
  <w:p w:rsidR="00D26BA4" w:rsidRDefault="00D26B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69"/>
    <w:rsid w:val="00022415"/>
    <w:rsid w:val="00043058"/>
    <w:rsid w:val="000530C3"/>
    <w:rsid w:val="000575EE"/>
    <w:rsid w:val="000A5982"/>
    <w:rsid w:val="000A7FAB"/>
    <w:rsid w:val="000B01B2"/>
    <w:rsid w:val="000E6FF4"/>
    <w:rsid w:val="000E7514"/>
    <w:rsid w:val="000F13C2"/>
    <w:rsid w:val="000F4D38"/>
    <w:rsid w:val="00130F12"/>
    <w:rsid w:val="00180097"/>
    <w:rsid w:val="001A1BDF"/>
    <w:rsid w:val="001C67BD"/>
    <w:rsid w:val="001E0477"/>
    <w:rsid w:val="00241D1E"/>
    <w:rsid w:val="00271876"/>
    <w:rsid w:val="00274190"/>
    <w:rsid w:val="002741E4"/>
    <w:rsid w:val="002977AA"/>
    <w:rsid w:val="002F27DD"/>
    <w:rsid w:val="00324D87"/>
    <w:rsid w:val="00357773"/>
    <w:rsid w:val="0038796E"/>
    <w:rsid w:val="003E6740"/>
    <w:rsid w:val="00423E50"/>
    <w:rsid w:val="00425906"/>
    <w:rsid w:val="00462D38"/>
    <w:rsid w:val="004A21A9"/>
    <w:rsid w:val="004D3B55"/>
    <w:rsid w:val="00514AA1"/>
    <w:rsid w:val="00576478"/>
    <w:rsid w:val="005A365F"/>
    <w:rsid w:val="005A5F66"/>
    <w:rsid w:val="005A7368"/>
    <w:rsid w:val="005C358C"/>
    <w:rsid w:val="005E06A3"/>
    <w:rsid w:val="006569B5"/>
    <w:rsid w:val="00661130"/>
    <w:rsid w:val="00661F39"/>
    <w:rsid w:val="006F7475"/>
    <w:rsid w:val="00710D39"/>
    <w:rsid w:val="00714C3B"/>
    <w:rsid w:val="007157AD"/>
    <w:rsid w:val="00753496"/>
    <w:rsid w:val="0079022A"/>
    <w:rsid w:val="007A31FA"/>
    <w:rsid w:val="007A619F"/>
    <w:rsid w:val="007B5327"/>
    <w:rsid w:val="00823D08"/>
    <w:rsid w:val="008276A6"/>
    <w:rsid w:val="00842AB4"/>
    <w:rsid w:val="00845CE3"/>
    <w:rsid w:val="00891526"/>
    <w:rsid w:val="008975A9"/>
    <w:rsid w:val="008E4FE2"/>
    <w:rsid w:val="00906203"/>
    <w:rsid w:val="00941DBE"/>
    <w:rsid w:val="00950322"/>
    <w:rsid w:val="00A013F3"/>
    <w:rsid w:val="00A2549C"/>
    <w:rsid w:val="00A5050E"/>
    <w:rsid w:val="00A50F6E"/>
    <w:rsid w:val="00A62F06"/>
    <w:rsid w:val="00A709E4"/>
    <w:rsid w:val="00A724D0"/>
    <w:rsid w:val="00B01A31"/>
    <w:rsid w:val="00B04C4B"/>
    <w:rsid w:val="00B3556C"/>
    <w:rsid w:val="00B36528"/>
    <w:rsid w:val="00B45653"/>
    <w:rsid w:val="00B462B5"/>
    <w:rsid w:val="00B570EA"/>
    <w:rsid w:val="00B80B22"/>
    <w:rsid w:val="00B8231E"/>
    <w:rsid w:val="00B8588B"/>
    <w:rsid w:val="00C01AB0"/>
    <w:rsid w:val="00C128F6"/>
    <w:rsid w:val="00D13C60"/>
    <w:rsid w:val="00D178F4"/>
    <w:rsid w:val="00D26BA4"/>
    <w:rsid w:val="00D61769"/>
    <w:rsid w:val="00D65FBE"/>
    <w:rsid w:val="00D66875"/>
    <w:rsid w:val="00D756BB"/>
    <w:rsid w:val="00DE7994"/>
    <w:rsid w:val="00DF1F36"/>
    <w:rsid w:val="00DF658F"/>
    <w:rsid w:val="00E45C6A"/>
    <w:rsid w:val="00F168DC"/>
    <w:rsid w:val="00F42A76"/>
    <w:rsid w:val="00F82DA3"/>
    <w:rsid w:val="00FB718F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D9633-CFE3-476D-9902-9307F972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  <w:style w:type="paragraph" w:customStyle="1" w:styleId="ConsPlusNormal">
    <w:name w:val="ConsPlusNormal"/>
    <w:rsid w:val="00022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2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22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Danica</cp:lastModifiedBy>
  <cp:revision>2</cp:revision>
  <cp:lastPrinted>2022-06-02T07:42:00Z</cp:lastPrinted>
  <dcterms:created xsi:type="dcterms:W3CDTF">2022-06-06T04:13:00Z</dcterms:created>
  <dcterms:modified xsi:type="dcterms:W3CDTF">2022-06-06T04:13:00Z</dcterms:modified>
</cp:coreProperties>
</file>