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3F" w:rsidRDefault="008C613F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963FE" w:rsidRPr="00E25CFF" w:rsidRDefault="00C2559A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Утвержден</w:t>
      </w:r>
      <w:r w:rsidR="0015437D">
        <w:rPr>
          <w:rFonts w:ascii="Times New Roman" w:hAnsi="Times New Roman" w:cs="Times New Roman"/>
          <w:szCs w:val="24"/>
        </w:rPr>
        <w:t>ы</w:t>
      </w: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A75ABE" w:rsidRPr="00E25CFF" w:rsidRDefault="00A75ABE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распоряжением финансового </w:t>
      </w:r>
      <w:r w:rsidR="00C2559A" w:rsidRPr="00E25CFF">
        <w:rPr>
          <w:rFonts w:ascii="Times New Roman" w:hAnsi="Times New Roman" w:cs="Times New Roman"/>
          <w:szCs w:val="24"/>
        </w:rPr>
        <w:t xml:space="preserve">управления </w:t>
      </w:r>
    </w:p>
    <w:p w:rsidR="00E83F74" w:rsidRPr="00E25CFF" w:rsidRDefault="00C2559A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админист</w:t>
      </w:r>
      <w:r w:rsidR="00E83F74" w:rsidRPr="00E25CFF">
        <w:rPr>
          <w:rFonts w:ascii="Times New Roman" w:hAnsi="Times New Roman" w:cs="Times New Roman"/>
          <w:szCs w:val="24"/>
        </w:rPr>
        <w:t>рации Сергиево-Посадского</w:t>
      </w:r>
    </w:p>
    <w:p w:rsidR="00A75ABE" w:rsidRPr="00E25CFF" w:rsidRDefault="00E83F74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городского округа </w:t>
      </w:r>
      <w:r w:rsidR="00C2559A" w:rsidRPr="00E25CFF">
        <w:rPr>
          <w:rFonts w:ascii="Times New Roman" w:hAnsi="Times New Roman" w:cs="Times New Roman"/>
          <w:szCs w:val="24"/>
        </w:rPr>
        <w:t xml:space="preserve">Московской области </w:t>
      </w:r>
    </w:p>
    <w:p w:rsidR="00C963FE" w:rsidRPr="00E25CFF" w:rsidRDefault="00984C73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 w:color="000000"/>
        </w:rPr>
        <w:t xml:space="preserve">от </w:t>
      </w:r>
      <w:r w:rsidR="00EE25D9">
        <w:rPr>
          <w:rFonts w:ascii="Times New Roman" w:hAnsi="Times New Roman" w:cs="Times New Roman"/>
          <w:szCs w:val="24"/>
          <w:u w:val="single" w:color="000000"/>
        </w:rPr>
        <w:t>26.07.2022</w:t>
      </w:r>
      <w:r w:rsidR="00E83F74" w:rsidRPr="00E25CFF">
        <w:rPr>
          <w:rFonts w:ascii="Times New Roman" w:hAnsi="Times New Roman" w:cs="Times New Roman"/>
          <w:szCs w:val="24"/>
          <w:u w:color="000000"/>
        </w:rPr>
        <w:t xml:space="preserve">_ </w:t>
      </w:r>
      <w:r>
        <w:rPr>
          <w:rFonts w:ascii="Times New Roman" w:hAnsi="Times New Roman" w:cs="Times New Roman"/>
          <w:szCs w:val="24"/>
          <w:u w:val="single" w:color="000000"/>
        </w:rPr>
        <w:t>№01-24/</w:t>
      </w:r>
      <w:r w:rsidR="00EE25D9">
        <w:rPr>
          <w:rFonts w:ascii="Times New Roman" w:hAnsi="Times New Roman" w:cs="Times New Roman"/>
          <w:szCs w:val="24"/>
          <w:u w:val="single" w:color="000000"/>
        </w:rPr>
        <w:t>10</w:t>
      </w:r>
    </w:p>
    <w:p w:rsidR="0015437D" w:rsidRPr="008C613F" w:rsidRDefault="00C2559A" w:rsidP="008C613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C963FE" w:rsidRPr="00E25CFF" w:rsidRDefault="0015437D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Изменения, которые вносятся в </w:t>
      </w:r>
      <w:r w:rsidR="00C2559A" w:rsidRPr="00E25CFF">
        <w:rPr>
          <w:rFonts w:ascii="Times New Roman" w:hAnsi="Times New Roman" w:cs="Times New Roman"/>
          <w:b/>
          <w:szCs w:val="24"/>
        </w:rPr>
        <w:t>Порядок</w:t>
      </w:r>
    </w:p>
    <w:p w:rsidR="00C963FE" w:rsidRPr="00E25CFF" w:rsidRDefault="00C2559A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составления и ведения сводной бюджетной росписи бюджета</w:t>
      </w:r>
    </w:p>
    <w:p w:rsidR="00C963FE" w:rsidRDefault="00E83F74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Сергиево-Посадского городского округа</w:t>
      </w:r>
      <w:r w:rsidR="00C2559A" w:rsidRPr="00E25CFF">
        <w:rPr>
          <w:rFonts w:ascii="Times New Roman" w:hAnsi="Times New Roman" w:cs="Times New Roman"/>
          <w:b/>
          <w:szCs w:val="24"/>
        </w:rPr>
        <w:t xml:space="preserve"> Московской области и бюджетных росписей главный распорядителей средств бюджета </w:t>
      </w:r>
      <w:r w:rsidRPr="00E25CFF">
        <w:rPr>
          <w:rFonts w:ascii="Times New Roman" w:hAnsi="Times New Roman" w:cs="Times New Roman"/>
          <w:b/>
          <w:szCs w:val="24"/>
        </w:rPr>
        <w:t>Сергиево-Посадского городского округа</w:t>
      </w:r>
      <w:r w:rsidR="00C2559A" w:rsidRPr="00E25CFF">
        <w:rPr>
          <w:rFonts w:ascii="Times New Roman" w:hAnsi="Times New Roman" w:cs="Times New Roman"/>
          <w:b/>
          <w:szCs w:val="24"/>
        </w:rPr>
        <w:t xml:space="preserve"> Московской области</w:t>
      </w:r>
      <w:r w:rsidR="002D2A12" w:rsidRPr="00E25CFF">
        <w:rPr>
          <w:rFonts w:ascii="Times New Roman" w:hAnsi="Times New Roman" w:cs="Times New Roman"/>
          <w:b/>
          <w:szCs w:val="24"/>
        </w:rPr>
        <w:t xml:space="preserve"> (главных администраторов источников финансирования дефицита бюджета Сергиево-Посадского городского округа Московской области)</w:t>
      </w:r>
    </w:p>
    <w:p w:rsidR="0015437D" w:rsidRPr="00E25CFF" w:rsidRDefault="0015437D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167F99" w:rsidRDefault="0015437D" w:rsidP="00A06217">
      <w:pPr>
        <w:pStyle w:val="a3"/>
        <w:spacing w:after="0" w:line="240" w:lineRule="auto"/>
        <w:ind w:left="0" w:right="0" w:firstLine="12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C2559A" w:rsidRPr="00E25C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разделе</w:t>
      </w:r>
      <w:r w:rsidR="00167F99">
        <w:rPr>
          <w:rFonts w:ascii="Times New Roman" w:hAnsi="Times New Roman" w:cs="Times New Roman"/>
          <w:szCs w:val="24"/>
        </w:rPr>
        <w:t xml:space="preserve"> «</w:t>
      </w:r>
      <w:r w:rsidR="00167F99">
        <w:rPr>
          <w:rFonts w:ascii="Times New Roman" w:hAnsi="Times New Roman" w:cs="Times New Roman"/>
          <w:szCs w:val="24"/>
          <w:lang w:val="en-US"/>
        </w:rPr>
        <w:t>II</w:t>
      </w:r>
      <w:r w:rsidR="00167F99" w:rsidRPr="005B0336">
        <w:rPr>
          <w:rFonts w:ascii="Times New Roman" w:hAnsi="Times New Roman" w:cs="Times New Roman"/>
          <w:szCs w:val="24"/>
        </w:rPr>
        <w:t xml:space="preserve">. </w:t>
      </w:r>
      <w:r w:rsidR="00167F99">
        <w:rPr>
          <w:rFonts w:ascii="Times New Roman" w:hAnsi="Times New Roman" w:cs="Times New Roman"/>
          <w:szCs w:val="24"/>
        </w:rPr>
        <w:t xml:space="preserve">Ведение сводной бюджетной росписи» </w:t>
      </w:r>
      <w:r>
        <w:rPr>
          <w:rFonts w:ascii="Times New Roman" w:hAnsi="Times New Roman" w:cs="Times New Roman"/>
          <w:szCs w:val="24"/>
        </w:rPr>
        <w:t xml:space="preserve">пункт 14 </w:t>
      </w:r>
      <w:r w:rsidR="00167F99">
        <w:rPr>
          <w:rFonts w:ascii="Times New Roman" w:hAnsi="Times New Roman" w:cs="Times New Roman"/>
          <w:szCs w:val="24"/>
        </w:rPr>
        <w:t>изложить в новой редакции:</w:t>
      </w:r>
    </w:p>
    <w:p w:rsidR="00167F99" w:rsidRPr="005B0336" w:rsidRDefault="00167F99" w:rsidP="00167F99">
      <w:pPr>
        <w:pStyle w:val="a3"/>
        <w:spacing w:after="0" w:line="240" w:lineRule="auto"/>
        <w:ind w:left="0" w:right="0" w:firstLine="105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«14. </w:t>
      </w:r>
      <w:r w:rsidRPr="005B0336">
        <w:rPr>
          <w:rFonts w:ascii="Times New Roman" w:hAnsi="Times New Roman" w:cs="Times New Roman"/>
          <w:szCs w:val="24"/>
        </w:rPr>
        <w:t>Изменение показателей сводной бюджетной росписи, осуществляется на основании письменного обращения главного распорядителя и (или) ответственного исполнителя с приложением заявки на изменение бюджетных ассигнований сводной бюджетной росписи бюджета Сергиево-Посадского городского округа Московской области по форме согласно приложению № 7 (далее – Заявка) к настоящему Порядку с указанием следующей информации:</w:t>
      </w:r>
    </w:p>
    <w:p w:rsidR="00167F99" w:rsidRPr="0015437D" w:rsidRDefault="00167F99" w:rsidP="00167F99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37D">
        <w:rPr>
          <w:rFonts w:ascii="Times New Roman" w:hAnsi="Times New Roman" w:cs="Times New Roman"/>
          <w:sz w:val="24"/>
          <w:szCs w:val="24"/>
        </w:rPr>
        <w:t>основание для внесения изменений, обоснования предлагаемых изменений (расчеты, сметы и т.п.);</w:t>
      </w:r>
    </w:p>
    <w:p w:rsidR="00167F99" w:rsidRPr="0015437D" w:rsidRDefault="00167F99" w:rsidP="00167F99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37D">
        <w:rPr>
          <w:rFonts w:ascii="Times New Roman" w:hAnsi="Times New Roman" w:cs="Times New Roman"/>
          <w:sz w:val="24"/>
          <w:szCs w:val="24"/>
        </w:rPr>
        <w:t>при уменьшении бюджетных ассигнований текущего финансового года - письменное подтверждение, что указанные изменения не приведут к образованию кредиторской задолженности, сумма измененных бюджетных ассигнований не будет меньше, чем сумма кассовых выплат получателя средств бюджета городского округа, а также обязательство о внесении изменений в поставленные на учет в финансовом управление бюджетные обязательства путем заключения дополнительных соглашений к контракту (договору, соглашению) в срок не позднее 5 рабочих дней, следующих за днем доведения до получателей средств бюджета городского округа изменений лимитов бюджетных обязательств, в случае если сумма измененных бюджетных ассигнований меньше суммы поставленных на учет бюджетных обязательств получателя средств бюджета городского округа;</w:t>
      </w:r>
    </w:p>
    <w:p w:rsidR="00167F99" w:rsidRPr="0015437D" w:rsidRDefault="00167F99" w:rsidP="00167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37D">
        <w:rPr>
          <w:rFonts w:ascii="Times New Roman" w:hAnsi="Times New Roman" w:cs="Times New Roman"/>
          <w:sz w:val="24"/>
          <w:szCs w:val="24"/>
        </w:rPr>
        <w:t>при увеличении бюджетных ассигнований текущего финансового года - письменное подтверждение об отсутствии просроченной кредиторской задолженности по увеличиваемым бюджетным ассигнованиям текущего финансового года;</w:t>
      </w:r>
    </w:p>
    <w:p w:rsidR="00167F99" w:rsidRPr="0015437D" w:rsidRDefault="00167F99" w:rsidP="00167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37D">
        <w:rPr>
          <w:rFonts w:ascii="Times New Roman" w:hAnsi="Times New Roman" w:cs="Times New Roman"/>
          <w:sz w:val="24"/>
          <w:szCs w:val="24"/>
        </w:rPr>
        <w:t>реквизитов нормативного правового акта Московской области о внесении соответствующих изменений в государственные программы Московской области или адресные, региональные программы Московской области;</w:t>
      </w:r>
    </w:p>
    <w:p w:rsidR="00167F99" w:rsidRPr="0015437D" w:rsidRDefault="00167F99" w:rsidP="00167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37D">
        <w:rPr>
          <w:rFonts w:ascii="Times New Roman" w:hAnsi="Times New Roman" w:cs="Times New Roman"/>
          <w:sz w:val="24"/>
          <w:szCs w:val="24"/>
        </w:rPr>
        <w:t>в случае получения имеющих целевое назначение безвозмездных поступлений от физических и юридических лиц - копии платежных поручений или иных документов, подтверждающие целевые безвозмездные поступления от физических и юридических лиц;</w:t>
      </w:r>
    </w:p>
    <w:p w:rsidR="00167F99" w:rsidRDefault="00CB3FD2" w:rsidP="00167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F99" w:rsidRPr="0015437D">
          <w:rPr>
            <w:rFonts w:ascii="Times New Roman" w:hAnsi="Times New Roman" w:cs="Times New Roman"/>
            <w:sz w:val="24"/>
            <w:szCs w:val="24"/>
          </w:rPr>
          <w:t>абзацами десятым</w:t>
        </w:r>
      </w:hyperlink>
      <w:r w:rsidR="00167F99" w:rsidRPr="0015437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67F99" w:rsidRPr="0015437D">
          <w:rPr>
            <w:rFonts w:ascii="Times New Roman" w:hAnsi="Times New Roman" w:cs="Times New Roman"/>
            <w:sz w:val="24"/>
            <w:szCs w:val="24"/>
          </w:rPr>
          <w:t>тринадцатым пункта 3 статьи 217</w:t>
        </w:r>
      </w:hyperlink>
      <w:r w:rsidR="00167F99" w:rsidRPr="0015437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- подтверждение потребности на оплату заключенных муниципальных контрактов на поставку товаров, выполнение работ, оказание услуг, на предоставление субсидий юридическим лицам, на оплату отдельных видов товаров, работ, услуг,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</w:t>
      </w:r>
      <w:hyperlink r:id="rId7" w:history="1">
        <w:r w:rsidR="00167F99" w:rsidRPr="001543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67F99" w:rsidRPr="0015437D">
        <w:rPr>
          <w:rFonts w:ascii="Times New Roman" w:hAnsi="Times New Roman" w:cs="Times New Roman"/>
          <w:sz w:val="24"/>
          <w:szCs w:val="24"/>
        </w:rPr>
        <w:t xml:space="preserve"> Российской Федерации.»</w:t>
      </w:r>
    </w:p>
    <w:p w:rsidR="00C963FE" w:rsidRPr="00E25CFF" w:rsidRDefault="00C963FE" w:rsidP="00AE4CD7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sectPr w:rsidR="00C963FE" w:rsidRPr="00E25CFF" w:rsidSect="00A06217">
      <w:pgSz w:w="11904" w:h="16836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E3"/>
    <w:multiLevelType w:val="hybridMultilevel"/>
    <w:tmpl w:val="E5C2D7E2"/>
    <w:lvl w:ilvl="0" w:tplc="667C09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B73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22FC0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F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67FD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4613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445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BFA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4152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D02D0"/>
    <w:multiLevelType w:val="hybridMultilevel"/>
    <w:tmpl w:val="00540B74"/>
    <w:lvl w:ilvl="0" w:tplc="CDA84D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E696A">
      <w:start w:val="1"/>
      <w:numFmt w:val="lowerLetter"/>
      <w:lvlText w:val="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8246A">
      <w:start w:val="5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CB816">
      <w:start w:val="1"/>
      <w:numFmt w:val="decimal"/>
      <w:lvlText w:val="%4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ECD46">
      <w:start w:val="1"/>
      <w:numFmt w:val="lowerLetter"/>
      <w:lvlText w:val="%5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09376">
      <w:start w:val="1"/>
      <w:numFmt w:val="lowerRoman"/>
      <w:lvlText w:val="%6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810">
      <w:start w:val="1"/>
      <w:numFmt w:val="decimal"/>
      <w:lvlText w:val="%7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A198">
      <w:start w:val="1"/>
      <w:numFmt w:val="lowerLetter"/>
      <w:lvlText w:val="%8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A522">
      <w:start w:val="1"/>
      <w:numFmt w:val="lowerRoman"/>
      <w:lvlText w:val="%9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943C2"/>
    <w:multiLevelType w:val="hybridMultilevel"/>
    <w:tmpl w:val="52341B4A"/>
    <w:lvl w:ilvl="0" w:tplc="30827758">
      <w:start w:val="12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66EB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0719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E2E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99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77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FC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8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666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9969FE"/>
    <w:multiLevelType w:val="hybridMultilevel"/>
    <w:tmpl w:val="F612D55A"/>
    <w:lvl w:ilvl="0" w:tplc="99A27934">
      <w:start w:val="1"/>
      <w:numFmt w:val="upperRoman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C9B8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64F3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29E3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908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128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BBC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46CC2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CE20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BC7EEA"/>
    <w:multiLevelType w:val="multilevel"/>
    <w:tmpl w:val="88D6ED3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AA1E90"/>
    <w:multiLevelType w:val="hybridMultilevel"/>
    <w:tmpl w:val="F1EA4D76"/>
    <w:lvl w:ilvl="0" w:tplc="2AC29DCA">
      <w:start w:val="2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27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59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F5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1D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FA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813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5A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9F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E5665"/>
    <w:multiLevelType w:val="hybridMultilevel"/>
    <w:tmpl w:val="4BEAE188"/>
    <w:lvl w:ilvl="0" w:tplc="15AE0D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8A742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C77DA">
      <w:start w:val="9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F56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838B6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E8A8A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77CE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92DA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785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0E74F4"/>
    <w:multiLevelType w:val="multilevel"/>
    <w:tmpl w:val="CBA86B22"/>
    <w:lvl w:ilvl="0">
      <w:start w:val="1"/>
      <w:numFmt w:val="decimal"/>
      <w:lvlText w:val="%1."/>
      <w:lvlJc w:val="left"/>
      <w:pPr>
        <w:ind w:left="127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B07B03"/>
    <w:multiLevelType w:val="hybridMultilevel"/>
    <w:tmpl w:val="4AC28530"/>
    <w:lvl w:ilvl="0" w:tplc="08BEA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551BB7"/>
    <w:multiLevelType w:val="hybridMultilevel"/>
    <w:tmpl w:val="95B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E4409"/>
    <w:multiLevelType w:val="hybridMultilevel"/>
    <w:tmpl w:val="E24C2362"/>
    <w:lvl w:ilvl="0" w:tplc="DAFC91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8D4B38"/>
    <w:multiLevelType w:val="hybridMultilevel"/>
    <w:tmpl w:val="C73609FC"/>
    <w:lvl w:ilvl="0" w:tplc="4D926076">
      <w:start w:val="17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179E">
      <w:start w:val="1"/>
      <w:numFmt w:val="lowerLetter"/>
      <w:lvlText w:val="%2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ECD92">
      <w:start w:val="1"/>
      <w:numFmt w:val="lowerRoman"/>
      <w:lvlText w:val="%3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83CA">
      <w:start w:val="1"/>
      <w:numFmt w:val="decimal"/>
      <w:lvlText w:val="%4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64A0E">
      <w:start w:val="1"/>
      <w:numFmt w:val="lowerLetter"/>
      <w:lvlText w:val="%5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D578">
      <w:start w:val="1"/>
      <w:numFmt w:val="lowerRoman"/>
      <w:lvlText w:val="%6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A772">
      <w:start w:val="1"/>
      <w:numFmt w:val="decimal"/>
      <w:lvlText w:val="%7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06D88">
      <w:start w:val="1"/>
      <w:numFmt w:val="lowerLetter"/>
      <w:lvlText w:val="%8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79FC">
      <w:start w:val="1"/>
      <w:numFmt w:val="lowerRoman"/>
      <w:lvlText w:val="%9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BE0C25"/>
    <w:multiLevelType w:val="hybridMultilevel"/>
    <w:tmpl w:val="0FC0757E"/>
    <w:lvl w:ilvl="0" w:tplc="524ECB7C">
      <w:start w:val="14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E"/>
    <w:rsid w:val="00044F44"/>
    <w:rsid w:val="00082265"/>
    <w:rsid w:val="000F24B3"/>
    <w:rsid w:val="00131F78"/>
    <w:rsid w:val="0015437D"/>
    <w:rsid w:val="00167C31"/>
    <w:rsid w:val="00167F99"/>
    <w:rsid w:val="00176C58"/>
    <w:rsid w:val="001B2DAE"/>
    <w:rsid w:val="001B2DC3"/>
    <w:rsid w:val="001F4CB9"/>
    <w:rsid w:val="00201336"/>
    <w:rsid w:val="002853EF"/>
    <w:rsid w:val="002A2C9B"/>
    <w:rsid w:val="002D2A12"/>
    <w:rsid w:val="002E6A3E"/>
    <w:rsid w:val="00303920"/>
    <w:rsid w:val="00324C81"/>
    <w:rsid w:val="003352DA"/>
    <w:rsid w:val="004748EB"/>
    <w:rsid w:val="0047499B"/>
    <w:rsid w:val="004D5713"/>
    <w:rsid w:val="004E1131"/>
    <w:rsid w:val="004E4FB5"/>
    <w:rsid w:val="00596593"/>
    <w:rsid w:val="005B0336"/>
    <w:rsid w:val="006B7B4E"/>
    <w:rsid w:val="006F4D03"/>
    <w:rsid w:val="0072427B"/>
    <w:rsid w:val="007A20A2"/>
    <w:rsid w:val="007B084D"/>
    <w:rsid w:val="007E2A67"/>
    <w:rsid w:val="00843113"/>
    <w:rsid w:val="00872CB2"/>
    <w:rsid w:val="008B4096"/>
    <w:rsid w:val="008C613F"/>
    <w:rsid w:val="00984C73"/>
    <w:rsid w:val="009928C1"/>
    <w:rsid w:val="009B3E49"/>
    <w:rsid w:val="009B7488"/>
    <w:rsid w:val="009F366A"/>
    <w:rsid w:val="00A06217"/>
    <w:rsid w:val="00A46A62"/>
    <w:rsid w:val="00A75ABE"/>
    <w:rsid w:val="00AE4CD7"/>
    <w:rsid w:val="00B179F1"/>
    <w:rsid w:val="00B55559"/>
    <w:rsid w:val="00C2559A"/>
    <w:rsid w:val="00C963FE"/>
    <w:rsid w:val="00CB3FD2"/>
    <w:rsid w:val="00CB5E89"/>
    <w:rsid w:val="00D12531"/>
    <w:rsid w:val="00D2638E"/>
    <w:rsid w:val="00D30376"/>
    <w:rsid w:val="00D32731"/>
    <w:rsid w:val="00E0124E"/>
    <w:rsid w:val="00E25CC6"/>
    <w:rsid w:val="00E25CFF"/>
    <w:rsid w:val="00E82960"/>
    <w:rsid w:val="00E83F74"/>
    <w:rsid w:val="00E8547B"/>
    <w:rsid w:val="00EB1D31"/>
    <w:rsid w:val="00EC1AFA"/>
    <w:rsid w:val="00EE25D9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441C-6E3E-4974-A7DA-3627C3A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0" w:lineRule="auto"/>
      <w:ind w:left="708" w:right="6155" w:firstLine="53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50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7" w:lineRule="auto"/>
      <w:ind w:left="7893" w:right="1081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6A62"/>
    <w:pPr>
      <w:ind w:left="720"/>
      <w:contextualSpacing/>
    </w:pPr>
  </w:style>
  <w:style w:type="paragraph" w:customStyle="1" w:styleId="ConsPlusNormal">
    <w:name w:val="ConsPlusNormal"/>
    <w:rsid w:val="0084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8431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31"/>
    <w:rPr>
      <w:rFonts w:ascii="Segoe UI" w:eastAsia="Arial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47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B2DD62182C051431A4006F0B611857984195C5F949A58EC6011F236BB3ECA8860B45FB41F17CEA93A5FBA77b8I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B2DD62182C051431A4006F0B611857984195C5F949A58EC6011F236BB3ECA9A60EC54BC140DC5FB7519EF78808B8547F9CFB12C9DbDI7J" TargetMode="External"/><Relationship Id="rId5" Type="http://schemas.openxmlformats.org/officeDocument/2006/relationships/hyperlink" Target="consultantplus://offline/ref=E22B2DD62182C051431A4006F0B611857984195C5F949A58EC6011F236BB3ECA9A60EC54B21E01C5FB7519EF78808B8547F9CFB12C9DbDI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cp:lastModifiedBy>Danica</cp:lastModifiedBy>
  <cp:revision>2</cp:revision>
  <cp:lastPrinted>2022-08-23T09:20:00Z</cp:lastPrinted>
  <dcterms:created xsi:type="dcterms:W3CDTF">2022-08-23T13:11:00Z</dcterms:created>
  <dcterms:modified xsi:type="dcterms:W3CDTF">2022-08-23T13:11:00Z</dcterms:modified>
</cp:coreProperties>
</file>