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4489"/>
        <w:gridCol w:w="5747"/>
      </w:tblGrid>
      <w:tr w:rsidR="00741DCD" w:rsidRPr="00741DCD" w:rsidTr="00CC5E9A">
        <w:tc>
          <w:tcPr>
            <w:tcW w:w="5117" w:type="dxa"/>
          </w:tcPr>
          <w:p w:rsidR="00741DCD" w:rsidRPr="00741DCD" w:rsidRDefault="00741DCD" w:rsidP="00E61ABC">
            <w:pPr>
              <w:pStyle w:val="a6"/>
              <w:tabs>
                <w:tab w:val="left" w:pos="284"/>
                <w:tab w:val="left" w:pos="6379"/>
                <w:tab w:val="left" w:pos="6521"/>
              </w:tabs>
              <w:rPr>
                <w:rFonts w:ascii="Times New Roman" w:hAnsi="Times New Roman"/>
                <w:sz w:val="24"/>
                <w:szCs w:val="24"/>
              </w:rPr>
            </w:pPr>
            <w:r w:rsidRPr="00741DC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489" w:type="dxa"/>
          </w:tcPr>
          <w:p w:rsidR="00741DCD" w:rsidRPr="00741DCD" w:rsidRDefault="00741DCD" w:rsidP="00E61ABC">
            <w:pPr>
              <w:pStyle w:val="a6"/>
              <w:tabs>
                <w:tab w:val="left" w:pos="284"/>
                <w:tab w:val="left" w:pos="6379"/>
                <w:tab w:val="left" w:pos="65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741DCD" w:rsidRPr="00255E62" w:rsidRDefault="00741DCD" w:rsidP="00741DCD">
            <w:pPr>
              <w:pStyle w:val="a6"/>
              <w:tabs>
                <w:tab w:val="left" w:pos="284"/>
                <w:tab w:val="left" w:pos="6379"/>
                <w:tab w:val="left" w:pos="6521"/>
              </w:tabs>
              <w:rPr>
                <w:rFonts w:ascii="Times New Roman" w:hAnsi="Times New Roman"/>
                <w:sz w:val="24"/>
                <w:szCs w:val="24"/>
              </w:rPr>
            </w:pPr>
            <w:r w:rsidRPr="00255E6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CC5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E62">
              <w:rPr>
                <w:rFonts w:ascii="Times New Roman" w:hAnsi="Times New Roman"/>
                <w:sz w:val="24"/>
                <w:szCs w:val="24"/>
              </w:rPr>
              <w:t>к</w:t>
            </w:r>
            <w:r w:rsidR="00CC5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E62">
              <w:rPr>
                <w:rFonts w:ascii="Times New Roman" w:hAnsi="Times New Roman"/>
                <w:sz w:val="24"/>
                <w:szCs w:val="24"/>
              </w:rPr>
              <w:t xml:space="preserve"> Порядку</w:t>
            </w:r>
            <w:r w:rsidR="00CC5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E6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создания, </w:t>
            </w:r>
            <w:r w:rsidR="00CC5E9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255E6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использования                                                                                                                                                               </w:t>
            </w:r>
            <w:r w:rsidRPr="00255E62">
              <w:rPr>
                <w:rFonts w:ascii="Times New Roman" w:hAnsi="Times New Roman"/>
                <w:sz w:val="24"/>
                <w:szCs w:val="24"/>
              </w:rPr>
              <w:t>номенклатуры и объема</w:t>
            </w:r>
            <w:r w:rsidRPr="00255E6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резерва технических средств оп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овещения </w:t>
            </w:r>
            <w:r w:rsidRPr="00255E62">
              <w:rPr>
                <w:rFonts w:ascii="Times New Roman" w:hAnsi="Times New Roman"/>
                <w:sz w:val="24"/>
                <w:szCs w:val="24"/>
                <w:lang w:bidi="ru-RU"/>
              </w:rPr>
              <w:t>Сергиево-Посадского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255E62">
              <w:rPr>
                <w:rFonts w:ascii="Times New Roman" w:hAnsi="Times New Roman"/>
                <w:sz w:val="24"/>
                <w:szCs w:val="24"/>
                <w:lang w:bidi="ru-RU"/>
              </w:rPr>
              <w:t>городского округа</w:t>
            </w:r>
          </w:p>
          <w:p w:rsidR="00741DCD" w:rsidRDefault="00741DCD" w:rsidP="00741DCD">
            <w:pPr>
              <w:tabs>
                <w:tab w:val="left" w:pos="7088"/>
                <w:tab w:val="left" w:pos="94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редакции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 w:rsidRPr="00255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proofErr w:type="gramEnd"/>
            <w:r w:rsidRPr="00255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DCD" w:rsidRDefault="00741DCD" w:rsidP="00741DCD">
            <w:pPr>
              <w:pStyle w:val="a6"/>
              <w:tabs>
                <w:tab w:val="left" w:pos="284"/>
                <w:tab w:val="left" w:pos="4820"/>
                <w:tab w:val="left" w:pos="6379"/>
                <w:tab w:val="left" w:pos="6521"/>
              </w:tabs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55E62">
              <w:rPr>
                <w:rFonts w:ascii="Times New Roman" w:hAnsi="Times New Roman"/>
                <w:sz w:val="24"/>
                <w:szCs w:val="24"/>
                <w:lang w:bidi="ru-RU"/>
              </w:rPr>
              <w:t>Сергиево-Посадского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255E62">
              <w:rPr>
                <w:rFonts w:ascii="Times New Roman" w:hAnsi="Times New Roman"/>
                <w:sz w:val="24"/>
                <w:szCs w:val="24"/>
                <w:lang w:bidi="ru-RU"/>
              </w:rPr>
              <w:t>городского округа</w:t>
            </w:r>
          </w:p>
          <w:p w:rsidR="00741DCD" w:rsidRPr="00741DCD" w:rsidRDefault="00012C85" w:rsidP="00012C85">
            <w:pPr>
              <w:pStyle w:val="a6"/>
              <w:tabs>
                <w:tab w:val="left" w:pos="284"/>
                <w:tab w:val="left" w:pos="6379"/>
                <w:tab w:val="left" w:pos="65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41DC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26.09.2022</w:t>
            </w:r>
            <w:r w:rsidR="00741DC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1358-ПА</w:t>
            </w:r>
            <w:r w:rsidR="00CC5E9A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  <w:r w:rsidR="00741DCD" w:rsidRPr="00255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41DCD" w:rsidRDefault="00741DCD" w:rsidP="00B8249C">
      <w:pPr>
        <w:pStyle w:val="a6"/>
        <w:tabs>
          <w:tab w:val="left" w:pos="284"/>
          <w:tab w:val="left" w:pos="6379"/>
          <w:tab w:val="left" w:pos="6521"/>
        </w:tabs>
        <w:rPr>
          <w:rFonts w:ascii="Times New Roman" w:hAnsi="Times New Roman"/>
          <w:sz w:val="24"/>
          <w:szCs w:val="24"/>
        </w:rPr>
      </w:pPr>
    </w:p>
    <w:p w:rsidR="00741DCD" w:rsidRDefault="00741DCD" w:rsidP="00B8249C">
      <w:pPr>
        <w:pStyle w:val="a6"/>
        <w:tabs>
          <w:tab w:val="left" w:pos="284"/>
          <w:tab w:val="left" w:pos="6379"/>
          <w:tab w:val="left" w:pos="6521"/>
        </w:tabs>
        <w:rPr>
          <w:rFonts w:ascii="Times New Roman" w:hAnsi="Times New Roman"/>
          <w:sz w:val="24"/>
          <w:szCs w:val="24"/>
        </w:rPr>
      </w:pPr>
    </w:p>
    <w:p w:rsidR="00C53664" w:rsidRPr="00255E62" w:rsidRDefault="00C53664" w:rsidP="00C53664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E62">
        <w:rPr>
          <w:rFonts w:ascii="Times New Roman" w:eastAsia="Times New Roman" w:hAnsi="Times New Roman"/>
          <w:bCs/>
          <w:sz w:val="24"/>
          <w:szCs w:val="24"/>
          <w:lang w:eastAsia="ru-RU"/>
        </w:rPr>
        <w:t>Номенклатура</w:t>
      </w:r>
    </w:p>
    <w:p w:rsidR="006C593F" w:rsidRDefault="009A5550" w:rsidP="00C5366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255E62">
        <w:rPr>
          <w:rFonts w:ascii="Times New Roman" w:hAnsi="Times New Roman"/>
          <w:sz w:val="24"/>
          <w:szCs w:val="24"/>
        </w:rPr>
        <w:t>резерва технических средств оповещения Сергиево-Посадского городского округа</w:t>
      </w:r>
    </w:p>
    <w:p w:rsidR="00F37ABF" w:rsidRPr="00255E62" w:rsidRDefault="00F37ABF" w:rsidP="00C5366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709"/>
        <w:gridCol w:w="992"/>
        <w:gridCol w:w="1306"/>
        <w:gridCol w:w="1529"/>
        <w:gridCol w:w="3023"/>
        <w:gridCol w:w="2126"/>
      </w:tblGrid>
      <w:tr w:rsidR="00ED0784" w:rsidRPr="00255E62" w:rsidTr="006A5B05">
        <w:tc>
          <w:tcPr>
            <w:tcW w:w="534" w:type="dxa"/>
          </w:tcPr>
          <w:p w:rsidR="00ED0784" w:rsidRPr="00255E62" w:rsidRDefault="00ED0784">
            <w:pPr>
              <w:spacing w:after="120"/>
              <w:jc w:val="center"/>
              <w:rPr>
                <w:rFonts w:ascii="Times New Roman" w:eastAsia="Times New Roman" w:hAnsi="Times New Roman"/>
                <w:lang w:eastAsia="ru-RU" w:bidi="en-US"/>
              </w:rPr>
            </w:pPr>
            <w:r w:rsidRPr="00255E62">
              <w:rPr>
                <w:rFonts w:ascii="Times New Roman" w:eastAsia="Times New Roman" w:hAnsi="Times New Roman"/>
                <w:lang w:eastAsia="ru-RU" w:bidi="en-US"/>
              </w:rPr>
              <w:t>№ п/п</w:t>
            </w:r>
          </w:p>
        </w:tc>
        <w:tc>
          <w:tcPr>
            <w:tcW w:w="4961" w:type="dxa"/>
          </w:tcPr>
          <w:p w:rsidR="00ED0784" w:rsidRPr="00255E62" w:rsidRDefault="00ED0784">
            <w:pPr>
              <w:spacing w:after="120"/>
              <w:jc w:val="center"/>
              <w:rPr>
                <w:rFonts w:ascii="Times New Roman" w:eastAsia="Times New Roman" w:hAnsi="Times New Roman"/>
                <w:lang w:eastAsia="ru-RU" w:bidi="en-US"/>
              </w:rPr>
            </w:pPr>
            <w:r w:rsidRPr="00255E62">
              <w:rPr>
                <w:rFonts w:ascii="Times New Roman" w:eastAsia="Times New Roman" w:hAnsi="Times New Roman"/>
                <w:lang w:eastAsia="ru-RU" w:bidi="en-US"/>
              </w:rPr>
              <w:t>Номенклатура резерва (наименование) ТСО</w:t>
            </w:r>
          </w:p>
        </w:tc>
        <w:tc>
          <w:tcPr>
            <w:tcW w:w="709" w:type="dxa"/>
          </w:tcPr>
          <w:p w:rsidR="00ED0784" w:rsidRPr="00255E62" w:rsidRDefault="00ED0784">
            <w:pPr>
              <w:spacing w:after="120"/>
              <w:jc w:val="center"/>
              <w:rPr>
                <w:rFonts w:ascii="Times New Roman" w:eastAsia="Times New Roman" w:hAnsi="Times New Roman"/>
                <w:lang w:eastAsia="ru-RU" w:bidi="en-US"/>
              </w:rPr>
            </w:pPr>
            <w:r w:rsidRPr="00255E62">
              <w:rPr>
                <w:rFonts w:ascii="Times New Roman" w:eastAsia="Times New Roman" w:hAnsi="Times New Roman"/>
                <w:lang w:eastAsia="ru-RU" w:bidi="en-US"/>
              </w:rPr>
              <w:t>Ед. изм.</w:t>
            </w:r>
          </w:p>
        </w:tc>
        <w:tc>
          <w:tcPr>
            <w:tcW w:w="992" w:type="dxa"/>
          </w:tcPr>
          <w:p w:rsidR="00ED0784" w:rsidRPr="00255E62" w:rsidRDefault="00ED0784" w:rsidP="00F65663">
            <w:pPr>
              <w:spacing w:after="120"/>
              <w:jc w:val="center"/>
              <w:rPr>
                <w:rFonts w:ascii="Times New Roman" w:eastAsia="Times New Roman" w:hAnsi="Times New Roman"/>
                <w:lang w:eastAsia="ru-RU" w:bidi="en-US"/>
              </w:rPr>
            </w:pPr>
            <w:r w:rsidRPr="00255E62">
              <w:rPr>
                <w:rFonts w:ascii="Times New Roman" w:eastAsia="Times New Roman" w:hAnsi="Times New Roman"/>
                <w:lang w:eastAsia="ru-RU" w:bidi="en-US"/>
              </w:rPr>
              <w:t>Объем резерва     (кол-во)</w:t>
            </w:r>
          </w:p>
        </w:tc>
        <w:tc>
          <w:tcPr>
            <w:tcW w:w="1306" w:type="dxa"/>
          </w:tcPr>
          <w:p w:rsidR="00ED0784" w:rsidRPr="00255E62" w:rsidRDefault="00ED0784" w:rsidP="00ED0784">
            <w:pPr>
              <w:spacing w:after="120"/>
              <w:jc w:val="center"/>
              <w:rPr>
                <w:rFonts w:ascii="Times New Roman" w:eastAsia="Times New Roman" w:hAnsi="Times New Roman"/>
                <w:lang w:eastAsia="ru-RU" w:bidi="en-US"/>
              </w:rPr>
            </w:pPr>
            <w:r>
              <w:rPr>
                <w:rFonts w:ascii="Times New Roman" w:eastAsia="Times New Roman" w:hAnsi="Times New Roman"/>
                <w:lang w:eastAsia="ru-RU" w:bidi="en-US"/>
              </w:rPr>
              <w:t>Серийный номер  (заводской)</w:t>
            </w:r>
          </w:p>
        </w:tc>
        <w:tc>
          <w:tcPr>
            <w:tcW w:w="1529" w:type="dxa"/>
          </w:tcPr>
          <w:p w:rsidR="00ED0784" w:rsidRPr="00255E62" w:rsidRDefault="00ED0784" w:rsidP="00ED0784">
            <w:pPr>
              <w:spacing w:after="120"/>
              <w:jc w:val="center"/>
              <w:rPr>
                <w:rFonts w:ascii="Times New Roman" w:eastAsia="Times New Roman" w:hAnsi="Times New Roman"/>
                <w:lang w:eastAsia="ru-RU" w:bidi="en-US"/>
              </w:rPr>
            </w:pPr>
            <w:r>
              <w:rPr>
                <w:rFonts w:ascii="Times New Roman" w:eastAsia="Times New Roman" w:hAnsi="Times New Roman"/>
                <w:lang w:eastAsia="ru-RU" w:bidi="en-US"/>
              </w:rPr>
              <w:t>Инвентарный номер</w:t>
            </w:r>
          </w:p>
        </w:tc>
        <w:tc>
          <w:tcPr>
            <w:tcW w:w="3023" w:type="dxa"/>
          </w:tcPr>
          <w:p w:rsidR="00ED0784" w:rsidRPr="00255E62" w:rsidRDefault="00ED0784">
            <w:pPr>
              <w:spacing w:after="120"/>
              <w:jc w:val="center"/>
              <w:rPr>
                <w:rFonts w:ascii="Times New Roman" w:eastAsia="Times New Roman" w:hAnsi="Times New Roman"/>
                <w:lang w:eastAsia="ru-RU" w:bidi="en-US"/>
              </w:rPr>
            </w:pPr>
            <w:r w:rsidRPr="00255E62">
              <w:rPr>
                <w:rFonts w:ascii="Times New Roman" w:eastAsia="Times New Roman" w:hAnsi="Times New Roman"/>
                <w:lang w:eastAsia="ru-RU" w:bidi="en-US"/>
              </w:rPr>
              <w:t>Предназначение</w:t>
            </w:r>
          </w:p>
        </w:tc>
        <w:tc>
          <w:tcPr>
            <w:tcW w:w="2126" w:type="dxa"/>
          </w:tcPr>
          <w:p w:rsidR="00ED0784" w:rsidRPr="00255E62" w:rsidRDefault="00ED0784">
            <w:pPr>
              <w:spacing w:after="120"/>
              <w:jc w:val="center"/>
              <w:rPr>
                <w:rFonts w:ascii="Times New Roman" w:eastAsia="Times New Roman" w:hAnsi="Times New Roman"/>
                <w:lang w:eastAsia="ru-RU" w:bidi="en-US"/>
              </w:rPr>
            </w:pPr>
            <w:r w:rsidRPr="00255E62">
              <w:rPr>
                <w:rFonts w:ascii="Times New Roman" w:eastAsia="Times New Roman" w:hAnsi="Times New Roman"/>
                <w:lang w:eastAsia="ru-RU" w:bidi="en-US"/>
              </w:rPr>
              <w:t>Примечание</w:t>
            </w:r>
          </w:p>
        </w:tc>
      </w:tr>
      <w:tr w:rsidR="00255E62" w:rsidRPr="00255E62" w:rsidTr="00ED0784">
        <w:tc>
          <w:tcPr>
            <w:tcW w:w="15180" w:type="dxa"/>
            <w:gridSpan w:val="8"/>
          </w:tcPr>
          <w:p w:rsidR="00BA0FFE" w:rsidRPr="00255E62" w:rsidRDefault="00BA0FFE" w:rsidP="00BA0FFE">
            <w:pPr>
              <w:pStyle w:val="20"/>
              <w:shd w:val="clear" w:color="auto" w:fill="auto"/>
              <w:spacing w:before="0" w:after="0"/>
              <w:rPr>
                <w:sz w:val="24"/>
                <w:szCs w:val="24"/>
                <w:lang w:bidi="ru-RU"/>
              </w:rPr>
            </w:pPr>
            <w:r w:rsidRPr="00255E62">
              <w:rPr>
                <w:sz w:val="24"/>
                <w:szCs w:val="24"/>
                <w:lang w:bidi="ru-RU"/>
              </w:rPr>
              <w:t>Стационарные технические средства оповещения</w:t>
            </w:r>
          </w:p>
        </w:tc>
      </w:tr>
      <w:tr w:rsidR="0033531F" w:rsidRPr="00255E62" w:rsidTr="006A5B05">
        <w:tc>
          <w:tcPr>
            <w:tcW w:w="534" w:type="dxa"/>
          </w:tcPr>
          <w:p w:rsidR="0033531F" w:rsidRPr="00E35202" w:rsidRDefault="0033531F" w:rsidP="006C593F">
            <w:pPr>
              <w:pStyle w:val="20"/>
              <w:shd w:val="clear" w:color="auto" w:fill="auto"/>
              <w:spacing w:before="0" w:after="0"/>
              <w:rPr>
                <w:sz w:val="22"/>
                <w:szCs w:val="22"/>
                <w:lang w:bidi="ru-RU"/>
              </w:rPr>
            </w:pPr>
            <w:r w:rsidRPr="00E35202">
              <w:rPr>
                <w:sz w:val="22"/>
                <w:szCs w:val="22"/>
                <w:lang w:bidi="ru-RU"/>
              </w:rPr>
              <w:t>1.</w:t>
            </w:r>
          </w:p>
        </w:tc>
        <w:tc>
          <w:tcPr>
            <w:tcW w:w="4961" w:type="dxa"/>
          </w:tcPr>
          <w:p w:rsidR="0033531F" w:rsidRPr="00255E62" w:rsidRDefault="0033531F" w:rsidP="00356ADA">
            <w:pPr>
              <w:pStyle w:val="ConsPlusNormal"/>
              <w:jc w:val="both"/>
              <w:rPr>
                <w:sz w:val="22"/>
              </w:rPr>
            </w:pPr>
            <w:r w:rsidRPr="00255E62">
              <w:rPr>
                <w:sz w:val="22"/>
              </w:rPr>
              <w:t>Блок оповещения пункта речевого оповещения КПТС «КЛОН» в составе:</w:t>
            </w:r>
          </w:p>
          <w:p w:rsidR="0033531F" w:rsidRPr="00255E62" w:rsidRDefault="0033531F" w:rsidP="00356ADA">
            <w:pPr>
              <w:pStyle w:val="ConsPlusNormal"/>
              <w:jc w:val="both"/>
              <w:rPr>
                <w:sz w:val="22"/>
              </w:rPr>
            </w:pPr>
            <w:r w:rsidRPr="00255E62">
              <w:rPr>
                <w:sz w:val="22"/>
              </w:rPr>
              <w:t xml:space="preserve">- </w:t>
            </w:r>
            <w:r w:rsidR="00A70287">
              <w:rPr>
                <w:sz w:val="22"/>
              </w:rPr>
              <w:t>т</w:t>
            </w:r>
            <w:r w:rsidRPr="00255E62">
              <w:rPr>
                <w:sz w:val="22"/>
              </w:rPr>
              <w:t>елекоммуникационная система</w:t>
            </w:r>
            <w:r w:rsidR="00A70287">
              <w:rPr>
                <w:sz w:val="22"/>
              </w:rPr>
              <w:t>;</w:t>
            </w:r>
          </w:p>
          <w:p w:rsidR="0033531F" w:rsidRPr="00255E62" w:rsidRDefault="0033531F" w:rsidP="00356ADA">
            <w:pPr>
              <w:pStyle w:val="ConsPlusNormal"/>
              <w:jc w:val="both"/>
              <w:rPr>
                <w:sz w:val="22"/>
              </w:rPr>
            </w:pPr>
            <w:r w:rsidRPr="00255E62">
              <w:rPr>
                <w:sz w:val="22"/>
              </w:rPr>
              <w:t xml:space="preserve">- </w:t>
            </w:r>
            <w:r w:rsidR="00A70287">
              <w:rPr>
                <w:sz w:val="22"/>
              </w:rPr>
              <w:t>у</w:t>
            </w:r>
            <w:r w:rsidRPr="00255E62">
              <w:rPr>
                <w:sz w:val="22"/>
              </w:rPr>
              <w:t>силитель мощности</w:t>
            </w:r>
            <w:r w:rsidR="00A70287">
              <w:rPr>
                <w:sz w:val="22"/>
              </w:rPr>
              <w:t>;</w:t>
            </w:r>
            <w:r w:rsidRPr="00255E62">
              <w:rPr>
                <w:sz w:val="22"/>
              </w:rPr>
              <w:t xml:space="preserve"> </w:t>
            </w:r>
          </w:p>
          <w:p w:rsidR="0033531F" w:rsidRPr="00255E62" w:rsidRDefault="0033531F" w:rsidP="00356ADA">
            <w:pPr>
              <w:pStyle w:val="ConsPlusNormal"/>
              <w:jc w:val="both"/>
              <w:rPr>
                <w:sz w:val="22"/>
              </w:rPr>
            </w:pPr>
            <w:r w:rsidRPr="00255E62">
              <w:rPr>
                <w:sz w:val="22"/>
              </w:rPr>
              <w:t xml:space="preserve">- </w:t>
            </w:r>
            <w:r w:rsidR="00A70287">
              <w:rPr>
                <w:sz w:val="22"/>
              </w:rPr>
              <w:t>с</w:t>
            </w:r>
            <w:r w:rsidRPr="00255E62">
              <w:rPr>
                <w:sz w:val="22"/>
              </w:rPr>
              <w:t>истема резервного питания без АКБ</w:t>
            </w:r>
            <w:r w:rsidR="00A70287">
              <w:rPr>
                <w:sz w:val="22"/>
              </w:rPr>
              <w:t>;</w:t>
            </w:r>
            <w:r w:rsidRPr="00255E62">
              <w:rPr>
                <w:sz w:val="22"/>
              </w:rPr>
              <w:t xml:space="preserve"> </w:t>
            </w:r>
          </w:p>
          <w:p w:rsidR="0033531F" w:rsidRPr="00255E62" w:rsidRDefault="0033531F" w:rsidP="00A70287">
            <w:pPr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255E62">
              <w:rPr>
                <w:rFonts w:ascii="Times New Roman" w:hAnsi="Times New Roman"/>
              </w:rPr>
              <w:t xml:space="preserve">- </w:t>
            </w:r>
            <w:r w:rsidR="00A70287">
              <w:rPr>
                <w:rFonts w:ascii="Times New Roman" w:hAnsi="Times New Roman"/>
              </w:rPr>
              <w:t>к</w:t>
            </w:r>
            <w:r w:rsidRPr="00255E62">
              <w:rPr>
                <w:rFonts w:ascii="Times New Roman" w:hAnsi="Times New Roman"/>
              </w:rPr>
              <w:t>омплект датчиков мониторинга</w:t>
            </w:r>
            <w:r w:rsidR="00A70287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33531F" w:rsidRPr="00255E62" w:rsidRDefault="0033531F" w:rsidP="0061115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E62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92" w:type="dxa"/>
          </w:tcPr>
          <w:p w:rsidR="0033531F" w:rsidRPr="00255E62" w:rsidRDefault="0033531F" w:rsidP="0061115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E6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06" w:type="dxa"/>
          </w:tcPr>
          <w:p w:rsidR="0033531F" w:rsidRPr="00255E62" w:rsidRDefault="0033531F" w:rsidP="00EF05C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lang w:bidi="ru-RU"/>
              </w:rPr>
            </w:pPr>
          </w:p>
        </w:tc>
        <w:tc>
          <w:tcPr>
            <w:tcW w:w="1529" w:type="dxa"/>
          </w:tcPr>
          <w:p w:rsidR="0033531F" w:rsidRPr="00255E62" w:rsidRDefault="0033531F" w:rsidP="00EF05C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lang w:bidi="ru-RU"/>
              </w:rPr>
            </w:pPr>
          </w:p>
        </w:tc>
        <w:tc>
          <w:tcPr>
            <w:tcW w:w="3023" w:type="dxa"/>
          </w:tcPr>
          <w:p w:rsidR="0033531F" w:rsidRPr="00255E62" w:rsidRDefault="0033531F" w:rsidP="00EF05C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lang w:bidi="ru-RU"/>
              </w:rPr>
            </w:pPr>
            <w:r w:rsidRPr="00255E62">
              <w:rPr>
                <w:rFonts w:eastAsia="Arial Unicode MS"/>
                <w:szCs w:val="24"/>
              </w:rPr>
              <w:t xml:space="preserve">Подача  сигналов и команд оповещения, используемых в ПУО МАСЦО </w:t>
            </w:r>
            <w:r w:rsidRPr="00255E62">
              <w:rPr>
                <w:rFonts w:hint="eastAsia"/>
                <w:bCs/>
                <w:szCs w:val="24"/>
                <w:lang w:eastAsia="x-none"/>
              </w:rPr>
              <w:t>Сергиево</w:t>
            </w:r>
            <w:r w:rsidRPr="00255E62">
              <w:rPr>
                <w:bCs/>
                <w:szCs w:val="24"/>
                <w:lang w:eastAsia="x-none"/>
              </w:rPr>
              <w:t>-</w:t>
            </w:r>
            <w:r w:rsidRPr="00255E62">
              <w:rPr>
                <w:rFonts w:hint="eastAsia"/>
                <w:bCs/>
                <w:szCs w:val="24"/>
                <w:lang w:eastAsia="x-none"/>
              </w:rPr>
              <w:t>Посадского</w:t>
            </w:r>
            <w:r w:rsidRPr="00255E62">
              <w:rPr>
                <w:bCs/>
                <w:szCs w:val="24"/>
                <w:lang w:eastAsia="x-none"/>
              </w:rPr>
              <w:t xml:space="preserve"> </w:t>
            </w:r>
            <w:r w:rsidRPr="00255E62">
              <w:rPr>
                <w:rFonts w:hint="eastAsia"/>
                <w:bCs/>
                <w:szCs w:val="24"/>
                <w:lang w:eastAsia="x-none"/>
              </w:rPr>
              <w:t>городского</w:t>
            </w:r>
            <w:r w:rsidRPr="00255E62">
              <w:rPr>
                <w:bCs/>
                <w:szCs w:val="24"/>
                <w:lang w:eastAsia="x-none"/>
              </w:rPr>
              <w:t xml:space="preserve"> </w:t>
            </w:r>
            <w:r w:rsidRPr="00255E62">
              <w:rPr>
                <w:rFonts w:hint="eastAsia"/>
                <w:bCs/>
                <w:szCs w:val="24"/>
                <w:lang w:eastAsia="x-none"/>
              </w:rPr>
              <w:t>округа</w:t>
            </w:r>
            <w:r w:rsidRPr="00255E62">
              <w:rPr>
                <w:bCs/>
                <w:szCs w:val="24"/>
                <w:lang w:eastAsia="x-none"/>
              </w:rPr>
              <w:t xml:space="preserve"> </w:t>
            </w:r>
            <w:r w:rsidRPr="00255E62">
              <w:rPr>
                <w:rFonts w:hint="eastAsia"/>
                <w:bCs/>
                <w:szCs w:val="24"/>
                <w:lang w:eastAsia="x-none"/>
              </w:rPr>
              <w:t>КПТС</w:t>
            </w:r>
            <w:r w:rsidRPr="00255E62">
              <w:rPr>
                <w:bCs/>
                <w:szCs w:val="24"/>
                <w:lang w:eastAsia="x-none"/>
              </w:rPr>
              <w:t xml:space="preserve"> «</w:t>
            </w:r>
            <w:r w:rsidRPr="00255E62">
              <w:rPr>
                <w:rFonts w:hint="eastAsia"/>
                <w:bCs/>
                <w:szCs w:val="24"/>
                <w:lang w:eastAsia="x-none"/>
              </w:rPr>
              <w:t>КЛОН»</w:t>
            </w:r>
            <w:r w:rsidRPr="00255E62">
              <w:rPr>
                <w:bCs/>
                <w:szCs w:val="24"/>
                <w:lang w:eastAsia="x-none"/>
              </w:rPr>
              <w:t xml:space="preserve"> </w:t>
            </w:r>
            <w:r w:rsidRPr="00255E62">
              <w:rPr>
                <w:rFonts w:hint="eastAsia"/>
                <w:bCs/>
                <w:szCs w:val="24"/>
                <w:lang w:eastAsia="x-none"/>
              </w:rPr>
              <w:t>АРМ</w:t>
            </w:r>
            <w:r w:rsidRPr="00255E62">
              <w:rPr>
                <w:bCs/>
                <w:szCs w:val="24"/>
                <w:lang w:eastAsia="x-none"/>
              </w:rPr>
              <w:t>01</w:t>
            </w:r>
            <w:r w:rsidRPr="00255E62">
              <w:rPr>
                <w:rFonts w:eastAsia="Arial Unicode MS"/>
                <w:szCs w:val="24"/>
              </w:rPr>
              <w:t>, сигналов подтверждения о приеме команд управления</w:t>
            </w:r>
          </w:p>
        </w:tc>
        <w:tc>
          <w:tcPr>
            <w:tcW w:w="2126" w:type="dxa"/>
            <w:vMerge w:val="restart"/>
          </w:tcPr>
          <w:p w:rsidR="0033531F" w:rsidRDefault="0033531F" w:rsidP="006C593F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</w:p>
          <w:p w:rsidR="0033531F" w:rsidRDefault="0033531F" w:rsidP="006C593F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</w:p>
          <w:p w:rsidR="0033531F" w:rsidRDefault="0033531F" w:rsidP="006C593F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</w:p>
          <w:p w:rsidR="0033531F" w:rsidRDefault="0033531F" w:rsidP="006C593F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</w:p>
          <w:p w:rsidR="0033531F" w:rsidRDefault="0033531F" w:rsidP="006C593F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</w:p>
          <w:p w:rsidR="0033531F" w:rsidRDefault="0033531F" w:rsidP="006C593F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</w:p>
          <w:p w:rsidR="0033531F" w:rsidRDefault="0033531F" w:rsidP="006C593F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</w:p>
          <w:p w:rsidR="0033531F" w:rsidRDefault="0033531F" w:rsidP="006C593F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</w:p>
          <w:p w:rsidR="0033531F" w:rsidRDefault="0033531F" w:rsidP="006C593F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  <w:r w:rsidRPr="00255E62">
              <w:rPr>
                <w:lang w:bidi="ru-RU"/>
              </w:rPr>
              <w:t>Место хранения</w:t>
            </w:r>
          </w:p>
          <w:p w:rsidR="0033531F" w:rsidRDefault="0033531F" w:rsidP="006C593F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  <w:r>
              <w:rPr>
                <w:lang w:bidi="ru-RU"/>
              </w:rPr>
              <w:t>МКУ «ЕДДС-112 Сергиево-Посадского городского округа»</w:t>
            </w:r>
          </w:p>
          <w:p w:rsidR="001B4FBA" w:rsidRDefault="001B4FBA" w:rsidP="006C593F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</w:p>
          <w:p w:rsidR="001B4FBA" w:rsidRDefault="001B4FBA" w:rsidP="006C593F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</w:p>
          <w:p w:rsidR="001B4FBA" w:rsidRDefault="001B4FBA" w:rsidP="006C593F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</w:p>
          <w:p w:rsidR="001B4FBA" w:rsidRDefault="001B4FBA" w:rsidP="006C593F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</w:p>
          <w:p w:rsidR="001B4FBA" w:rsidRDefault="001B4FBA" w:rsidP="006C593F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</w:p>
          <w:p w:rsidR="001B4FBA" w:rsidRDefault="001B4FBA" w:rsidP="006C593F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</w:p>
          <w:p w:rsidR="001B4FBA" w:rsidRDefault="001B4FBA" w:rsidP="006C593F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</w:p>
          <w:p w:rsidR="001B4FBA" w:rsidRDefault="001B4FBA" w:rsidP="006C593F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</w:p>
          <w:p w:rsidR="001B4FBA" w:rsidRDefault="001B4FBA" w:rsidP="006C593F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</w:p>
          <w:p w:rsidR="001B4FBA" w:rsidRDefault="001B4FBA" w:rsidP="006C593F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</w:p>
          <w:p w:rsidR="001B4FBA" w:rsidRDefault="001B4FBA" w:rsidP="006C593F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</w:p>
          <w:p w:rsidR="001B4FBA" w:rsidRDefault="001B4FBA" w:rsidP="006C593F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</w:p>
          <w:p w:rsidR="001B4FBA" w:rsidRDefault="001B4FBA" w:rsidP="006C593F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</w:p>
          <w:p w:rsidR="001B4FBA" w:rsidRDefault="001B4FBA" w:rsidP="001B4FBA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  <w:r w:rsidRPr="00255E62">
              <w:rPr>
                <w:lang w:bidi="ru-RU"/>
              </w:rPr>
              <w:t>Место хранения</w:t>
            </w:r>
          </w:p>
          <w:p w:rsidR="001B4FBA" w:rsidRPr="00255E62" w:rsidRDefault="001B4FBA" w:rsidP="001B4FBA">
            <w:pPr>
              <w:pStyle w:val="20"/>
              <w:shd w:val="clear" w:color="auto" w:fill="auto"/>
              <w:spacing w:before="0" w:after="0"/>
              <w:rPr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>МКУ «ЕДДС-112 Сергиево-Посадского городского округа»</w:t>
            </w:r>
          </w:p>
          <w:p w:rsidR="001B4FBA" w:rsidRPr="00255E62" w:rsidRDefault="001B4FBA" w:rsidP="006C593F">
            <w:pPr>
              <w:pStyle w:val="20"/>
              <w:shd w:val="clear" w:color="auto" w:fill="auto"/>
              <w:spacing w:before="0" w:after="0"/>
              <w:rPr>
                <w:sz w:val="24"/>
                <w:szCs w:val="24"/>
                <w:lang w:bidi="ru-RU"/>
              </w:rPr>
            </w:pPr>
          </w:p>
          <w:p w:rsidR="0033531F" w:rsidRPr="00255E62" w:rsidRDefault="0033531F" w:rsidP="00824897">
            <w:pPr>
              <w:pStyle w:val="20"/>
              <w:spacing w:before="0" w:after="0"/>
              <w:rPr>
                <w:sz w:val="24"/>
                <w:szCs w:val="24"/>
                <w:lang w:bidi="ru-RU"/>
              </w:rPr>
            </w:pPr>
          </w:p>
        </w:tc>
      </w:tr>
      <w:tr w:rsidR="0033531F" w:rsidRPr="00255E62" w:rsidTr="006A5B05">
        <w:tc>
          <w:tcPr>
            <w:tcW w:w="534" w:type="dxa"/>
          </w:tcPr>
          <w:p w:rsidR="0033531F" w:rsidRPr="00E35202" w:rsidRDefault="0033531F" w:rsidP="006C593F">
            <w:pPr>
              <w:pStyle w:val="20"/>
              <w:shd w:val="clear" w:color="auto" w:fill="auto"/>
              <w:spacing w:before="0" w:after="0"/>
              <w:rPr>
                <w:sz w:val="22"/>
                <w:szCs w:val="22"/>
                <w:lang w:bidi="ru-RU"/>
              </w:rPr>
            </w:pPr>
            <w:r w:rsidRPr="00E35202">
              <w:rPr>
                <w:sz w:val="22"/>
                <w:szCs w:val="22"/>
                <w:lang w:bidi="ru-RU"/>
              </w:rPr>
              <w:t>2.</w:t>
            </w:r>
          </w:p>
        </w:tc>
        <w:tc>
          <w:tcPr>
            <w:tcW w:w="4961" w:type="dxa"/>
          </w:tcPr>
          <w:p w:rsidR="0033531F" w:rsidRPr="00255E62" w:rsidRDefault="0033531F" w:rsidP="00611151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55E62">
              <w:rPr>
                <w:rFonts w:ascii="Times New Roman" w:eastAsia="Times New Roman" w:hAnsi="Times New Roman"/>
                <w:lang w:eastAsia="ru-RU"/>
              </w:rPr>
              <w:t>Прибор включения сирены КПТС «КЛОН» без АКБ  системы резервного питания телекоммуникационной системы</w:t>
            </w:r>
            <w:r w:rsidR="00884F9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33531F" w:rsidRPr="00255E62" w:rsidRDefault="0033531F" w:rsidP="0061115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E62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92" w:type="dxa"/>
          </w:tcPr>
          <w:p w:rsidR="0033531F" w:rsidRPr="00255E62" w:rsidRDefault="0033531F" w:rsidP="0061115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E6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306" w:type="dxa"/>
          </w:tcPr>
          <w:p w:rsidR="0033531F" w:rsidRPr="00255E62" w:rsidRDefault="0033531F" w:rsidP="00EF05C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lang w:bidi="ru-RU"/>
              </w:rPr>
            </w:pPr>
          </w:p>
        </w:tc>
        <w:tc>
          <w:tcPr>
            <w:tcW w:w="1529" w:type="dxa"/>
          </w:tcPr>
          <w:p w:rsidR="0033531F" w:rsidRPr="00255E62" w:rsidRDefault="0033531F" w:rsidP="00EF05C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lang w:bidi="ru-RU"/>
              </w:rPr>
            </w:pPr>
          </w:p>
        </w:tc>
        <w:tc>
          <w:tcPr>
            <w:tcW w:w="3023" w:type="dxa"/>
          </w:tcPr>
          <w:p w:rsidR="0033531F" w:rsidRPr="00255E62" w:rsidRDefault="0033531F" w:rsidP="00EF05C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lang w:bidi="ru-RU"/>
              </w:rPr>
            </w:pPr>
            <w:r w:rsidRPr="00255E62">
              <w:rPr>
                <w:lang w:bidi="ru-RU"/>
              </w:rPr>
              <w:t xml:space="preserve">Для </w:t>
            </w:r>
            <w:r w:rsidRPr="00255E62">
              <w:rPr>
                <w:shd w:val="clear" w:color="auto" w:fill="FFFFFF"/>
              </w:rPr>
              <w:t xml:space="preserve">принудительного </w:t>
            </w:r>
            <w:r w:rsidRPr="00255E62">
              <w:rPr>
                <w:bCs/>
                <w:shd w:val="clear" w:color="auto" w:fill="FFFFFF"/>
              </w:rPr>
              <w:t xml:space="preserve">подключения </w:t>
            </w:r>
            <w:r w:rsidRPr="00255E62">
              <w:rPr>
                <w:shd w:val="clear" w:color="auto" w:fill="FFFFFF"/>
              </w:rPr>
              <w:t xml:space="preserve">к промышленной электросети напряжением 380В или 220В электродвигателей </w:t>
            </w:r>
            <w:r w:rsidRPr="00255E62">
              <w:rPr>
                <w:bCs/>
                <w:shd w:val="clear" w:color="auto" w:fill="FFFFFF"/>
              </w:rPr>
              <w:t>сирен</w:t>
            </w:r>
            <w:r w:rsidRPr="00255E62">
              <w:t xml:space="preserve">  без  системы резервного питания телекоммуникационной системы</w:t>
            </w:r>
          </w:p>
        </w:tc>
        <w:tc>
          <w:tcPr>
            <w:tcW w:w="2126" w:type="dxa"/>
            <w:vMerge/>
          </w:tcPr>
          <w:p w:rsidR="0033531F" w:rsidRPr="00255E62" w:rsidRDefault="0033531F" w:rsidP="00824897">
            <w:pPr>
              <w:pStyle w:val="20"/>
              <w:spacing w:before="0" w:after="0"/>
              <w:rPr>
                <w:sz w:val="24"/>
                <w:szCs w:val="24"/>
                <w:lang w:bidi="ru-RU"/>
              </w:rPr>
            </w:pPr>
          </w:p>
        </w:tc>
      </w:tr>
      <w:tr w:rsidR="0033531F" w:rsidRPr="00255E62" w:rsidTr="006A5B05">
        <w:tc>
          <w:tcPr>
            <w:tcW w:w="534" w:type="dxa"/>
            <w:tcBorders>
              <w:bottom w:val="single" w:sz="4" w:space="0" w:color="auto"/>
            </w:tcBorders>
          </w:tcPr>
          <w:p w:rsidR="0033531F" w:rsidRPr="00E35202" w:rsidRDefault="0033531F" w:rsidP="006C593F">
            <w:pPr>
              <w:pStyle w:val="20"/>
              <w:shd w:val="clear" w:color="auto" w:fill="auto"/>
              <w:spacing w:before="0" w:after="0"/>
              <w:rPr>
                <w:sz w:val="22"/>
                <w:szCs w:val="22"/>
                <w:lang w:bidi="ru-RU"/>
              </w:rPr>
            </w:pPr>
            <w:r w:rsidRPr="00E35202">
              <w:rPr>
                <w:sz w:val="22"/>
                <w:szCs w:val="22"/>
                <w:lang w:bidi="ru-RU"/>
              </w:rPr>
              <w:t>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3531F" w:rsidRPr="00255E62" w:rsidRDefault="0033531F" w:rsidP="00611151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55E62">
              <w:rPr>
                <w:rFonts w:ascii="Times New Roman" w:eastAsia="Times New Roman" w:hAnsi="Times New Roman"/>
                <w:lang w:eastAsia="ru-RU"/>
              </w:rPr>
              <w:t xml:space="preserve">Звуковая колонна уличная, алюминиевый корпус </w:t>
            </w:r>
            <w:r w:rsidRPr="00255E62">
              <w:rPr>
                <w:rFonts w:ascii="Times New Roman" w:eastAsia="Times New Roman" w:hAnsi="Times New Roman"/>
                <w:lang w:val="en-US" w:eastAsia="ru-RU"/>
              </w:rPr>
              <w:t>ROXTON</w:t>
            </w:r>
            <w:r w:rsidRPr="00255E6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55E62">
              <w:rPr>
                <w:rFonts w:ascii="Times New Roman" w:eastAsia="Times New Roman" w:hAnsi="Times New Roman"/>
                <w:lang w:val="en-US" w:eastAsia="ru-RU"/>
              </w:rPr>
              <w:t>CN</w:t>
            </w:r>
            <w:r w:rsidRPr="00255E62">
              <w:rPr>
                <w:rFonts w:ascii="Times New Roman" w:eastAsia="Times New Roman" w:hAnsi="Times New Roman"/>
                <w:lang w:eastAsia="ru-RU"/>
              </w:rPr>
              <w:t>-40</w:t>
            </w:r>
            <w:r w:rsidRPr="00255E62">
              <w:rPr>
                <w:rFonts w:ascii="Times New Roman" w:eastAsia="Times New Roman" w:hAnsi="Times New Roman"/>
                <w:lang w:val="en-US" w:eastAsia="ru-RU"/>
              </w:rPr>
              <w:t>T</w:t>
            </w:r>
            <w:r w:rsidR="00884F93">
              <w:rPr>
                <w:rFonts w:ascii="Times New Roman" w:eastAsia="Times New Roman" w:hAnsi="Times New Roman"/>
                <w:lang w:eastAsia="ru-RU"/>
              </w:rPr>
              <w:t>.</w:t>
            </w:r>
            <w:r w:rsidRPr="00255E6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531F" w:rsidRPr="00255E62" w:rsidRDefault="0033531F" w:rsidP="00611151">
            <w:pPr>
              <w:jc w:val="center"/>
              <w:rPr>
                <w:rFonts w:ascii="Times New Roman" w:hAnsi="Times New Roman"/>
              </w:rPr>
            </w:pPr>
            <w:r w:rsidRPr="00255E62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531F" w:rsidRPr="00884F93" w:rsidRDefault="0033531F" w:rsidP="0061115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F9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3531F" w:rsidRPr="00255E62" w:rsidRDefault="0033531F" w:rsidP="00EF05C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lang w:bidi="en-US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33531F" w:rsidRPr="00255E62" w:rsidRDefault="0033531F" w:rsidP="00EF05C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lang w:bidi="en-US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:rsidR="0033531F" w:rsidRPr="00255E62" w:rsidRDefault="0033531F" w:rsidP="00ED07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bidi="ru-RU"/>
              </w:rPr>
            </w:pPr>
            <w:r w:rsidRPr="00255E62">
              <w:rPr>
                <w:lang w:bidi="en-US"/>
              </w:rPr>
              <w:t xml:space="preserve">Резервирование оконечных средств оповещения из состава муниципальной системы оповещения Сергиево-Посадского городского округа 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3531F" w:rsidRPr="00255E62" w:rsidRDefault="0033531F" w:rsidP="00824897">
            <w:pPr>
              <w:pStyle w:val="20"/>
              <w:spacing w:before="0" w:after="0"/>
              <w:rPr>
                <w:sz w:val="24"/>
                <w:szCs w:val="24"/>
                <w:lang w:bidi="ru-RU"/>
              </w:rPr>
            </w:pPr>
          </w:p>
        </w:tc>
      </w:tr>
      <w:tr w:rsidR="0033531F" w:rsidRPr="00255E62" w:rsidTr="006A5B05">
        <w:tc>
          <w:tcPr>
            <w:tcW w:w="534" w:type="dxa"/>
            <w:tcBorders>
              <w:bottom w:val="single" w:sz="4" w:space="0" w:color="auto"/>
            </w:tcBorders>
          </w:tcPr>
          <w:p w:rsidR="0033531F" w:rsidRPr="00E35202" w:rsidRDefault="0033531F" w:rsidP="006C593F">
            <w:pPr>
              <w:pStyle w:val="20"/>
              <w:shd w:val="clear" w:color="auto" w:fill="auto"/>
              <w:spacing w:before="0" w:after="0"/>
              <w:rPr>
                <w:sz w:val="22"/>
                <w:szCs w:val="22"/>
                <w:lang w:bidi="ru-RU"/>
              </w:rPr>
            </w:pPr>
            <w:r w:rsidRPr="00E35202">
              <w:rPr>
                <w:sz w:val="22"/>
                <w:szCs w:val="22"/>
                <w:lang w:bidi="ru-RU"/>
              </w:rPr>
              <w:t>4.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3531F" w:rsidRPr="00884F93" w:rsidRDefault="0033531F" w:rsidP="00611151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55E62">
              <w:rPr>
                <w:rFonts w:ascii="Times New Roman" w:eastAsia="Times New Roman" w:hAnsi="Times New Roman"/>
                <w:lang w:eastAsia="ru-RU"/>
              </w:rPr>
              <w:t xml:space="preserve">Рупорный громкоговоритель уличный, алюминиевый корпус </w:t>
            </w:r>
            <w:r w:rsidRPr="00255E62">
              <w:rPr>
                <w:rFonts w:ascii="Times New Roman" w:eastAsia="Times New Roman" w:hAnsi="Times New Roman"/>
                <w:lang w:val="en-US" w:eastAsia="ru-RU"/>
              </w:rPr>
              <w:t>ROXTON</w:t>
            </w:r>
            <w:r w:rsidRPr="00255E6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55E62">
              <w:rPr>
                <w:rFonts w:ascii="Times New Roman" w:eastAsia="Times New Roman" w:hAnsi="Times New Roman"/>
                <w:lang w:val="en-US" w:eastAsia="ru-RU"/>
              </w:rPr>
              <w:t>HS</w:t>
            </w:r>
            <w:r w:rsidRPr="00255E62">
              <w:rPr>
                <w:rFonts w:ascii="Times New Roman" w:eastAsia="Times New Roman" w:hAnsi="Times New Roman"/>
                <w:lang w:eastAsia="ru-RU"/>
              </w:rPr>
              <w:t>-50</w:t>
            </w:r>
            <w:r w:rsidRPr="00255E62">
              <w:rPr>
                <w:rFonts w:ascii="Times New Roman" w:eastAsia="Times New Roman" w:hAnsi="Times New Roman"/>
                <w:lang w:val="en-US" w:eastAsia="ru-RU"/>
              </w:rPr>
              <w:t>T</w:t>
            </w:r>
            <w:r w:rsidR="00884F9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531F" w:rsidRPr="00255E62" w:rsidRDefault="0033531F" w:rsidP="00611151">
            <w:pPr>
              <w:jc w:val="center"/>
              <w:rPr>
                <w:rFonts w:ascii="Times New Roman" w:hAnsi="Times New Roman"/>
              </w:rPr>
            </w:pPr>
            <w:r w:rsidRPr="00255E62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531F" w:rsidRPr="00255E62" w:rsidRDefault="0033531F" w:rsidP="00611151">
            <w:pPr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55E62">
              <w:rPr>
                <w:rFonts w:ascii="Times New Roman" w:eastAsia="Times New Roman" w:hAnsi="Times New Roman"/>
                <w:lang w:val="en-US" w:eastAsia="ru-RU"/>
              </w:rPr>
              <w:t>25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3531F" w:rsidRPr="00255E62" w:rsidRDefault="0033531F" w:rsidP="00ED07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33531F" w:rsidRPr="00255E62" w:rsidRDefault="0033531F" w:rsidP="00ED07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:rsidR="0033531F" w:rsidRPr="00255E62" w:rsidRDefault="0033531F" w:rsidP="00ED078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bidi="ru-RU"/>
              </w:rPr>
            </w:pPr>
            <w:r w:rsidRPr="00255E62">
              <w:rPr>
                <w:lang w:bidi="en-US"/>
              </w:rPr>
              <w:t>Резервирование оконечных средств оповещения из состава муниципальной системы оповещения Сергиево-Посадского городского округа</w:t>
            </w:r>
          </w:p>
        </w:tc>
        <w:tc>
          <w:tcPr>
            <w:tcW w:w="2126" w:type="dxa"/>
            <w:vMerge/>
          </w:tcPr>
          <w:p w:rsidR="0033531F" w:rsidRPr="00255E62" w:rsidRDefault="0033531F" w:rsidP="00824897">
            <w:pPr>
              <w:pStyle w:val="20"/>
              <w:spacing w:before="0" w:after="0"/>
              <w:rPr>
                <w:sz w:val="24"/>
                <w:szCs w:val="24"/>
                <w:lang w:bidi="ru-RU"/>
              </w:rPr>
            </w:pPr>
          </w:p>
        </w:tc>
      </w:tr>
      <w:tr w:rsidR="0033531F" w:rsidRPr="00255E62" w:rsidTr="006A5B05">
        <w:tc>
          <w:tcPr>
            <w:tcW w:w="534" w:type="dxa"/>
          </w:tcPr>
          <w:p w:rsidR="0033531F" w:rsidRPr="00E35202" w:rsidRDefault="0033531F" w:rsidP="006C593F">
            <w:pPr>
              <w:pStyle w:val="20"/>
              <w:shd w:val="clear" w:color="auto" w:fill="auto"/>
              <w:spacing w:before="0" w:after="0"/>
              <w:rPr>
                <w:sz w:val="22"/>
                <w:szCs w:val="22"/>
                <w:lang w:bidi="ru-RU"/>
              </w:rPr>
            </w:pPr>
            <w:r w:rsidRPr="00E35202">
              <w:rPr>
                <w:sz w:val="22"/>
                <w:szCs w:val="22"/>
                <w:lang w:bidi="ru-RU"/>
              </w:rPr>
              <w:lastRenderedPageBreak/>
              <w:t>5.</w:t>
            </w:r>
          </w:p>
        </w:tc>
        <w:tc>
          <w:tcPr>
            <w:tcW w:w="4961" w:type="dxa"/>
          </w:tcPr>
          <w:p w:rsidR="0033531F" w:rsidRPr="00255E62" w:rsidRDefault="0033531F" w:rsidP="00611151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55E62">
              <w:rPr>
                <w:rFonts w:ascii="Times New Roman" w:eastAsia="Times New Roman" w:hAnsi="Times New Roman"/>
                <w:lang w:eastAsia="ru-RU"/>
              </w:rPr>
              <w:t xml:space="preserve">Сирена </w:t>
            </w:r>
            <w:r w:rsidRPr="00255E62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Pr="00255E62">
              <w:rPr>
                <w:rFonts w:ascii="Times New Roman" w:eastAsia="Times New Roman" w:hAnsi="Times New Roman"/>
                <w:lang w:eastAsia="ru-RU"/>
              </w:rPr>
              <w:t>-40</w:t>
            </w:r>
          </w:p>
          <w:p w:rsidR="0033531F" w:rsidRPr="00255E62" w:rsidRDefault="0033531F" w:rsidP="00611151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55E62">
              <w:rPr>
                <w:rFonts w:ascii="Times New Roman" w:eastAsia="Times New Roman" w:hAnsi="Times New Roman"/>
                <w:lang w:eastAsia="ru-RU"/>
              </w:rPr>
              <w:t>(380В,3кВт, 2600-300 об/мин, 120дБ)</w:t>
            </w:r>
            <w:r w:rsidR="00884F9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33531F" w:rsidRPr="00255E62" w:rsidRDefault="0033531F" w:rsidP="00611151">
            <w:pPr>
              <w:jc w:val="center"/>
              <w:rPr>
                <w:rFonts w:ascii="Times New Roman" w:hAnsi="Times New Roman"/>
              </w:rPr>
            </w:pPr>
            <w:r w:rsidRPr="00255E62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92" w:type="dxa"/>
          </w:tcPr>
          <w:p w:rsidR="0033531F" w:rsidRPr="00255E62" w:rsidRDefault="0033531F" w:rsidP="0061115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E6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06" w:type="dxa"/>
          </w:tcPr>
          <w:p w:rsidR="0033531F" w:rsidRPr="00255E62" w:rsidRDefault="0033531F" w:rsidP="00EF05C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29" w:type="dxa"/>
          </w:tcPr>
          <w:p w:rsidR="0033531F" w:rsidRPr="00255E62" w:rsidRDefault="0033531F" w:rsidP="00EF05C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3023" w:type="dxa"/>
          </w:tcPr>
          <w:p w:rsidR="0033531F" w:rsidRPr="00255E62" w:rsidRDefault="0033531F" w:rsidP="00EF05C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bidi="ru-RU"/>
              </w:rPr>
            </w:pPr>
            <w:r w:rsidRPr="00255E62">
              <w:rPr>
                <w:lang w:bidi="en-US"/>
              </w:rPr>
              <w:t>Резервирование специальных оконечных средств оповещения из состава муниципального сегмента РАСЦО Московской области, размещенных на территории Сергиево-Посадского городского округа Московской области</w:t>
            </w:r>
          </w:p>
        </w:tc>
        <w:tc>
          <w:tcPr>
            <w:tcW w:w="2126" w:type="dxa"/>
            <w:vMerge/>
          </w:tcPr>
          <w:p w:rsidR="0033531F" w:rsidRPr="00255E62" w:rsidRDefault="0033531F" w:rsidP="00824897">
            <w:pPr>
              <w:pStyle w:val="20"/>
              <w:spacing w:before="0" w:after="0"/>
              <w:rPr>
                <w:sz w:val="24"/>
                <w:szCs w:val="24"/>
                <w:lang w:bidi="ru-RU"/>
              </w:rPr>
            </w:pPr>
          </w:p>
        </w:tc>
      </w:tr>
      <w:tr w:rsidR="0033531F" w:rsidRPr="00255E62" w:rsidTr="006A5B05">
        <w:trPr>
          <w:trHeight w:val="77"/>
        </w:trPr>
        <w:tc>
          <w:tcPr>
            <w:tcW w:w="534" w:type="dxa"/>
          </w:tcPr>
          <w:p w:rsidR="0033531F" w:rsidRPr="00E35202" w:rsidRDefault="0033531F" w:rsidP="006C593F">
            <w:pPr>
              <w:pStyle w:val="20"/>
              <w:shd w:val="clear" w:color="auto" w:fill="auto"/>
              <w:spacing w:before="0" w:after="0"/>
              <w:rPr>
                <w:sz w:val="22"/>
                <w:szCs w:val="22"/>
                <w:lang w:bidi="ru-RU"/>
              </w:rPr>
            </w:pPr>
            <w:r w:rsidRPr="00E35202">
              <w:rPr>
                <w:sz w:val="22"/>
                <w:szCs w:val="22"/>
                <w:lang w:bidi="ru-RU"/>
              </w:rPr>
              <w:lastRenderedPageBreak/>
              <w:t>6.</w:t>
            </w:r>
          </w:p>
        </w:tc>
        <w:tc>
          <w:tcPr>
            <w:tcW w:w="4961" w:type="dxa"/>
          </w:tcPr>
          <w:p w:rsidR="0033531F" w:rsidRPr="00255E62" w:rsidRDefault="0033531F" w:rsidP="00611151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55E62">
              <w:rPr>
                <w:rFonts w:ascii="Times New Roman" w:eastAsia="Times New Roman" w:hAnsi="Times New Roman"/>
                <w:lang w:eastAsia="ru-RU"/>
              </w:rPr>
              <w:t xml:space="preserve">Подставка универсальная для сирен С-28/ </w:t>
            </w:r>
            <w:r w:rsidRPr="00255E62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Pr="00255E62">
              <w:rPr>
                <w:rFonts w:ascii="Times New Roman" w:eastAsia="Times New Roman" w:hAnsi="Times New Roman"/>
                <w:lang w:eastAsia="ru-RU"/>
              </w:rPr>
              <w:t>-40</w:t>
            </w:r>
            <w:r w:rsidR="00884F9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33531F" w:rsidRPr="00255E62" w:rsidRDefault="0033531F" w:rsidP="00611151">
            <w:pPr>
              <w:jc w:val="center"/>
              <w:rPr>
                <w:rFonts w:ascii="Times New Roman" w:hAnsi="Times New Roman"/>
              </w:rPr>
            </w:pPr>
            <w:r w:rsidRPr="00255E62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92" w:type="dxa"/>
          </w:tcPr>
          <w:p w:rsidR="0033531F" w:rsidRPr="00255E62" w:rsidRDefault="0033531F" w:rsidP="0061115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E6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06" w:type="dxa"/>
          </w:tcPr>
          <w:p w:rsidR="0033531F" w:rsidRPr="00255E62" w:rsidRDefault="0033531F" w:rsidP="00EF05C1">
            <w:pPr>
              <w:pStyle w:val="20"/>
              <w:shd w:val="clear" w:color="auto" w:fill="auto"/>
              <w:spacing w:before="0" w:after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29" w:type="dxa"/>
          </w:tcPr>
          <w:p w:rsidR="0033531F" w:rsidRPr="00255E62" w:rsidRDefault="0033531F" w:rsidP="00EF05C1">
            <w:pPr>
              <w:pStyle w:val="20"/>
              <w:shd w:val="clear" w:color="auto" w:fill="auto"/>
              <w:spacing w:before="0" w:after="0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3023" w:type="dxa"/>
          </w:tcPr>
          <w:p w:rsidR="0033531F" w:rsidRPr="00255E62" w:rsidRDefault="0033531F" w:rsidP="00553207">
            <w:pPr>
              <w:pStyle w:val="20"/>
              <w:shd w:val="clear" w:color="auto" w:fill="auto"/>
              <w:spacing w:before="0" w:after="0"/>
              <w:jc w:val="left"/>
              <w:rPr>
                <w:sz w:val="24"/>
                <w:szCs w:val="24"/>
                <w:lang w:bidi="ru-RU"/>
              </w:rPr>
            </w:pPr>
            <w:r w:rsidRPr="00255E62">
              <w:rPr>
                <w:shd w:val="clear" w:color="auto" w:fill="FFFFFF"/>
              </w:rPr>
              <w:t xml:space="preserve">Для установки сирен типа </w:t>
            </w:r>
            <w:r w:rsidR="001A3DBD">
              <w:rPr>
                <w:shd w:val="clear" w:color="auto" w:fill="FFFFFF"/>
              </w:rPr>
              <w:t xml:space="preserve">     </w:t>
            </w:r>
            <w:r w:rsidRPr="00255E62">
              <w:rPr>
                <w:shd w:val="clear" w:color="auto" w:fill="FFFFFF"/>
              </w:rPr>
              <w:t>С-40, С-28</w:t>
            </w:r>
          </w:p>
        </w:tc>
        <w:tc>
          <w:tcPr>
            <w:tcW w:w="2126" w:type="dxa"/>
            <w:vMerge/>
          </w:tcPr>
          <w:p w:rsidR="0033531F" w:rsidRPr="00255E62" w:rsidRDefault="0033531F" w:rsidP="00824897">
            <w:pPr>
              <w:pStyle w:val="20"/>
              <w:spacing w:before="0" w:after="0"/>
              <w:rPr>
                <w:sz w:val="24"/>
                <w:szCs w:val="24"/>
                <w:lang w:bidi="ru-RU"/>
              </w:rPr>
            </w:pPr>
          </w:p>
        </w:tc>
      </w:tr>
      <w:tr w:rsidR="0033531F" w:rsidRPr="00255E62" w:rsidTr="006A5B05">
        <w:tc>
          <w:tcPr>
            <w:tcW w:w="534" w:type="dxa"/>
          </w:tcPr>
          <w:p w:rsidR="0033531F" w:rsidRPr="00E35202" w:rsidRDefault="0033531F" w:rsidP="006C593F">
            <w:pPr>
              <w:pStyle w:val="20"/>
              <w:shd w:val="clear" w:color="auto" w:fill="auto"/>
              <w:spacing w:before="0" w:after="0"/>
              <w:rPr>
                <w:sz w:val="22"/>
                <w:szCs w:val="22"/>
                <w:lang w:bidi="ru-RU"/>
              </w:rPr>
            </w:pPr>
            <w:r w:rsidRPr="00E35202">
              <w:rPr>
                <w:sz w:val="22"/>
                <w:szCs w:val="22"/>
                <w:lang w:bidi="ru-RU"/>
              </w:rPr>
              <w:t>7.</w:t>
            </w:r>
          </w:p>
        </w:tc>
        <w:tc>
          <w:tcPr>
            <w:tcW w:w="4961" w:type="dxa"/>
          </w:tcPr>
          <w:p w:rsidR="0033531F" w:rsidRPr="00255E62" w:rsidRDefault="0033531F" w:rsidP="00611151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55E62">
              <w:rPr>
                <w:rFonts w:ascii="Times New Roman" w:eastAsia="Times New Roman" w:hAnsi="Times New Roman"/>
                <w:lang w:eastAsia="ru-RU"/>
              </w:rPr>
              <w:t xml:space="preserve">Аккумулятор для ИБП 12В, 17А </w:t>
            </w:r>
            <w:r w:rsidRPr="00255E62">
              <w:rPr>
                <w:rFonts w:ascii="Times New Roman" w:eastAsia="Times New Roman" w:hAnsi="Times New Roman"/>
                <w:lang w:val="en-US" w:eastAsia="ru-RU"/>
              </w:rPr>
              <w:t>Delta</w:t>
            </w:r>
            <w:r w:rsidRPr="00255E62">
              <w:rPr>
                <w:rFonts w:ascii="Times New Roman" w:eastAsia="Times New Roman" w:hAnsi="Times New Roman"/>
                <w:lang w:eastAsia="ru-RU"/>
              </w:rPr>
              <w:t xml:space="preserve"> или аналог</w:t>
            </w:r>
            <w:r w:rsidR="00884F9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33531F" w:rsidRPr="00255E62" w:rsidRDefault="0033531F" w:rsidP="00611151">
            <w:pPr>
              <w:jc w:val="center"/>
              <w:rPr>
                <w:rFonts w:ascii="Times New Roman" w:hAnsi="Times New Roman"/>
              </w:rPr>
            </w:pPr>
            <w:r w:rsidRPr="00255E62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92" w:type="dxa"/>
          </w:tcPr>
          <w:p w:rsidR="0033531F" w:rsidRPr="00255E62" w:rsidRDefault="0033531F" w:rsidP="00611151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5E6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06" w:type="dxa"/>
          </w:tcPr>
          <w:p w:rsidR="0033531F" w:rsidRPr="00255E62" w:rsidRDefault="0033531F" w:rsidP="00551A4D">
            <w:pPr>
              <w:pStyle w:val="TK1"/>
              <w:widowControl w:val="0"/>
              <w:tabs>
                <w:tab w:val="left" w:pos="851"/>
              </w:tabs>
              <w:ind w:right="57" w:firstLine="0"/>
              <w:rPr>
                <w:sz w:val="20"/>
              </w:rPr>
            </w:pPr>
          </w:p>
        </w:tc>
        <w:tc>
          <w:tcPr>
            <w:tcW w:w="1529" w:type="dxa"/>
          </w:tcPr>
          <w:p w:rsidR="0033531F" w:rsidRPr="00255E62" w:rsidRDefault="0033531F" w:rsidP="00551A4D">
            <w:pPr>
              <w:pStyle w:val="TK1"/>
              <w:widowControl w:val="0"/>
              <w:tabs>
                <w:tab w:val="left" w:pos="851"/>
              </w:tabs>
              <w:ind w:right="57" w:firstLine="0"/>
              <w:rPr>
                <w:sz w:val="20"/>
              </w:rPr>
            </w:pPr>
          </w:p>
        </w:tc>
        <w:tc>
          <w:tcPr>
            <w:tcW w:w="3023" w:type="dxa"/>
          </w:tcPr>
          <w:p w:rsidR="0033531F" w:rsidRPr="00255E62" w:rsidRDefault="0033531F" w:rsidP="00553207">
            <w:pPr>
              <w:pStyle w:val="TK1"/>
              <w:widowControl w:val="0"/>
              <w:tabs>
                <w:tab w:val="left" w:pos="851"/>
              </w:tabs>
              <w:ind w:right="57" w:firstLine="0"/>
              <w:rPr>
                <w:sz w:val="20"/>
              </w:rPr>
            </w:pPr>
            <w:r w:rsidRPr="00255E62">
              <w:rPr>
                <w:sz w:val="20"/>
              </w:rPr>
              <w:t>При отключении сети электропитания ~220 обеспечивает электропитание ИБП</w:t>
            </w:r>
          </w:p>
        </w:tc>
        <w:tc>
          <w:tcPr>
            <w:tcW w:w="2126" w:type="dxa"/>
            <w:vMerge/>
          </w:tcPr>
          <w:p w:rsidR="0033531F" w:rsidRPr="00255E62" w:rsidRDefault="0033531F" w:rsidP="00824897">
            <w:pPr>
              <w:pStyle w:val="20"/>
              <w:shd w:val="clear" w:color="auto" w:fill="auto"/>
              <w:spacing w:before="0" w:after="0"/>
              <w:rPr>
                <w:sz w:val="24"/>
                <w:szCs w:val="24"/>
                <w:lang w:bidi="ru-RU"/>
              </w:rPr>
            </w:pPr>
          </w:p>
        </w:tc>
      </w:tr>
      <w:tr w:rsidR="0033531F" w:rsidRPr="00255E62" w:rsidTr="006A5B05">
        <w:tc>
          <w:tcPr>
            <w:tcW w:w="534" w:type="dxa"/>
          </w:tcPr>
          <w:p w:rsidR="0033531F" w:rsidRPr="00E35202" w:rsidRDefault="0033531F" w:rsidP="006C593F">
            <w:pPr>
              <w:pStyle w:val="20"/>
              <w:shd w:val="clear" w:color="auto" w:fill="auto"/>
              <w:spacing w:before="0" w:after="0"/>
              <w:rPr>
                <w:sz w:val="22"/>
                <w:szCs w:val="22"/>
                <w:lang w:bidi="ru-RU"/>
              </w:rPr>
            </w:pPr>
            <w:r w:rsidRPr="00E35202">
              <w:rPr>
                <w:sz w:val="22"/>
                <w:szCs w:val="22"/>
                <w:lang w:bidi="ru-RU"/>
              </w:rPr>
              <w:t>8.</w:t>
            </w:r>
          </w:p>
        </w:tc>
        <w:tc>
          <w:tcPr>
            <w:tcW w:w="4961" w:type="dxa"/>
          </w:tcPr>
          <w:p w:rsidR="0033531F" w:rsidRPr="00255E62" w:rsidRDefault="0033531F" w:rsidP="00553207">
            <w:pPr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55E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Аккумулятор для ИБП 12В, 7А </w:t>
            </w:r>
            <w:r w:rsidRPr="00255E62">
              <w:rPr>
                <w:rFonts w:ascii="Times New Roman" w:eastAsia="Times New Roman" w:hAnsi="Times New Roman"/>
                <w:szCs w:val="24"/>
                <w:lang w:val="en-US" w:eastAsia="ru-RU"/>
              </w:rPr>
              <w:t>Delta</w:t>
            </w:r>
            <w:r w:rsidRPr="00255E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или аналог</w:t>
            </w:r>
            <w:r w:rsidR="00884F93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33531F" w:rsidRPr="00255E62" w:rsidRDefault="0033531F" w:rsidP="00553207">
            <w:pPr>
              <w:jc w:val="center"/>
              <w:rPr>
                <w:rFonts w:ascii="Times New Roman" w:hAnsi="Times New Roman"/>
              </w:rPr>
            </w:pPr>
            <w:r w:rsidRPr="00255E62">
              <w:rPr>
                <w:rFonts w:ascii="Times New Roman" w:eastAsia="Times New Roman" w:hAnsi="Times New Roman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</w:tcPr>
          <w:p w:rsidR="0033531F" w:rsidRPr="00255E62" w:rsidRDefault="0033531F" w:rsidP="00553207">
            <w:pPr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55E62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1306" w:type="dxa"/>
          </w:tcPr>
          <w:p w:rsidR="0033531F" w:rsidRPr="00255E62" w:rsidRDefault="0033531F" w:rsidP="007D5549">
            <w:pPr>
              <w:pStyle w:val="TK1"/>
              <w:widowControl w:val="0"/>
              <w:tabs>
                <w:tab w:val="left" w:pos="851"/>
              </w:tabs>
              <w:ind w:right="57" w:firstLine="0"/>
              <w:rPr>
                <w:lang w:bidi="ru-RU"/>
              </w:rPr>
            </w:pPr>
          </w:p>
        </w:tc>
        <w:tc>
          <w:tcPr>
            <w:tcW w:w="1529" w:type="dxa"/>
          </w:tcPr>
          <w:p w:rsidR="0033531F" w:rsidRPr="00255E62" w:rsidRDefault="0033531F" w:rsidP="007D5549">
            <w:pPr>
              <w:pStyle w:val="TK1"/>
              <w:widowControl w:val="0"/>
              <w:tabs>
                <w:tab w:val="left" w:pos="851"/>
              </w:tabs>
              <w:ind w:right="57" w:firstLine="0"/>
              <w:rPr>
                <w:lang w:bidi="ru-RU"/>
              </w:rPr>
            </w:pPr>
          </w:p>
        </w:tc>
        <w:tc>
          <w:tcPr>
            <w:tcW w:w="3023" w:type="dxa"/>
          </w:tcPr>
          <w:p w:rsidR="0033531F" w:rsidRPr="00255E62" w:rsidRDefault="0033531F" w:rsidP="00553207">
            <w:pPr>
              <w:pStyle w:val="TK1"/>
              <w:widowControl w:val="0"/>
              <w:tabs>
                <w:tab w:val="left" w:pos="851"/>
              </w:tabs>
              <w:ind w:right="57" w:firstLine="0"/>
              <w:rPr>
                <w:lang w:bidi="ru-RU"/>
              </w:rPr>
            </w:pPr>
            <w:r w:rsidRPr="00255E62">
              <w:rPr>
                <w:sz w:val="20"/>
              </w:rPr>
              <w:t>При отключении сети электропитания ~220 обеспечивает электропитание ИБП</w:t>
            </w:r>
          </w:p>
        </w:tc>
        <w:tc>
          <w:tcPr>
            <w:tcW w:w="2126" w:type="dxa"/>
            <w:vMerge/>
          </w:tcPr>
          <w:p w:rsidR="0033531F" w:rsidRPr="00255E62" w:rsidRDefault="0033531F" w:rsidP="006C593F">
            <w:pPr>
              <w:pStyle w:val="20"/>
              <w:shd w:val="clear" w:color="auto" w:fill="auto"/>
              <w:spacing w:before="0" w:after="0"/>
              <w:rPr>
                <w:sz w:val="24"/>
                <w:szCs w:val="24"/>
                <w:lang w:bidi="ru-RU"/>
              </w:rPr>
            </w:pPr>
          </w:p>
        </w:tc>
      </w:tr>
      <w:tr w:rsidR="00ED0784" w:rsidRPr="00255E62" w:rsidTr="00ED0784">
        <w:tc>
          <w:tcPr>
            <w:tcW w:w="15180" w:type="dxa"/>
            <w:gridSpan w:val="8"/>
          </w:tcPr>
          <w:p w:rsidR="00ED0784" w:rsidRPr="00255E62" w:rsidRDefault="00ED0784" w:rsidP="006C593F">
            <w:pPr>
              <w:pStyle w:val="20"/>
              <w:shd w:val="clear" w:color="auto" w:fill="auto"/>
              <w:spacing w:before="0" w:after="0"/>
              <w:rPr>
                <w:sz w:val="24"/>
                <w:szCs w:val="24"/>
                <w:lang w:bidi="ru-RU"/>
              </w:rPr>
            </w:pPr>
            <w:r w:rsidRPr="00255E62">
              <w:rPr>
                <w:sz w:val="24"/>
                <w:szCs w:val="24"/>
                <w:lang w:bidi="ru-RU"/>
              </w:rPr>
              <w:t>Носимые технические средства оповещения</w:t>
            </w:r>
          </w:p>
        </w:tc>
      </w:tr>
      <w:tr w:rsidR="00ED0784" w:rsidRPr="00255E62" w:rsidTr="006A5B05">
        <w:tc>
          <w:tcPr>
            <w:tcW w:w="534" w:type="dxa"/>
          </w:tcPr>
          <w:p w:rsidR="00ED0784" w:rsidRPr="00E35202" w:rsidRDefault="00ED0784" w:rsidP="006C593F">
            <w:pPr>
              <w:pStyle w:val="20"/>
              <w:shd w:val="clear" w:color="auto" w:fill="auto"/>
              <w:spacing w:before="0" w:after="0"/>
              <w:rPr>
                <w:sz w:val="22"/>
                <w:szCs w:val="22"/>
                <w:lang w:bidi="ru-RU"/>
              </w:rPr>
            </w:pPr>
            <w:r w:rsidRPr="00E35202">
              <w:rPr>
                <w:sz w:val="22"/>
                <w:szCs w:val="22"/>
                <w:lang w:bidi="ru-RU"/>
              </w:rPr>
              <w:t>1.</w:t>
            </w:r>
          </w:p>
        </w:tc>
        <w:tc>
          <w:tcPr>
            <w:tcW w:w="4961" w:type="dxa"/>
          </w:tcPr>
          <w:p w:rsidR="00ED0784" w:rsidRPr="00255E62" w:rsidRDefault="00ED0784" w:rsidP="009F751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lang w:bidi="ru-RU"/>
              </w:rPr>
            </w:pPr>
            <w:r w:rsidRPr="00255E62">
              <w:t>Электромегафон мощностью  18-25 Вт</w:t>
            </w:r>
            <w:r w:rsidR="00884F93">
              <w:t>.</w:t>
            </w:r>
            <w:r w:rsidRPr="00255E62">
              <w:t xml:space="preserve"> </w:t>
            </w:r>
          </w:p>
        </w:tc>
        <w:tc>
          <w:tcPr>
            <w:tcW w:w="709" w:type="dxa"/>
          </w:tcPr>
          <w:p w:rsidR="00ED0784" w:rsidRPr="00255E62" w:rsidRDefault="00ED0784">
            <w:pPr>
              <w:rPr>
                <w:sz w:val="20"/>
                <w:szCs w:val="20"/>
              </w:rPr>
            </w:pPr>
            <w:r w:rsidRPr="00255E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</w:tcPr>
          <w:p w:rsidR="00ED0784" w:rsidRPr="00255E62" w:rsidRDefault="00B107CF" w:rsidP="006C593F">
            <w:pPr>
              <w:pStyle w:val="20"/>
              <w:shd w:val="clear" w:color="auto" w:fill="auto"/>
              <w:spacing w:before="0" w:after="0"/>
              <w:rPr>
                <w:lang w:bidi="ru-RU"/>
              </w:rPr>
            </w:pPr>
            <w:r>
              <w:rPr>
                <w:lang w:bidi="ru-RU"/>
              </w:rPr>
              <w:t>8</w:t>
            </w:r>
          </w:p>
        </w:tc>
        <w:tc>
          <w:tcPr>
            <w:tcW w:w="1306" w:type="dxa"/>
          </w:tcPr>
          <w:p w:rsidR="00ED0784" w:rsidRPr="00255E62" w:rsidRDefault="00ED0784" w:rsidP="00551A4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lang w:bidi="ru-RU"/>
              </w:rPr>
            </w:pPr>
          </w:p>
        </w:tc>
        <w:tc>
          <w:tcPr>
            <w:tcW w:w="1529" w:type="dxa"/>
          </w:tcPr>
          <w:p w:rsidR="00ED0784" w:rsidRPr="00255E62" w:rsidRDefault="00ED0784" w:rsidP="00551A4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lang w:bidi="ru-RU"/>
              </w:rPr>
            </w:pPr>
          </w:p>
        </w:tc>
        <w:tc>
          <w:tcPr>
            <w:tcW w:w="3023" w:type="dxa"/>
          </w:tcPr>
          <w:p w:rsidR="00ED0784" w:rsidRPr="00255E62" w:rsidRDefault="00ED0784" w:rsidP="00551A4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lang w:bidi="ru-RU"/>
              </w:rPr>
            </w:pPr>
            <w:r w:rsidRPr="00255E62">
              <w:rPr>
                <w:lang w:bidi="ru-RU"/>
              </w:rPr>
              <w:t>Обеспечение гарантированного оповещения населения неохваченного средствами автоматизированной системы оповещения населения в предполагаемых зонах ЧС</w:t>
            </w:r>
          </w:p>
        </w:tc>
        <w:tc>
          <w:tcPr>
            <w:tcW w:w="2126" w:type="dxa"/>
          </w:tcPr>
          <w:p w:rsidR="006C4F15" w:rsidRDefault="006C4F15" w:rsidP="00E93ED8">
            <w:pPr>
              <w:pStyle w:val="20"/>
              <w:shd w:val="clear" w:color="auto" w:fill="auto"/>
              <w:spacing w:before="0" w:after="0" w:line="240" w:lineRule="auto"/>
              <w:rPr>
                <w:lang w:bidi="ru-RU"/>
              </w:rPr>
            </w:pPr>
          </w:p>
          <w:p w:rsidR="00ED0784" w:rsidRPr="00255E62" w:rsidRDefault="00ED0784" w:rsidP="00E93ED8">
            <w:pPr>
              <w:pStyle w:val="20"/>
              <w:shd w:val="clear" w:color="auto" w:fill="auto"/>
              <w:spacing w:before="0" w:after="0" w:line="240" w:lineRule="auto"/>
              <w:rPr>
                <w:lang w:bidi="ru-RU"/>
              </w:rPr>
            </w:pPr>
            <w:r w:rsidRPr="00255E62">
              <w:rPr>
                <w:lang w:bidi="ru-RU"/>
              </w:rPr>
              <w:t>Место хранения администрация Сергиево-Посадского городского округа</w:t>
            </w:r>
          </w:p>
        </w:tc>
      </w:tr>
      <w:tr w:rsidR="00ED0784" w:rsidRPr="00255E62" w:rsidTr="00ED0784">
        <w:tc>
          <w:tcPr>
            <w:tcW w:w="15180" w:type="dxa"/>
            <w:gridSpan w:val="8"/>
          </w:tcPr>
          <w:p w:rsidR="00ED0784" w:rsidRPr="00255E62" w:rsidRDefault="00ED0784" w:rsidP="006C593F">
            <w:pPr>
              <w:pStyle w:val="20"/>
              <w:shd w:val="clear" w:color="auto" w:fill="auto"/>
              <w:spacing w:before="0" w:after="0"/>
              <w:rPr>
                <w:sz w:val="24"/>
                <w:szCs w:val="24"/>
                <w:lang w:bidi="ru-RU"/>
              </w:rPr>
            </w:pPr>
            <w:r w:rsidRPr="00255E62">
              <w:rPr>
                <w:sz w:val="24"/>
                <w:szCs w:val="24"/>
                <w:lang w:bidi="ru-RU"/>
              </w:rPr>
              <w:t>Мобильные технические средства оповещения</w:t>
            </w:r>
          </w:p>
        </w:tc>
      </w:tr>
      <w:tr w:rsidR="00ED0784" w:rsidRPr="00255E62" w:rsidTr="006A5B05">
        <w:tc>
          <w:tcPr>
            <w:tcW w:w="534" w:type="dxa"/>
          </w:tcPr>
          <w:p w:rsidR="00ED0784" w:rsidRPr="00E35202" w:rsidRDefault="00ED0784" w:rsidP="001B4FBA">
            <w:pPr>
              <w:pStyle w:val="20"/>
              <w:shd w:val="clear" w:color="auto" w:fill="auto"/>
              <w:spacing w:before="0" w:after="0"/>
              <w:rPr>
                <w:sz w:val="22"/>
                <w:szCs w:val="22"/>
                <w:lang w:bidi="ru-RU"/>
              </w:rPr>
            </w:pPr>
            <w:r w:rsidRPr="00E35202">
              <w:rPr>
                <w:sz w:val="22"/>
                <w:szCs w:val="22"/>
                <w:lang w:bidi="ru-RU"/>
              </w:rPr>
              <w:t>1.</w:t>
            </w:r>
          </w:p>
        </w:tc>
        <w:tc>
          <w:tcPr>
            <w:tcW w:w="4961" w:type="dxa"/>
          </w:tcPr>
          <w:p w:rsidR="00ED0784" w:rsidRPr="00255E62" w:rsidRDefault="00ED0784" w:rsidP="00E93ED8">
            <w:pPr>
              <w:pStyle w:val="pboth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0"/>
                <w:szCs w:val="20"/>
                <w:lang w:bidi="ru-RU"/>
              </w:rPr>
            </w:pPr>
            <w:r w:rsidRPr="00255E62">
              <w:rPr>
                <w:sz w:val="20"/>
                <w:szCs w:val="20"/>
              </w:rPr>
              <w:t>Специальные транспортные средства, оборудованные средствами оповещения (громкоговорящей связи), подразделений Сергиево-Посадского пожарно-спасательного гарнизона и УМВД России по Сергиево-Посадскому городскому округу.</w:t>
            </w:r>
          </w:p>
        </w:tc>
        <w:tc>
          <w:tcPr>
            <w:tcW w:w="709" w:type="dxa"/>
          </w:tcPr>
          <w:p w:rsidR="00ED0784" w:rsidRPr="00255E62" w:rsidRDefault="00ED0784"/>
        </w:tc>
        <w:tc>
          <w:tcPr>
            <w:tcW w:w="992" w:type="dxa"/>
          </w:tcPr>
          <w:p w:rsidR="00ED0784" w:rsidRPr="00255E62" w:rsidRDefault="00ED0784" w:rsidP="006C593F">
            <w:pPr>
              <w:pStyle w:val="20"/>
              <w:shd w:val="clear" w:color="auto" w:fill="auto"/>
              <w:spacing w:before="0" w:after="0"/>
              <w:rPr>
                <w:sz w:val="24"/>
                <w:szCs w:val="24"/>
                <w:lang w:bidi="ru-RU"/>
              </w:rPr>
            </w:pPr>
          </w:p>
        </w:tc>
        <w:tc>
          <w:tcPr>
            <w:tcW w:w="1306" w:type="dxa"/>
          </w:tcPr>
          <w:p w:rsidR="00ED0784" w:rsidRPr="00255E62" w:rsidRDefault="00ED0784" w:rsidP="00551A4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lang w:bidi="ru-RU"/>
              </w:rPr>
            </w:pPr>
          </w:p>
        </w:tc>
        <w:tc>
          <w:tcPr>
            <w:tcW w:w="1529" w:type="dxa"/>
          </w:tcPr>
          <w:p w:rsidR="00ED0784" w:rsidRPr="00255E62" w:rsidRDefault="00ED0784" w:rsidP="00551A4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lang w:bidi="ru-RU"/>
              </w:rPr>
            </w:pPr>
          </w:p>
        </w:tc>
        <w:tc>
          <w:tcPr>
            <w:tcW w:w="3023" w:type="dxa"/>
          </w:tcPr>
          <w:p w:rsidR="00ED0784" w:rsidRPr="00255E62" w:rsidRDefault="00ED0784" w:rsidP="0055320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lang w:bidi="ru-RU"/>
              </w:rPr>
            </w:pPr>
            <w:r w:rsidRPr="00255E62">
              <w:rPr>
                <w:lang w:bidi="ru-RU"/>
              </w:rPr>
              <w:t xml:space="preserve">Обеспечение гарантированного оповещения населения неохваченного средствами автоматизированной системы оповещения населения в предполагаемых зонах ЧС </w:t>
            </w:r>
          </w:p>
        </w:tc>
        <w:tc>
          <w:tcPr>
            <w:tcW w:w="2126" w:type="dxa"/>
          </w:tcPr>
          <w:p w:rsidR="00ED0784" w:rsidRPr="00255E62" w:rsidRDefault="00ED0784" w:rsidP="00E93ED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255E62">
              <w:rPr>
                <w:lang w:bidi="ru-RU"/>
              </w:rPr>
              <w:t xml:space="preserve">Место хранения подразделения </w:t>
            </w:r>
            <w:r w:rsidRPr="00255E62">
              <w:t>Сергиево-Посадского пожарно-спасательного гарнизона и УМВД России по Сергиево-Посадскому городскому округу.</w:t>
            </w:r>
          </w:p>
        </w:tc>
      </w:tr>
    </w:tbl>
    <w:p w:rsidR="00B11383" w:rsidRDefault="00B11383" w:rsidP="0039347D">
      <w:pPr>
        <w:pStyle w:val="20"/>
        <w:shd w:val="clear" w:color="auto" w:fill="auto"/>
        <w:spacing w:before="0" w:after="0"/>
        <w:rPr>
          <w:sz w:val="24"/>
          <w:szCs w:val="24"/>
          <w:lang w:bidi="ru-RU"/>
        </w:rPr>
      </w:pPr>
    </w:p>
    <w:sectPr w:rsidR="00B11383" w:rsidSect="009C1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70" w:rsidRDefault="00CC6670" w:rsidP="00700FCD">
      <w:r>
        <w:separator/>
      </w:r>
    </w:p>
  </w:endnote>
  <w:endnote w:type="continuationSeparator" w:id="0">
    <w:p w:rsidR="00CC6670" w:rsidRDefault="00CC6670" w:rsidP="0070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B7" w:rsidRDefault="006B28B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B7" w:rsidRDefault="006B28B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B7" w:rsidRDefault="006B28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70" w:rsidRDefault="00CC6670" w:rsidP="00700FCD">
      <w:r>
        <w:separator/>
      </w:r>
    </w:p>
  </w:footnote>
  <w:footnote w:type="continuationSeparator" w:id="0">
    <w:p w:rsidR="00CC6670" w:rsidRDefault="00CC6670" w:rsidP="00700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B7" w:rsidRDefault="006B28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540469"/>
      <w:docPartObj>
        <w:docPartGallery w:val="Page Numbers (Top of Page)"/>
        <w:docPartUnique/>
      </w:docPartObj>
    </w:sdtPr>
    <w:sdtEndPr/>
    <w:sdtContent>
      <w:p w:rsidR="00700FCD" w:rsidRDefault="00700F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C85">
          <w:rPr>
            <w:noProof/>
          </w:rPr>
          <w:t>2</w:t>
        </w:r>
        <w:r>
          <w:fldChar w:fldCharType="end"/>
        </w:r>
      </w:p>
    </w:sdtContent>
  </w:sdt>
  <w:p w:rsidR="00700FCD" w:rsidRDefault="00700F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B7" w:rsidRDefault="006B28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A85"/>
    <w:multiLevelType w:val="multilevel"/>
    <w:tmpl w:val="3752B0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">
    <w:nsid w:val="12377CA9"/>
    <w:multiLevelType w:val="multilevel"/>
    <w:tmpl w:val="7E0C0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C5A6E"/>
    <w:multiLevelType w:val="hybridMultilevel"/>
    <w:tmpl w:val="01547144"/>
    <w:lvl w:ilvl="0" w:tplc="D8B0938C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430C19"/>
    <w:multiLevelType w:val="multilevel"/>
    <w:tmpl w:val="BEF09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3603F4"/>
    <w:multiLevelType w:val="multilevel"/>
    <w:tmpl w:val="9B7EC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2C"/>
    <w:rsid w:val="00012C85"/>
    <w:rsid w:val="00014325"/>
    <w:rsid w:val="00021ED3"/>
    <w:rsid w:val="00023723"/>
    <w:rsid w:val="000456F4"/>
    <w:rsid w:val="000460FB"/>
    <w:rsid w:val="00050497"/>
    <w:rsid w:val="0005405F"/>
    <w:rsid w:val="00084D25"/>
    <w:rsid w:val="00095808"/>
    <w:rsid w:val="000A6B27"/>
    <w:rsid w:val="000B2956"/>
    <w:rsid w:val="000C2A80"/>
    <w:rsid w:val="000C4B29"/>
    <w:rsid w:val="000D06F1"/>
    <w:rsid w:val="000D1BD0"/>
    <w:rsid w:val="000E7BD6"/>
    <w:rsid w:val="000F4BCD"/>
    <w:rsid w:val="00114C12"/>
    <w:rsid w:val="00123F0C"/>
    <w:rsid w:val="00127D08"/>
    <w:rsid w:val="001471A7"/>
    <w:rsid w:val="00163EC5"/>
    <w:rsid w:val="00170428"/>
    <w:rsid w:val="00174B94"/>
    <w:rsid w:val="001877D7"/>
    <w:rsid w:val="00195FD7"/>
    <w:rsid w:val="001A3DBD"/>
    <w:rsid w:val="001B4FBA"/>
    <w:rsid w:val="001C0671"/>
    <w:rsid w:val="001C39A5"/>
    <w:rsid w:val="001C4A6F"/>
    <w:rsid w:val="001D22DE"/>
    <w:rsid w:val="001D4AFC"/>
    <w:rsid w:val="001F4B1D"/>
    <w:rsid w:val="001F7734"/>
    <w:rsid w:val="00217D26"/>
    <w:rsid w:val="002209F0"/>
    <w:rsid w:val="00255655"/>
    <w:rsid w:val="00255E62"/>
    <w:rsid w:val="00257C44"/>
    <w:rsid w:val="002702E4"/>
    <w:rsid w:val="002764BB"/>
    <w:rsid w:val="00292B9E"/>
    <w:rsid w:val="00294F63"/>
    <w:rsid w:val="002A23E5"/>
    <w:rsid w:val="002A6298"/>
    <w:rsid w:val="002C70AA"/>
    <w:rsid w:val="002D22E0"/>
    <w:rsid w:val="002E4AF4"/>
    <w:rsid w:val="002F57E0"/>
    <w:rsid w:val="0033531F"/>
    <w:rsid w:val="00340DAE"/>
    <w:rsid w:val="0034571A"/>
    <w:rsid w:val="00347A14"/>
    <w:rsid w:val="00356ADA"/>
    <w:rsid w:val="00356F51"/>
    <w:rsid w:val="003671DF"/>
    <w:rsid w:val="003713F0"/>
    <w:rsid w:val="00380D83"/>
    <w:rsid w:val="00380E43"/>
    <w:rsid w:val="003812E2"/>
    <w:rsid w:val="00385AFA"/>
    <w:rsid w:val="0039347D"/>
    <w:rsid w:val="00394DA6"/>
    <w:rsid w:val="003A23C9"/>
    <w:rsid w:val="003C0153"/>
    <w:rsid w:val="003C404C"/>
    <w:rsid w:val="003D4844"/>
    <w:rsid w:val="003D7F97"/>
    <w:rsid w:val="003F47A9"/>
    <w:rsid w:val="0040586F"/>
    <w:rsid w:val="00413FBD"/>
    <w:rsid w:val="00420C83"/>
    <w:rsid w:val="00423C94"/>
    <w:rsid w:val="00427817"/>
    <w:rsid w:val="00434987"/>
    <w:rsid w:val="00436D60"/>
    <w:rsid w:val="0044588D"/>
    <w:rsid w:val="00457C9F"/>
    <w:rsid w:val="004735F7"/>
    <w:rsid w:val="00496751"/>
    <w:rsid w:val="00497EE3"/>
    <w:rsid w:val="004A6886"/>
    <w:rsid w:val="004B006C"/>
    <w:rsid w:val="004B22A9"/>
    <w:rsid w:val="004D220B"/>
    <w:rsid w:val="004E18BE"/>
    <w:rsid w:val="004E2B7B"/>
    <w:rsid w:val="004E4D47"/>
    <w:rsid w:val="004E708C"/>
    <w:rsid w:val="005000F7"/>
    <w:rsid w:val="00506FBC"/>
    <w:rsid w:val="005107F2"/>
    <w:rsid w:val="0051390E"/>
    <w:rsid w:val="00532D7B"/>
    <w:rsid w:val="005354E7"/>
    <w:rsid w:val="0054752D"/>
    <w:rsid w:val="00551A4D"/>
    <w:rsid w:val="005615B3"/>
    <w:rsid w:val="00562DC4"/>
    <w:rsid w:val="00573331"/>
    <w:rsid w:val="00575946"/>
    <w:rsid w:val="0058036A"/>
    <w:rsid w:val="005807B4"/>
    <w:rsid w:val="0058692C"/>
    <w:rsid w:val="005A33A8"/>
    <w:rsid w:val="005C6E9A"/>
    <w:rsid w:val="005D1278"/>
    <w:rsid w:val="005E0632"/>
    <w:rsid w:val="00611151"/>
    <w:rsid w:val="00616598"/>
    <w:rsid w:val="006176C5"/>
    <w:rsid w:val="00627200"/>
    <w:rsid w:val="00634150"/>
    <w:rsid w:val="00640218"/>
    <w:rsid w:val="006416EC"/>
    <w:rsid w:val="0065372E"/>
    <w:rsid w:val="00675FBC"/>
    <w:rsid w:val="00684AE2"/>
    <w:rsid w:val="006901C6"/>
    <w:rsid w:val="00690A20"/>
    <w:rsid w:val="006921CB"/>
    <w:rsid w:val="006953B7"/>
    <w:rsid w:val="006A20EB"/>
    <w:rsid w:val="006A5B05"/>
    <w:rsid w:val="006B28B7"/>
    <w:rsid w:val="006C4C34"/>
    <w:rsid w:val="006C4F15"/>
    <w:rsid w:val="006C5434"/>
    <w:rsid w:val="006C593F"/>
    <w:rsid w:val="006D5758"/>
    <w:rsid w:val="006D6D53"/>
    <w:rsid w:val="006F190A"/>
    <w:rsid w:val="00700FCD"/>
    <w:rsid w:val="00710B06"/>
    <w:rsid w:val="00713AC9"/>
    <w:rsid w:val="007216FB"/>
    <w:rsid w:val="0072440D"/>
    <w:rsid w:val="007276FE"/>
    <w:rsid w:val="0073064C"/>
    <w:rsid w:val="00741DCD"/>
    <w:rsid w:val="00751122"/>
    <w:rsid w:val="0075796F"/>
    <w:rsid w:val="00770C92"/>
    <w:rsid w:val="007745AD"/>
    <w:rsid w:val="00776C1A"/>
    <w:rsid w:val="00786FB3"/>
    <w:rsid w:val="007970FD"/>
    <w:rsid w:val="007B7AEE"/>
    <w:rsid w:val="007C0902"/>
    <w:rsid w:val="007C5057"/>
    <w:rsid w:val="007D2B62"/>
    <w:rsid w:val="007D2D58"/>
    <w:rsid w:val="007D346E"/>
    <w:rsid w:val="007D5549"/>
    <w:rsid w:val="007E22E1"/>
    <w:rsid w:val="007E2D5D"/>
    <w:rsid w:val="008112CF"/>
    <w:rsid w:val="008206C6"/>
    <w:rsid w:val="0082146E"/>
    <w:rsid w:val="00824897"/>
    <w:rsid w:val="0082555C"/>
    <w:rsid w:val="00834758"/>
    <w:rsid w:val="008348A6"/>
    <w:rsid w:val="0084257F"/>
    <w:rsid w:val="00845B0F"/>
    <w:rsid w:val="00852991"/>
    <w:rsid w:val="008633B1"/>
    <w:rsid w:val="00870495"/>
    <w:rsid w:val="00877AAE"/>
    <w:rsid w:val="0088104D"/>
    <w:rsid w:val="00884F93"/>
    <w:rsid w:val="008878F0"/>
    <w:rsid w:val="00887E90"/>
    <w:rsid w:val="00895F62"/>
    <w:rsid w:val="008A149D"/>
    <w:rsid w:val="008B11AE"/>
    <w:rsid w:val="008B7E91"/>
    <w:rsid w:val="008D1966"/>
    <w:rsid w:val="008D5F78"/>
    <w:rsid w:val="008E0D5D"/>
    <w:rsid w:val="008E48C0"/>
    <w:rsid w:val="008E7BD8"/>
    <w:rsid w:val="008F119A"/>
    <w:rsid w:val="00985FC6"/>
    <w:rsid w:val="00992AC5"/>
    <w:rsid w:val="00994BBB"/>
    <w:rsid w:val="009A348A"/>
    <w:rsid w:val="009A5550"/>
    <w:rsid w:val="009C080B"/>
    <w:rsid w:val="009C12EA"/>
    <w:rsid w:val="009D374F"/>
    <w:rsid w:val="009E5626"/>
    <w:rsid w:val="009E72B1"/>
    <w:rsid w:val="009F6420"/>
    <w:rsid w:val="009F7515"/>
    <w:rsid w:val="00A06AA9"/>
    <w:rsid w:val="00A2054C"/>
    <w:rsid w:val="00A24C51"/>
    <w:rsid w:val="00A31645"/>
    <w:rsid w:val="00A47D6A"/>
    <w:rsid w:val="00A506DC"/>
    <w:rsid w:val="00A5264C"/>
    <w:rsid w:val="00A53FEF"/>
    <w:rsid w:val="00A60C0C"/>
    <w:rsid w:val="00A65C50"/>
    <w:rsid w:val="00A70287"/>
    <w:rsid w:val="00A74010"/>
    <w:rsid w:val="00A95823"/>
    <w:rsid w:val="00AA60C6"/>
    <w:rsid w:val="00AB500D"/>
    <w:rsid w:val="00AB67AA"/>
    <w:rsid w:val="00AC13D3"/>
    <w:rsid w:val="00AC43B0"/>
    <w:rsid w:val="00AD5A31"/>
    <w:rsid w:val="00AF4B2D"/>
    <w:rsid w:val="00AF72BE"/>
    <w:rsid w:val="00AF7D49"/>
    <w:rsid w:val="00B06C4A"/>
    <w:rsid w:val="00B107CF"/>
    <w:rsid w:val="00B11383"/>
    <w:rsid w:val="00B13EC7"/>
    <w:rsid w:val="00B140A2"/>
    <w:rsid w:val="00B14E09"/>
    <w:rsid w:val="00B2404E"/>
    <w:rsid w:val="00B311E0"/>
    <w:rsid w:val="00B32D21"/>
    <w:rsid w:val="00B402D2"/>
    <w:rsid w:val="00B56D16"/>
    <w:rsid w:val="00B8249C"/>
    <w:rsid w:val="00B867BD"/>
    <w:rsid w:val="00B87B03"/>
    <w:rsid w:val="00BA0E2C"/>
    <w:rsid w:val="00BA0FFE"/>
    <w:rsid w:val="00BA7A72"/>
    <w:rsid w:val="00BB2FD2"/>
    <w:rsid w:val="00BC349D"/>
    <w:rsid w:val="00BF045F"/>
    <w:rsid w:val="00C13F99"/>
    <w:rsid w:val="00C47EAB"/>
    <w:rsid w:val="00C51CBB"/>
    <w:rsid w:val="00C52567"/>
    <w:rsid w:val="00C53664"/>
    <w:rsid w:val="00C66338"/>
    <w:rsid w:val="00C845D9"/>
    <w:rsid w:val="00C93172"/>
    <w:rsid w:val="00CB2FF7"/>
    <w:rsid w:val="00CC5E9A"/>
    <w:rsid w:val="00CC6670"/>
    <w:rsid w:val="00CD1497"/>
    <w:rsid w:val="00CE580B"/>
    <w:rsid w:val="00D01EA0"/>
    <w:rsid w:val="00D06437"/>
    <w:rsid w:val="00D17EAF"/>
    <w:rsid w:val="00D30F0C"/>
    <w:rsid w:val="00D4461D"/>
    <w:rsid w:val="00D65D5A"/>
    <w:rsid w:val="00D859CF"/>
    <w:rsid w:val="00D860F8"/>
    <w:rsid w:val="00D9347E"/>
    <w:rsid w:val="00DA2E47"/>
    <w:rsid w:val="00DB0DC1"/>
    <w:rsid w:val="00DB5A99"/>
    <w:rsid w:val="00DE551E"/>
    <w:rsid w:val="00DE6F27"/>
    <w:rsid w:val="00E15833"/>
    <w:rsid w:val="00E16EF0"/>
    <w:rsid w:val="00E35202"/>
    <w:rsid w:val="00E37546"/>
    <w:rsid w:val="00E50B26"/>
    <w:rsid w:val="00E557E0"/>
    <w:rsid w:val="00E563A3"/>
    <w:rsid w:val="00E74746"/>
    <w:rsid w:val="00E84F47"/>
    <w:rsid w:val="00E92EDF"/>
    <w:rsid w:val="00E93ED8"/>
    <w:rsid w:val="00E96213"/>
    <w:rsid w:val="00EA342C"/>
    <w:rsid w:val="00EA3AA3"/>
    <w:rsid w:val="00EA4830"/>
    <w:rsid w:val="00EA62B6"/>
    <w:rsid w:val="00EC642B"/>
    <w:rsid w:val="00ED0784"/>
    <w:rsid w:val="00ED6585"/>
    <w:rsid w:val="00EE0D48"/>
    <w:rsid w:val="00EE16C8"/>
    <w:rsid w:val="00EE2448"/>
    <w:rsid w:val="00EE4D79"/>
    <w:rsid w:val="00EE636C"/>
    <w:rsid w:val="00EF012C"/>
    <w:rsid w:val="00EF05C1"/>
    <w:rsid w:val="00F1413D"/>
    <w:rsid w:val="00F2755C"/>
    <w:rsid w:val="00F27815"/>
    <w:rsid w:val="00F37ABF"/>
    <w:rsid w:val="00F5123F"/>
    <w:rsid w:val="00F620C3"/>
    <w:rsid w:val="00F65663"/>
    <w:rsid w:val="00F7642B"/>
    <w:rsid w:val="00F90292"/>
    <w:rsid w:val="00F90BE0"/>
    <w:rsid w:val="00F95147"/>
    <w:rsid w:val="00F9534A"/>
    <w:rsid w:val="00FA34A2"/>
    <w:rsid w:val="00FA55F2"/>
    <w:rsid w:val="00FA79ED"/>
    <w:rsid w:val="00FB4FBC"/>
    <w:rsid w:val="00FB58F5"/>
    <w:rsid w:val="00FC1C03"/>
    <w:rsid w:val="00FD0CCA"/>
    <w:rsid w:val="00FD35E2"/>
    <w:rsid w:val="00FD760B"/>
    <w:rsid w:val="00FD7FAE"/>
    <w:rsid w:val="00FE34A7"/>
    <w:rsid w:val="00FE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A41A1-E47D-4385-9B27-7F9C7A51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3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0B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93172"/>
    <w:pPr>
      <w:keepNext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3172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ED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1"/>
    <w:rsid w:val="00EE16C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21">
    <w:name w:val="Основной текст с отступом 21"/>
    <w:basedOn w:val="a"/>
    <w:rsid w:val="0034571A"/>
    <w:pPr>
      <w:suppressAutoHyphens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4571A"/>
    <w:pPr>
      <w:ind w:left="720"/>
      <w:contextualSpacing/>
    </w:pPr>
  </w:style>
  <w:style w:type="paragraph" w:styleId="a6">
    <w:name w:val="No Spacing"/>
    <w:uiPriority w:val="1"/>
    <w:qFormat/>
    <w:rsid w:val="008B11AE"/>
    <w:rPr>
      <w:sz w:val="22"/>
      <w:szCs w:val="22"/>
      <w:lang w:eastAsia="en-US"/>
    </w:rPr>
  </w:style>
  <w:style w:type="character" w:customStyle="1" w:styleId="6">
    <w:name w:val="Основной текст (6)_"/>
    <w:basedOn w:val="a0"/>
    <w:rsid w:val="008B1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8B1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7">
    <w:name w:val="Strong"/>
    <w:basedOn w:val="a0"/>
    <w:uiPriority w:val="22"/>
    <w:qFormat/>
    <w:rsid w:val="003C404C"/>
    <w:rPr>
      <w:b/>
      <w:bCs/>
    </w:rPr>
  </w:style>
  <w:style w:type="character" w:customStyle="1" w:styleId="2">
    <w:name w:val="Основной текст (2)_"/>
    <w:basedOn w:val="a0"/>
    <w:link w:val="20"/>
    <w:rsid w:val="006C593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593F"/>
    <w:pPr>
      <w:widowControl w:val="0"/>
      <w:shd w:val="clear" w:color="auto" w:fill="FFFFFF"/>
      <w:spacing w:before="1320" w:after="480" w:line="278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0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8">
    <w:name w:val="Table Grid"/>
    <w:basedOn w:val="a1"/>
    <w:uiPriority w:val="59"/>
    <w:rsid w:val="00436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0F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0FC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00F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0FCD"/>
    <w:rPr>
      <w:sz w:val="22"/>
      <w:szCs w:val="22"/>
      <w:lang w:eastAsia="en-US"/>
    </w:rPr>
  </w:style>
  <w:style w:type="paragraph" w:customStyle="1" w:styleId="ConsPlusNormal">
    <w:name w:val="ConsPlusNormal"/>
    <w:rsid w:val="00356AD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TK1">
    <w:name w:val="TK1"/>
    <w:basedOn w:val="a"/>
    <w:rsid w:val="006C4C34"/>
    <w:pPr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both">
    <w:name w:val="pboth"/>
    <w:basedOn w:val="a"/>
    <w:rsid w:val="00E93ED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D966-9DFF-4399-BD3D-F80F56FE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Danica</cp:lastModifiedBy>
  <cp:revision>2</cp:revision>
  <cp:lastPrinted>2022-09-21T09:27:00Z</cp:lastPrinted>
  <dcterms:created xsi:type="dcterms:W3CDTF">2022-09-26T13:48:00Z</dcterms:created>
  <dcterms:modified xsi:type="dcterms:W3CDTF">2022-09-26T13:48:00Z</dcterms:modified>
</cp:coreProperties>
</file>