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6A" w:rsidRPr="002C50A4" w:rsidRDefault="007461EE" w:rsidP="00186445">
      <w:pPr>
        <w:pStyle w:val="a3"/>
        <w:ind w:left="284" w:right="4818"/>
        <w:jc w:val="both"/>
      </w:pPr>
      <w:r>
        <w:t xml:space="preserve">О внесении изменений в состав </w:t>
      </w:r>
      <w:r w:rsidR="00332A6A" w:rsidRPr="00415543">
        <w:t>комиссии по мониторингу социально-экономического положения на территории Сергиево-Посадского городского округа Московской области, утверждённый постановлением главы Сергиево-Посадского городского округа Московской области от 08.10.2020 №1494-ПГ</w:t>
      </w:r>
    </w:p>
    <w:p w:rsidR="00332A6A" w:rsidRDefault="00332A6A" w:rsidP="00332A6A">
      <w:pPr>
        <w:pStyle w:val="a3"/>
      </w:pPr>
    </w:p>
    <w:p w:rsidR="00332A6A" w:rsidRDefault="00332A6A" w:rsidP="00332A6A">
      <w:pPr>
        <w:pStyle w:val="a3"/>
        <w:ind w:firstLine="709"/>
        <w:jc w:val="both"/>
      </w:pPr>
      <w:r w:rsidRPr="006A08EF">
        <w:t>В связи с организационно-штатными мероприятиями в администрации Сергиево-Посадского городского округа</w:t>
      </w:r>
      <w:r>
        <w:t>,</w:t>
      </w:r>
      <w:r w:rsidRPr="006A08EF">
        <w:t xml:space="preserve"> </w:t>
      </w:r>
      <w:r>
        <w:t>в</w:t>
      </w:r>
      <w:r w:rsidRPr="004A2E9B"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«Сергиево-Посадский городской округ Московской области», </w:t>
      </w:r>
      <w:r>
        <w:t>Положением о</w:t>
      </w:r>
      <w:r w:rsidRPr="00C205D6">
        <w:t xml:space="preserve"> комиссии по мониторингу социально-экономического положения на территории Сергиево-Посадского городского округа Московской области</w:t>
      </w:r>
      <w:r>
        <w:t>, утвержденным постановлением главы Сергиево-Посадского городского округа Московской области от 28.07.2020 №1113-ПГ,</w:t>
      </w:r>
    </w:p>
    <w:p w:rsidR="00332A6A" w:rsidRDefault="00332A6A" w:rsidP="00332A6A">
      <w:pPr>
        <w:pStyle w:val="a3"/>
        <w:ind w:firstLine="709"/>
        <w:jc w:val="both"/>
      </w:pPr>
    </w:p>
    <w:p w:rsidR="00332A6A" w:rsidRPr="004C60DE" w:rsidRDefault="00332A6A" w:rsidP="00332A6A">
      <w:pPr>
        <w:ind w:right="-2"/>
        <w:jc w:val="center"/>
        <w:outlineLvl w:val="0"/>
      </w:pPr>
      <w:r w:rsidRPr="004C60DE">
        <w:t>П О С Т А Н О В Л Я Ю:</w:t>
      </w:r>
    </w:p>
    <w:p w:rsidR="00332A6A" w:rsidRPr="00186445" w:rsidRDefault="00332A6A" w:rsidP="00332A6A">
      <w:pPr>
        <w:pStyle w:val="a3"/>
        <w:ind w:firstLine="709"/>
        <w:jc w:val="both"/>
        <w:rPr>
          <w:sz w:val="10"/>
        </w:rPr>
      </w:pPr>
    </w:p>
    <w:p w:rsidR="00332A6A" w:rsidRDefault="00332A6A" w:rsidP="00332A6A">
      <w:pPr>
        <w:pStyle w:val="a3"/>
        <w:ind w:firstLine="709"/>
        <w:jc w:val="both"/>
      </w:pPr>
      <w:r w:rsidRPr="004A2E9B">
        <w:t xml:space="preserve">1. </w:t>
      </w:r>
      <w:r w:rsidRPr="006A08EF">
        <w:t>Внести изменения в состав</w:t>
      </w:r>
      <w:r w:rsidRPr="004A2E9B">
        <w:t xml:space="preserve"> </w:t>
      </w:r>
      <w:r w:rsidRPr="00C205D6">
        <w:t>комиссии по мониторингу социально-экономического положения на территории Сергиево-Посадского городского округа Московской области</w:t>
      </w:r>
      <w:r>
        <w:t xml:space="preserve">,  </w:t>
      </w:r>
      <w:r w:rsidRPr="006A08EF">
        <w:t xml:space="preserve">утвержденный постановлением главы Сергиево-Посадского городского округа Московской области от </w:t>
      </w:r>
      <w:r>
        <w:t>08.10.2020 №1494-ПГ, изложив его в новой редакции (прилагается).</w:t>
      </w:r>
    </w:p>
    <w:p w:rsidR="00332A6A" w:rsidRDefault="00332A6A" w:rsidP="00332A6A">
      <w:pPr>
        <w:pStyle w:val="a3"/>
        <w:ind w:firstLine="709"/>
        <w:jc w:val="both"/>
      </w:pPr>
      <w:r>
        <w:t>2. Признать утратившим силу постановление главы Сергиево-Посадского городского округа Московской области от 02.12.2020 №1796-ПГ «О внесении изменений в состав комиссии по мониторингу социально-экономического положения на территории Сергиево-Посадского городского округа Московской области, утвержденный постановлением главы Сергиево-Посадского городского округа Московской области от 08.10.2020 №1494-ПГ».</w:t>
      </w:r>
    </w:p>
    <w:p w:rsidR="00332A6A" w:rsidRPr="004A2E9B" w:rsidRDefault="00332A6A" w:rsidP="00332A6A">
      <w:pPr>
        <w:pStyle w:val="a3"/>
        <w:ind w:firstLine="709"/>
        <w:jc w:val="both"/>
      </w:pPr>
      <w:r>
        <w:t>3. Отделу пресс-службы организационно-контрольного управления</w:t>
      </w:r>
      <w:r w:rsidRPr="00C205D6">
        <w:t xml:space="preserve"> администрации Сергие</w:t>
      </w:r>
      <w:r>
        <w:t xml:space="preserve">во-Посадского городского округа </w:t>
      </w:r>
      <w:r w:rsidRPr="00C205D6">
        <w:t>обеспечить опубликование настоящего постановления в газете «Вперёд» и размещение в информационно-телекоммуникационной сети Интернет по адресу: sergiev-reg.ru.</w:t>
      </w:r>
    </w:p>
    <w:p w:rsidR="00332A6A" w:rsidRDefault="00332A6A" w:rsidP="00332A6A">
      <w:pPr>
        <w:pStyle w:val="a3"/>
        <w:ind w:firstLine="709"/>
        <w:jc w:val="both"/>
      </w:pPr>
      <w:r>
        <w:t xml:space="preserve">4. Контроль за выполнением настоящего постановления возложить на первого заместителя главы администрации городского округа </w:t>
      </w:r>
      <w:proofErr w:type="spellStart"/>
      <w:r>
        <w:t>Тостановского</w:t>
      </w:r>
      <w:proofErr w:type="spellEnd"/>
      <w:r>
        <w:t xml:space="preserve"> С.Б.</w:t>
      </w:r>
    </w:p>
    <w:p w:rsidR="00332A6A" w:rsidRPr="00186445" w:rsidRDefault="00332A6A" w:rsidP="00332A6A">
      <w:pPr>
        <w:pStyle w:val="a3"/>
        <w:ind w:firstLine="709"/>
        <w:jc w:val="both"/>
        <w:rPr>
          <w:sz w:val="12"/>
        </w:rPr>
      </w:pPr>
    </w:p>
    <w:p w:rsidR="00332A6A" w:rsidRDefault="00332A6A" w:rsidP="00332A6A">
      <w:pPr>
        <w:pStyle w:val="a3"/>
        <w:jc w:val="both"/>
      </w:pPr>
      <w:r>
        <w:t xml:space="preserve">Глава городского округа        </w:t>
      </w:r>
      <w:r>
        <w:tab/>
        <w:t xml:space="preserve">             </w:t>
      </w:r>
      <w:r>
        <w:tab/>
        <w:t xml:space="preserve">                       </w:t>
      </w:r>
      <w:r>
        <w:tab/>
      </w:r>
      <w:r>
        <w:tab/>
        <w:t xml:space="preserve">                Д.А. Акулов</w:t>
      </w:r>
    </w:p>
    <w:p w:rsidR="00332A6A" w:rsidRPr="002C50A4" w:rsidRDefault="00332A6A" w:rsidP="00332A6A">
      <w:pPr>
        <w:pStyle w:val="a3"/>
      </w:pPr>
    </w:p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332A6A" w:rsidRDefault="00332A6A" w:rsidP="00332A6A"/>
    <w:p w:rsidR="005B7443" w:rsidRDefault="005B7443" w:rsidP="00332A6A"/>
    <w:p w:rsidR="00332A6A" w:rsidRDefault="00332A6A" w:rsidP="00332A6A"/>
    <w:p w:rsidR="00332A6A" w:rsidRPr="00A776B9" w:rsidRDefault="00332A6A" w:rsidP="00332A6A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332A6A" w:rsidRPr="00A776B9" w:rsidRDefault="00332A6A" w:rsidP="00332A6A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>постановлен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A776B9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32A6A" w:rsidRPr="00A776B9" w:rsidRDefault="00332A6A" w:rsidP="00332A6A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32A6A" w:rsidRPr="00A776B9" w:rsidRDefault="00332A6A" w:rsidP="00332A6A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 xml:space="preserve">городского округа   </w:t>
      </w:r>
    </w:p>
    <w:p w:rsidR="00332A6A" w:rsidRPr="00893B23" w:rsidRDefault="00332A6A" w:rsidP="00332A6A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776B9">
        <w:rPr>
          <w:rFonts w:ascii="Times New Roman" w:hAnsi="Times New Roman" w:cs="Times New Roman"/>
          <w:sz w:val="24"/>
          <w:szCs w:val="24"/>
        </w:rPr>
        <w:t xml:space="preserve">от </w:t>
      </w:r>
      <w:r w:rsidR="007461EE">
        <w:rPr>
          <w:rFonts w:ascii="Times New Roman" w:hAnsi="Times New Roman" w:cs="Times New Roman"/>
          <w:sz w:val="24"/>
          <w:szCs w:val="24"/>
        </w:rPr>
        <w:t>18.08.2023 №255-ПГ</w:t>
      </w:r>
      <w:bookmarkStart w:id="0" w:name="_GoBack"/>
      <w:bookmarkEnd w:id="0"/>
    </w:p>
    <w:p w:rsidR="00332A6A" w:rsidRDefault="00332A6A" w:rsidP="00332A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</w:p>
    <w:p w:rsidR="00332A6A" w:rsidRPr="00893B23" w:rsidRDefault="00332A6A" w:rsidP="00332A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B23">
        <w:rPr>
          <w:rFonts w:ascii="Times New Roman" w:hAnsi="Times New Roman" w:cs="Times New Roman"/>
          <w:sz w:val="24"/>
          <w:szCs w:val="24"/>
        </w:rPr>
        <w:t>Состав</w:t>
      </w:r>
    </w:p>
    <w:p w:rsidR="00332A6A" w:rsidRPr="00C205D6" w:rsidRDefault="00332A6A" w:rsidP="00332A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05D6">
        <w:rPr>
          <w:rFonts w:ascii="Times New Roman" w:hAnsi="Times New Roman" w:cs="Times New Roman"/>
          <w:sz w:val="24"/>
          <w:szCs w:val="24"/>
        </w:rPr>
        <w:t>комиссии по мониторингу социально-экономического положения на территории Сергиево-Посадского городского округа Московской области</w:t>
      </w:r>
    </w:p>
    <w:p w:rsidR="00332A6A" w:rsidRPr="00893B23" w:rsidRDefault="00332A6A" w:rsidP="00332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2A6A" w:rsidRDefault="00332A6A" w:rsidP="00332A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2A6A" w:rsidRDefault="00332A6A" w:rsidP="00332A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2A6A" w:rsidRDefault="00332A6A" w:rsidP="00332A6A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tbl>
      <w:tblPr>
        <w:tblW w:w="9567" w:type="dxa"/>
        <w:tblLook w:val="01E0" w:firstRow="1" w:lastRow="1" w:firstColumn="1" w:lastColumn="1" w:noHBand="0" w:noVBand="0"/>
      </w:tblPr>
      <w:tblGrid>
        <w:gridCol w:w="2376"/>
        <w:gridCol w:w="567"/>
        <w:gridCol w:w="6624"/>
      </w:tblGrid>
      <w:tr w:rsidR="00332A6A" w:rsidRPr="00CB7762" w:rsidTr="006D3AA3">
        <w:tc>
          <w:tcPr>
            <w:tcW w:w="2376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</w:tc>
        <w:tc>
          <w:tcPr>
            <w:tcW w:w="567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4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лава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</w:tbl>
    <w:p w:rsidR="00332A6A" w:rsidRDefault="00332A6A" w:rsidP="00332A6A">
      <w:pPr>
        <w:pStyle w:val="a4"/>
        <w:tabs>
          <w:tab w:val="left" w:pos="2241"/>
          <w:tab w:val="left" w:pos="2808"/>
        </w:tabs>
        <w:ind w:left="2805" w:hanging="2805"/>
        <w:rPr>
          <w:rFonts w:ascii="Times New Roman" w:hAnsi="Times New Roman" w:cs="Times New Roman"/>
          <w:sz w:val="24"/>
          <w:szCs w:val="24"/>
        </w:rPr>
      </w:pPr>
    </w:p>
    <w:p w:rsidR="00332A6A" w:rsidRPr="00CB7762" w:rsidRDefault="00332A6A" w:rsidP="00332A6A">
      <w:pPr>
        <w:pStyle w:val="a4"/>
        <w:tabs>
          <w:tab w:val="left" w:pos="2241"/>
          <w:tab w:val="left" w:pos="2808"/>
        </w:tabs>
        <w:ind w:left="2805" w:hanging="2521"/>
        <w:rPr>
          <w:rFonts w:ascii="Times New Roman" w:hAnsi="Times New Roman" w:cs="Times New Roman"/>
          <w:sz w:val="24"/>
          <w:szCs w:val="24"/>
        </w:rPr>
      </w:pPr>
      <w:r w:rsidRPr="00CB776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W w:w="22503" w:type="dxa"/>
        <w:tblInd w:w="108" w:type="dxa"/>
        <w:tblLook w:val="01E0" w:firstRow="1" w:lastRow="1" w:firstColumn="1" w:lastColumn="1" w:noHBand="0" w:noVBand="0"/>
      </w:tblPr>
      <w:tblGrid>
        <w:gridCol w:w="2235"/>
        <w:gridCol w:w="480"/>
        <w:gridCol w:w="6596"/>
        <w:gridCol w:w="6596"/>
        <w:gridCol w:w="6596"/>
      </w:tblGrid>
      <w:tr w:rsidR="00332A6A" w:rsidRPr="00CB7762" w:rsidTr="006D3AA3"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 администрации городского округа;</w:t>
            </w:r>
          </w:p>
        </w:tc>
        <w:tc>
          <w:tcPr>
            <w:tcW w:w="6596" w:type="dxa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судебно-договорного отдела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правового обеспечения администрации </w:t>
            </w:r>
            <w:r w:rsidRPr="0053094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2A6A" w:rsidRPr="00CB7762" w:rsidTr="006D3AA3"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Вантюсова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инспекции труда в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6D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proofErr w:type="gramEnd"/>
            <w:r w:rsidRPr="008E16D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мобилизации доходов управления инвестиций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округа;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 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ИФНС по г. Сергиев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(по согласованию);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А.Г.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по координации деятельности профсоюзных организаций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Малахова М.А.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 отдела – старший судебный пристав Сергиево-</w:t>
            </w:r>
            <w:r w:rsidRPr="00532289">
              <w:rPr>
                <w:rFonts w:ascii="Times New Roman" w:hAnsi="Times New Roman" w:cs="Times New Roman"/>
                <w:sz w:val="24"/>
                <w:szCs w:val="24"/>
              </w:rPr>
              <w:t>Посадского районного отдела</w:t>
            </w: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службы судебных приставов УФССП России по Московской области (по согласованию); 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Разумовская И.Ю.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 w:rsidRPr="000A1881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управления экономики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округа;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0A1881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Тостановский С.Б.</w:t>
            </w: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7762">
              <w:rPr>
                <w:rFonts w:ascii="Times New Roman" w:hAnsi="Times New Roman" w:cs="Times New Roman"/>
                <w:sz w:val="24"/>
                <w:szCs w:val="24"/>
              </w:rPr>
              <w:t>лавы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городского округа.</w:t>
            </w:r>
          </w:p>
        </w:tc>
      </w:tr>
      <w:tr w:rsidR="00332A6A" w:rsidRPr="00CB7762" w:rsidTr="006D3AA3">
        <w:trPr>
          <w:gridAfter w:val="2"/>
          <w:wAfter w:w="13192" w:type="dxa"/>
        </w:trPr>
        <w:tc>
          <w:tcPr>
            <w:tcW w:w="2235" w:type="dxa"/>
            <w:shd w:val="clear" w:color="auto" w:fill="auto"/>
          </w:tcPr>
          <w:p w:rsidR="00332A6A" w:rsidRPr="00CB7762" w:rsidRDefault="00332A6A" w:rsidP="006D3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32A6A" w:rsidRPr="000A1881" w:rsidRDefault="00332A6A" w:rsidP="006D3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shd w:val="clear" w:color="auto" w:fill="auto"/>
          </w:tcPr>
          <w:p w:rsidR="00332A6A" w:rsidRDefault="00332A6A" w:rsidP="006D3A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A6A" w:rsidRDefault="00332A6A" w:rsidP="00332A6A">
      <w:pPr>
        <w:pStyle w:val="a3"/>
      </w:pPr>
    </w:p>
    <w:p w:rsidR="00332A6A" w:rsidRPr="00561B83" w:rsidRDefault="00332A6A" w:rsidP="00332A6A">
      <w:pPr>
        <w:pStyle w:val="a3"/>
        <w:jc w:val="both"/>
      </w:pPr>
    </w:p>
    <w:p w:rsidR="00645C51" w:rsidRPr="00561B83" w:rsidRDefault="00645C51" w:rsidP="00332A6A">
      <w:pPr>
        <w:pStyle w:val="a3"/>
        <w:tabs>
          <w:tab w:val="left" w:pos="3544"/>
        </w:tabs>
        <w:ind w:left="142" w:right="5810"/>
        <w:jc w:val="both"/>
      </w:pPr>
    </w:p>
    <w:sectPr w:rsidR="00645C51" w:rsidRPr="00561B83" w:rsidSect="00186445">
      <w:headerReference w:type="default" r:id="rId6"/>
      <w:footerReference w:type="default" r:id="rId7"/>
      <w:pgSz w:w="11905" w:h="16838"/>
      <w:pgMar w:top="1134" w:right="850" w:bottom="426" w:left="1701" w:header="510" w:footer="2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7D" w:rsidRDefault="0071687D" w:rsidP="00570BE1">
      <w:r>
        <w:separator/>
      </w:r>
    </w:p>
  </w:endnote>
  <w:endnote w:type="continuationSeparator" w:id="0">
    <w:p w:rsidR="0071687D" w:rsidRDefault="0071687D" w:rsidP="005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E1" w:rsidRDefault="00AA3362">
    <w:pPr>
      <w:pStyle w:val="a9"/>
    </w:pPr>
    <w:r>
      <w:t>248</w:t>
    </w:r>
    <w:r w:rsidR="00570BE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7D" w:rsidRDefault="0071687D" w:rsidP="00570BE1">
      <w:r>
        <w:separator/>
      </w:r>
    </w:p>
  </w:footnote>
  <w:footnote w:type="continuationSeparator" w:id="0">
    <w:p w:rsidR="0071687D" w:rsidRDefault="0071687D" w:rsidP="0057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43" w:rsidRDefault="00415543">
    <w:pPr>
      <w:pStyle w:val="a7"/>
      <w:jc w:val="right"/>
    </w:pPr>
  </w:p>
  <w:p w:rsidR="00415543" w:rsidRDefault="004155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BB"/>
    <w:rsid w:val="000B718D"/>
    <w:rsid w:val="000C7968"/>
    <w:rsid w:val="000E4808"/>
    <w:rsid w:val="00153C51"/>
    <w:rsid w:val="001862AF"/>
    <w:rsid w:val="00186445"/>
    <w:rsid w:val="001A74B6"/>
    <w:rsid w:val="00211093"/>
    <w:rsid w:val="002202AD"/>
    <w:rsid w:val="00332A6A"/>
    <w:rsid w:val="00415543"/>
    <w:rsid w:val="00417245"/>
    <w:rsid w:val="00474197"/>
    <w:rsid w:val="004A1713"/>
    <w:rsid w:val="004A2E9B"/>
    <w:rsid w:val="004F23B7"/>
    <w:rsid w:val="00505B23"/>
    <w:rsid w:val="00561B83"/>
    <w:rsid w:val="00570BE1"/>
    <w:rsid w:val="00584DBB"/>
    <w:rsid w:val="005B426A"/>
    <w:rsid w:val="005B7443"/>
    <w:rsid w:val="0062174B"/>
    <w:rsid w:val="00645C51"/>
    <w:rsid w:val="00652DFB"/>
    <w:rsid w:val="006A08EF"/>
    <w:rsid w:val="0071687D"/>
    <w:rsid w:val="00745DE0"/>
    <w:rsid w:val="007461EE"/>
    <w:rsid w:val="00771750"/>
    <w:rsid w:val="00773071"/>
    <w:rsid w:val="008642FF"/>
    <w:rsid w:val="00893B23"/>
    <w:rsid w:val="00947513"/>
    <w:rsid w:val="009D1270"/>
    <w:rsid w:val="009E1EE4"/>
    <w:rsid w:val="00A363B6"/>
    <w:rsid w:val="00A76C36"/>
    <w:rsid w:val="00A776B9"/>
    <w:rsid w:val="00AA3362"/>
    <w:rsid w:val="00B17D5A"/>
    <w:rsid w:val="00B501B7"/>
    <w:rsid w:val="00B803D8"/>
    <w:rsid w:val="00B96F93"/>
    <w:rsid w:val="00BB31A9"/>
    <w:rsid w:val="00BB7D06"/>
    <w:rsid w:val="00BC30F0"/>
    <w:rsid w:val="00C07C91"/>
    <w:rsid w:val="00C205D6"/>
    <w:rsid w:val="00C31662"/>
    <w:rsid w:val="00D06C98"/>
    <w:rsid w:val="00D15300"/>
    <w:rsid w:val="00D33DBC"/>
    <w:rsid w:val="00DA7614"/>
    <w:rsid w:val="00DF1814"/>
    <w:rsid w:val="00E52EF4"/>
    <w:rsid w:val="00F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2100B-B15B-4CAF-B710-D590C3C1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D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D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89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A776B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76B9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776B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70B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0B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0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5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55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Danica</cp:lastModifiedBy>
  <cp:revision>2</cp:revision>
  <cp:lastPrinted>2023-08-18T06:03:00Z</cp:lastPrinted>
  <dcterms:created xsi:type="dcterms:W3CDTF">2023-08-18T13:17:00Z</dcterms:created>
  <dcterms:modified xsi:type="dcterms:W3CDTF">2023-08-18T13:17:00Z</dcterms:modified>
</cp:coreProperties>
</file>