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F63" w:rsidRDefault="00331F63" w:rsidP="003E6BA7">
      <w:pPr>
        <w:autoSpaceDE w:val="0"/>
        <w:autoSpaceDN w:val="0"/>
        <w:adjustRightInd w:val="0"/>
        <w:spacing w:after="0" w:line="240" w:lineRule="auto"/>
        <w:ind w:firstLine="9072"/>
        <w:jc w:val="both"/>
        <w:rPr>
          <w:rFonts w:ascii="Times New Roman" w:eastAsia="Calibri" w:hAnsi="Times New Roman" w:cs="Times New Roman"/>
          <w:sz w:val="23"/>
          <w:szCs w:val="23"/>
        </w:rPr>
      </w:pPr>
      <w:r>
        <w:rPr>
          <w:rFonts w:ascii="Times New Roman" w:eastAsia="Calibri" w:hAnsi="Times New Roman" w:cs="Times New Roman"/>
          <w:sz w:val="23"/>
          <w:szCs w:val="23"/>
        </w:rPr>
        <w:t xml:space="preserve">Приложение </w:t>
      </w:r>
    </w:p>
    <w:p w:rsidR="00331F63" w:rsidRDefault="00331F63" w:rsidP="003E6BA7">
      <w:pPr>
        <w:autoSpaceDE w:val="0"/>
        <w:autoSpaceDN w:val="0"/>
        <w:adjustRightInd w:val="0"/>
        <w:spacing w:after="0" w:line="240" w:lineRule="auto"/>
        <w:ind w:firstLine="9072"/>
        <w:jc w:val="both"/>
        <w:rPr>
          <w:rFonts w:ascii="Times New Roman" w:eastAsia="Calibri" w:hAnsi="Times New Roman" w:cs="Times New Roman"/>
          <w:sz w:val="23"/>
          <w:szCs w:val="23"/>
        </w:rPr>
      </w:pPr>
      <w:r>
        <w:rPr>
          <w:rFonts w:ascii="Times New Roman" w:eastAsia="Calibri" w:hAnsi="Times New Roman" w:cs="Times New Roman"/>
          <w:sz w:val="23"/>
          <w:szCs w:val="23"/>
        </w:rPr>
        <w:t xml:space="preserve">к </w:t>
      </w:r>
      <w:r w:rsidR="006169B2">
        <w:rPr>
          <w:rFonts w:ascii="Times New Roman" w:eastAsia="Calibri" w:hAnsi="Times New Roman" w:cs="Times New Roman"/>
          <w:sz w:val="23"/>
          <w:szCs w:val="23"/>
        </w:rPr>
        <w:t>п</w:t>
      </w:r>
      <w:r w:rsidR="00A7332A">
        <w:rPr>
          <w:rFonts w:ascii="Times New Roman" w:eastAsia="Calibri" w:hAnsi="Times New Roman" w:cs="Times New Roman"/>
          <w:sz w:val="23"/>
          <w:szCs w:val="23"/>
        </w:rPr>
        <w:t>остановлени</w:t>
      </w:r>
      <w:r>
        <w:rPr>
          <w:rFonts w:ascii="Times New Roman" w:eastAsia="Calibri" w:hAnsi="Times New Roman" w:cs="Times New Roman"/>
          <w:sz w:val="23"/>
          <w:szCs w:val="23"/>
        </w:rPr>
        <w:t>ю</w:t>
      </w:r>
      <w:r w:rsidR="00A7332A">
        <w:rPr>
          <w:rFonts w:ascii="Times New Roman" w:eastAsia="Calibri" w:hAnsi="Times New Roman" w:cs="Times New Roman"/>
          <w:sz w:val="23"/>
          <w:szCs w:val="23"/>
        </w:rPr>
        <w:t xml:space="preserve"> администрации</w:t>
      </w:r>
      <w:r w:rsidR="00F6079D" w:rsidRPr="00F6079D">
        <w:rPr>
          <w:rFonts w:ascii="Times New Roman" w:eastAsia="Calibri" w:hAnsi="Times New Roman" w:cs="Times New Roman"/>
          <w:sz w:val="23"/>
          <w:szCs w:val="23"/>
        </w:rPr>
        <w:t xml:space="preserve"> Сергиево-Посадского </w:t>
      </w:r>
    </w:p>
    <w:p w:rsidR="00F6079D" w:rsidRPr="00F6079D" w:rsidRDefault="00F6079D" w:rsidP="003E6BA7">
      <w:pPr>
        <w:autoSpaceDE w:val="0"/>
        <w:autoSpaceDN w:val="0"/>
        <w:adjustRightInd w:val="0"/>
        <w:spacing w:after="0" w:line="240" w:lineRule="auto"/>
        <w:ind w:firstLine="9072"/>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городского округа Московской области</w:t>
      </w:r>
    </w:p>
    <w:p w:rsidR="00F6079D" w:rsidRPr="00F6079D" w:rsidRDefault="00F6079D" w:rsidP="003E6BA7">
      <w:pPr>
        <w:autoSpaceDE w:val="0"/>
        <w:autoSpaceDN w:val="0"/>
        <w:adjustRightInd w:val="0"/>
        <w:spacing w:after="0" w:line="240" w:lineRule="auto"/>
        <w:ind w:firstLine="9072"/>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от ___________ № ___________________</w:t>
      </w:r>
    </w:p>
    <w:p w:rsidR="00F6079D" w:rsidRPr="00F6079D" w:rsidRDefault="00F6079D" w:rsidP="003E6BA7">
      <w:pPr>
        <w:autoSpaceDE w:val="0"/>
        <w:autoSpaceDN w:val="0"/>
        <w:adjustRightInd w:val="0"/>
        <w:spacing w:after="0" w:line="240" w:lineRule="auto"/>
        <w:ind w:firstLine="9498"/>
        <w:rPr>
          <w:rFonts w:ascii="Times New Roman" w:eastAsia="Calibri" w:hAnsi="Times New Roman" w:cs="Times New Roman"/>
          <w:sz w:val="23"/>
          <w:szCs w:val="23"/>
        </w:rPr>
      </w:pPr>
    </w:p>
    <w:p w:rsidR="00F6079D" w:rsidRPr="00F6079D" w:rsidRDefault="00F6079D" w:rsidP="003E6BA7">
      <w:pPr>
        <w:autoSpaceDE w:val="0"/>
        <w:autoSpaceDN w:val="0"/>
        <w:adjustRightInd w:val="0"/>
        <w:spacing w:after="0" w:line="240" w:lineRule="auto"/>
        <w:jc w:val="center"/>
        <w:rPr>
          <w:rFonts w:ascii="Times New Roman" w:eastAsia="Calibri" w:hAnsi="Times New Roman" w:cs="Times New Roman"/>
          <w:sz w:val="23"/>
          <w:szCs w:val="23"/>
        </w:rPr>
      </w:pPr>
      <w:r w:rsidRPr="00F6079D">
        <w:rPr>
          <w:rFonts w:ascii="Times New Roman" w:eastAsia="Calibri" w:hAnsi="Times New Roman" w:cs="Times New Roman"/>
          <w:sz w:val="23"/>
          <w:szCs w:val="23"/>
        </w:rPr>
        <w:t>Муниципальная программа муниципального образования «Сергиево-Посадский городской округ</w:t>
      </w:r>
      <w:r w:rsidRPr="00F6079D">
        <w:rPr>
          <w:rFonts w:ascii="Times New Roman" w:eastAsia="Calibri" w:hAnsi="Times New Roman" w:cs="Times New Roman"/>
          <w:b/>
          <w:sz w:val="23"/>
          <w:szCs w:val="23"/>
        </w:rPr>
        <w:t xml:space="preserve"> </w:t>
      </w:r>
      <w:r w:rsidRPr="00F6079D">
        <w:rPr>
          <w:rFonts w:ascii="Times New Roman" w:eastAsia="Calibri" w:hAnsi="Times New Roman" w:cs="Times New Roman"/>
          <w:sz w:val="23"/>
          <w:szCs w:val="23"/>
        </w:rPr>
        <w:t>Московской области» «Жилище»</w:t>
      </w:r>
    </w:p>
    <w:p w:rsidR="00F6079D" w:rsidRPr="00F6079D" w:rsidRDefault="00F6079D" w:rsidP="003E6BA7">
      <w:pPr>
        <w:autoSpaceDE w:val="0"/>
        <w:autoSpaceDN w:val="0"/>
        <w:adjustRightInd w:val="0"/>
        <w:spacing w:after="0" w:line="240" w:lineRule="auto"/>
        <w:jc w:val="center"/>
        <w:rPr>
          <w:rFonts w:ascii="Times New Roman" w:eastAsia="Calibri" w:hAnsi="Times New Roman" w:cs="Times New Roman"/>
          <w:sz w:val="23"/>
          <w:szCs w:val="23"/>
        </w:rPr>
      </w:pPr>
      <w:r w:rsidRPr="00F6079D">
        <w:rPr>
          <w:rFonts w:ascii="Times New Roman" w:eastAsia="Calibri" w:hAnsi="Times New Roman" w:cs="Times New Roman"/>
          <w:sz w:val="23"/>
          <w:szCs w:val="23"/>
        </w:rPr>
        <w:t>Паспорт</w:t>
      </w: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8"/>
        <w:gridCol w:w="1775"/>
        <w:gridCol w:w="1526"/>
        <w:gridCol w:w="1434"/>
        <w:gridCol w:w="1577"/>
        <w:gridCol w:w="1434"/>
        <w:gridCol w:w="1434"/>
        <w:gridCol w:w="27"/>
      </w:tblGrid>
      <w:tr w:rsidR="00F6079D" w:rsidRPr="00F6079D" w:rsidTr="006D2711">
        <w:trPr>
          <w:trHeight w:val="487"/>
        </w:trPr>
        <w:tc>
          <w:tcPr>
            <w:tcW w:w="1970" w:type="pct"/>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Координатор муниципальной программы</w:t>
            </w:r>
          </w:p>
        </w:tc>
        <w:tc>
          <w:tcPr>
            <w:tcW w:w="3030" w:type="pct"/>
            <w:gridSpan w:val="7"/>
            <w:shd w:val="clear" w:color="auto" w:fill="auto"/>
            <w:vAlign w:val="center"/>
          </w:tcPr>
          <w:p w:rsidR="00F6079D" w:rsidRPr="00F6079D" w:rsidRDefault="00F6079D" w:rsidP="004F57A9">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 xml:space="preserve">Заместитель главы </w:t>
            </w:r>
            <w:bookmarkStart w:id="0" w:name="_GoBack"/>
            <w:bookmarkEnd w:id="0"/>
            <w:r w:rsidRPr="00F6079D">
              <w:rPr>
                <w:rFonts w:ascii="Times New Roman" w:eastAsia="Calibri" w:hAnsi="Times New Roman" w:cs="Times New Roman"/>
                <w:sz w:val="24"/>
                <w:szCs w:val="24"/>
              </w:rPr>
              <w:t>городского округа, курирующий вопросы муниципального имущества</w:t>
            </w:r>
          </w:p>
        </w:tc>
      </w:tr>
      <w:tr w:rsidR="00F6079D" w:rsidRPr="00F6079D" w:rsidTr="006D2711">
        <w:trPr>
          <w:trHeight w:val="565"/>
        </w:trPr>
        <w:tc>
          <w:tcPr>
            <w:tcW w:w="1970" w:type="pct"/>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Муниципальный  заказчик программы</w:t>
            </w:r>
          </w:p>
        </w:tc>
        <w:tc>
          <w:tcPr>
            <w:tcW w:w="3030" w:type="pct"/>
            <w:gridSpan w:val="7"/>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 xml:space="preserve">Управление муниципальной собственности </w:t>
            </w:r>
          </w:p>
        </w:tc>
      </w:tr>
      <w:tr w:rsidR="00F6079D" w:rsidRPr="00F6079D" w:rsidTr="006D2711">
        <w:trPr>
          <w:trHeight w:val="403"/>
        </w:trPr>
        <w:tc>
          <w:tcPr>
            <w:tcW w:w="1970" w:type="pct"/>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Цель (цели)   муниципальной программы</w:t>
            </w:r>
          </w:p>
        </w:tc>
        <w:tc>
          <w:tcPr>
            <w:tcW w:w="3030" w:type="pct"/>
            <w:gridSpan w:val="7"/>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 xml:space="preserve">1. Создание условий для </w:t>
            </w:r>
            <w:r w:rsidR="00341FD7">
              <w:rPr>
                <w:rFonts w:ascii="Times New Roman" w:eastAsia="Calibri" w:hAnsi="Times New Roman" w:cs="Times New Roman"/>
                <w:sz w:val="24"/>
                <w:szCs w:val="24"/>
              </w:rPr>
              <w:t xml:space="preserve">развития жилищного строительства </w:t>
            </w:r>
          </w:p>
          <w:p w:rsidR="00F6079D" w:rsidRPr="00F6079D" w:rsidRDefault="00F6079D"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 xml:space="preserve">2. Улучшение жилищных условий </w:t>
            </w:r>
            <w:r w:rsidR="00277769" w:rsidRPr="008F4F5D">
              <w:rPr>
                <w:rFonts w:ascii="Times New Roman" w:eastAsia="Calibri" w:hAnsi="Times New Roman" w:cs="Times New Roman"/>
                <w:sz w:val="24"/>
                <w:szCs w:val="24"/>
              </w:rPr>
              <w:t>семей</w:t>
            </w:r>
          </w:p>
        </w:tc>
      </w:tr>
      <w:tr w:rsidR="00F6079D" w:rsidRPr="00F6079D" w:rsidTr="006D2711">
        <w:trPr>
          <w:trHeight w:val="667"/>
        </w:trPr>
        <w:tc>
          <w:tcPr>
            <w:tcW w:w="1970" w:type="pct"/>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 xml:space="preserve">Перечень подпрограмм                                                                                                                                                                                                                                                                                                                                                                                                       </w:t>
            </w:r>
          </w:p>
        </w:tc>
        <w:tc>
          <w:tcPr>
            <w:tcW w:w="3030" w:type="pct"/>
            <w:gridSpan w:val="7"/>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Муниципальные заказчики подпрограмм</w:t>
            </w:r>
          </w:p>
        </w:tc>
      </w:tr>
      <w:tr w:rsidR="00F6079D" w:rsidRPr="00F6079D" w:rsidTr="006D2711">
        <w:tc>
          <w:tcPr>
            <w:tcW w:w="1970" w:type="pct"/>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1. Подпрограмма I «Создание условий для жилищного строительства»</w:t>
            </w:r>
          </w:p>
        </w:tc>
        <w:tc>
          <w:tcPr>
            <w:tcW w:w="3030" w:type="pct"/>
            <w:gridSpan w:val="7"/>
            <w:shd w:val="clear" w:color="auto" w:fill="auto"/>
            <w:vAlign w:val="center"/>
          </w:tcPr>
          <w:p w:rsidR="00F6079D" w:rsidRPr="00F6079D" w:rsidRDefault="00341FD7" w:rsidP="003E6BA7">
            <w:pPr>
              <w:autoSpaceDE w:val="0"/>
              <w:autoSpaceDN w:val="0"/>
              <w:adjustRightInd w:val="0"/>
              <w:spacing w:after="0" w:line="240" w:lineRule="auto"/>
              <w:rPr>
                <w:rFonts w:ascii="Times New Roman" w:eastAsia="Calibri" w:hAnsi="Times New Roman" w:cs="Times New Roman"/>
                <w:szCs w:val="28"/>
              </w:rPr>
            </w:pPr>
            <w:r>
              <w:rPr>
                <w:rFonts w:ascii="Times New Roman" w:eastAsia="Calibri" w:hAnsi="Times New Roman" w:cs="Times New Roman"/>
                <w:sz w:val="24"/>
                <w:szCs w:val="28"/>
              </w:rPr>
              <w:t>Администрация Сергиево-Посадского городского округа Московской области (</w:t>
            </w:r>
            <w:r w:rsidR="00843097">
              <w:rPr>
                <w:rFonts w:ascii="Times New Roman" w:eastAsia="Calibri" w:hAnsi="Times New Roman" w:cs="Times New Roman"/>
                <w:sz w:val="24"/>
                <w:szCs w:val="28"/>
              </w:rPr>
              <w:t>у</w:t>
            </w:r>
            <w:r w:rsidR="00F6079D" w:rsidRPr="00F6079D">
              <w:rPr>
                <w:rFonts w:ascii="Times New Roman" w:eastAsia="Calibri" w:hAnsi="Times New Roman" w:cs="Times New Roman"/>
                <w:sz w:val="24"/>
                <w:szCs w:val="28"/>
              </w:rPr>
              <w:t>правление градостроительной деятельности администрации городского округа</w:t>
            </w:r>
            <w:r w:rsidR="00843097">
              <w:rPr>
                <w:rFonts w:ascii="Times New Roman" w:eastAsia="Calibri" w:hAnsi="Times New Roman" w:cs="Times New Roman"/>
                <w:sz w:val="24"/>
                <w:szCs w:val="28"/>
              </w:rPr>
              <w:t>)</w:t>
            </w:r>
          </w:p>
        </w:tc>
      </w:tr>
      <w:tr w:rsidR="00F6079D" w:rsidRPr="00F6079D" w:rsidTr="006D2711">
        <w:trPr>
          <w:trHeight w:val="295"/>
        </w:trPr>
        <w:tc>
          <w:tcPr>
            <w:tcW w:w="1970" w:type="pct"/>
            <w:shd w:val="clear" w:color="auto" w:fill="auto"/>
            <w:vAlign w:val="center"/>
          </w:tcPr>
          <w:p w:rsidR="00F6079D" w:rsidRPr="00F6079D" w:rsidRDefault="00F6079D" w:rsidP="003E6BA7">
            <w:pPr>
              <w:spacing w:after="0" w:line="240" w:lineRule="auto"/>
              <w:jc w:val="both"/>
              <w:rPr>
                <w:rFonts w:ascii="Times New Roman" w:eastAsia="Calibri" w:hAnsi="Times New Roman" w:cs="Times New Roman"/>
                <w:sz w:val="23"/>
                <w:szCs w:val="23"/>
              </w:rPr>
            </w:pPr>
            <w:r w:rsidRPr="00F6079D">
              <w:rPr>
                <w:rFonts w:ascii="Times New Roman" w:eastAsia="Calibri" w:hAnsi="Times New Roman" w:cs="Times New Roman"/>
                <w:sz w:val="24"/>
                <w:szCs w:val="24"/>
              </w:rPr>
              <w:t xml:space="preserve">2. </w:t>
            </w:r>
            <w:r w:rsidRPr="00F6079D">
              <w:rPr>
                <w:rFonts w:ascii="Times New Roman" w:eastAsia="Calibri" w:hAnsi="Times New Roman" w:cs="Times New Roman"/>
                <w:sz w:val="23"/>
                <w:szCs w:val="23"/>
              </w:rPr>
              <w:t xml:space="preserve">Подпрограмма </w:t>
            </w:r>
            <w:r w:rsidRPr="00F6079D">
              <w:rPr>
                <w:rFonts w:ascii="Times New Roman" w:eastAsia="Calibri" w:hAnsi="Times New Roman" w:cs="Times New Roman"/>
                <w:sz w:val="23"/>
                <w:szCs w:val="23"/>
                <w:lang w:val="en-US"/>
              </w:rPr>
              <w:t>II</w:t>
            </w:r>
            <w:r w:rsidRPr="00F6079D">
              <w:rPr>
                <w:rFonts w:ascii="Times New Roman" w:eastAsia="Calibri" w:hAnsi="Times New Roman" w:cs="Times New Roman"/>
                <w:sz w:val="23"/>
                <w:szCs w:val="23"/>
              </w:rPr>
              <w:t xml:space="preserve"> «Обеспечение жильем молодых семей»</w:t>
            </w:r>
          </w:p>
        </w:tc>
        <w:tc>
          <w:tcPr>
            <w:tcW w:w="3030" w:type="pct"/>
            <w:gridSpan w:val="7"/>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Cs w:val="28"/>
              </w:rPr>
            </w:pPr>
            <w:r w:rsidRPr="00F6079D">
              <w:rPr>
                <w:rFonts w:ascii="Times New Roman" w:eastAsia="Calibri" w:hAnsi="Times New Roman" w:cs="Times New Roman"/>
                <w:sz w:val="24"/>
                <w:szCs w:val="28"/>
              </w:rPr>
              <w:t>Управление муниципальной собственности администрации</w:t>
            </w:r>
            <w:r w:rsidR="00843097">
              <w:rPr>
                <w:rFonts w:ascii="Times New Roman" w:eastAsia="Calibri" w:hAnsi="Times New Roman" w:cs="Times New Roman"/>
                <w:sz w:val="24"/>
                <w:szCs w:val="28"/>
              </w:rPr>
              <w:t xml:space="preserve"> Сергиево-Посадского</w:t>
            </w:r>
            <w:r w:rsidRPr="00F6079D">
              <w:rPr>
                <w:rFonts w:ascii="Times New Roman" w:eastAsia="Calibri" w:hAnsi="Times New Roman" w:cs="Times New Roman"/>
                <w:sz w:val="24"/>
                <w:szCs w:val="28"/>
              </w:rPr>
              <w:t xml:space="preserve"> городского округа</w:t>
            </w:r>
            <w:r w:rsidR="00843097">
              <w:rPr>
                <w:rFonts w:ascii="Times New Roman" w:eastAsia="Calibri" w:hAnsi="Times New Roman" w:cs="Times New Roman"/>
                <w:sz w:val="24"/>
                <w:szCs w:val="28"/>
              </w:rPr>
              <w:t xml:space="preserve"> </w:t>
            </w:r>
          </w:p>
        </w:tc>
      </w:tr>
      <w:tr w:rsidR="00F6079D" w:rsidRPr="00F6079D" w:rsidTr="006D2711">
        <w:tc>
          <w:tcPr>
            <w:tcW w:w="1970" w:type="pct"/>
            <w:shd w:val="clear" w:color="auto" w:fill="auto"/>
            <w:vAlign w:val="center"/>
          </w:tcPr>
          <w:p w:rsidR="00F6079D" w:rsidRPr="00F6079D" w:rsidRDefault="00F6079D" w:rsidP="003E6BA7">
            <w:pPr>
              <w:spacing w:after="0" w:line="240" w:lineRule="auto"/>
              <w:jc w:val="both"/>
              <w:rPr>
                <w:rFonts w:ascii="Times New Roman" w:eastAsia="Calibri" w:hAnsi="Times New Roman" w:cs="Times New Roman"/>
                <w:sz w:val="24"/>
                <w:szCs w:val="24"/>
              </w:rPr>
            </w:pPr>
            <w:r w:rsidRPr="00F6079D">
              <w:rPr>
                <w:rFonts w:ascii="Times New Roman" w:eastAsia="Calibri" w:hAnsi="Times New Roman" w:cs="Times New Roman"/>
                <w:sz w:val="24"/>
                <w:szCs w:val="24"/>
              </w:rPr>
              <w:t>3.</w:t>
            </w:r>
            <w:r w:rsidRPr="00F6079D">
              <w:rPr>
                <w:rFonts w:ascii="Times New Roman" w:eastAsia="Calibri" w:hAnsi="Times New Roman" w:cs="Times New Roman"/>
                <w:sz w:val="23"/>
                <w:szCs w:val="23"/>
              </w:rPr>
              <w:t xml:space="preserve"> Подпрограмма </w:t>
            </w:r>
            <w:r w:rsidRPr="00F6079D">
              <w:rPr>
                <w:rFonts w:ascii="Times New Roman" w:eastAsia="Calibri" w:hAnsi="Times New Roman" w:cs="Times New Roman"/>
                <w:sz w:val="23"/>
                <w:szCs w:val="23"/>
                <w:lang w:val="en-US"/>
              </w:rPr>
              <w:t>III</w:t>
            </w:r>
            <w:r w:rsidRPr="00F6079D">
              <w:rPr>
                <w:rFonts w:ascii="Times New Roman" w:eastAsia="Calibri" w:hAnsi="Times New Roman" w:cs="Times New Roman"/>
                <w:sz w:val="23"/>
                <w:szCs w:val="23"/>
              </w:rPr>
              <w:t xml:space="preserve"> «Обеспечение жильем детей – сирот и детей, оставшихся без попечения родителей, лиц из числа детей-сирот и детей, оставшихся без попечения родителей»</w:t>
            </w:r>
          </w:p>
        </w:tc>
        <w:tc>
          <w:tcPr>
            <w:tcW w:w="3030" w:type="pct"/>
            <w:gridSpan w:val="7"/>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Cs w:val="28"/>
              </w:rPr>
            </w:pPr>
            <w:r w:rsidRPr="00F6079D">
              <w:rPr>
                <w:rFonts w:ascii="Times New Roman" w:eastAsia="Calibri" w:hAnsi="Times New Roman" w:cs="Times New Roman"/>
                <w:sz w:val="24"/>
                <w:szCs w:val="28"/>
              </w:rPr>
              <w:t xml:space="preserve">Управление муниципальной собственности администрации </w:t>
            </w:r>
            <w:r w:rsidR="00843097">
              <w:rPr>
                <w:rFonts w:ascii="Times New Roman" w:eastAsia="Calibri" w:hAnsi="Times New Roman" w:cs="Times New Roman"/>
                <w:sz w:val="24"/>
                <w:szCs w:val="28"/>
              </w:rPr>
              <w:t>Сергиево-Посадского</w:t>
            </w:r>
            <w:r w:rsidR="00843097" w:rsidRPr="00F6079D">
              <w:rPr>
                <w:rFonts w:ascii="Times New Roman" w:eastAsia="Calibri" w:hAnsi="Times New Roman" w:cs="Times New Roman"/>
                <w:sz w:val="24"/>
                <w:szCs w:val="28"/>
              </w:rPr>
              <w:t xml:space="preserve"> городского округа</w:t>
            </w:r>
          </w:p>
        </w:tc>
      </w:tr>
      <w:tr w:rsidR="00F6079D" w:rsidRPr="00F6079D" w:rsidTr="006D2711">
        <w:tc>
          <w:tcPr>
            <w:tcW w:w="1970" w:type="pct"/>
            <w:shd w:val="clear" w:color="auto" w:fill="auto"/>
            <w:vAlign w:val="center"/>
          </w:tcPr>
          <w:p w:rsidR="00F6079D" w:rsidRPr="00F6079D" w:rsidRDefault="006D2711" w:rsidP="003E6BA7">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w:t>
            </w:r>
            <w:r w:rsidR="00F6079D" w:rsidRPr="00F6079D">
              <w:rPr>
                <w:rFonts w:ascii="Times New Roman" w:eastAsia="Calibri" w:hAnsi="Times New Roman" w:cs="Times New Roman"/>
                <w:sz w:val="24"/>
                <w:szCs w:val="24"/>
              </w:rPr>
              <w:t xml:space="preserve">. </w:t>
            </w:r>
            <w:r w:rsidR="00F6079D" w:rsidRPr="00F6079D">
              <w:rPr>
                <w:rFonts w:ascii="Times New Roman" w:eastAsia="Calibri" w:hAnsi="Times New Roman" w:cs="Times New Roman"/>
                <w:sz w:val="23"/>
                <w:szCs w:val="23"/>
              </w:rPr>
              <w:t xml:space="preserve">Подпрограмма </w:t>
            </w:r>
            <w:r w:rsidR="00F6079D" w:rsidRPr="00F6079D">
              <w:rPr>
                <w:rFonts w:ascii="Times New Roman" w:eastAsia="Calibri" w:hAnsi="Times New Roman" w:cs="Times New Roman"/>
                <w:sz w:val="23"/>
                <w:szCs w:val="23"/>
                <w:lang w:val="en-US"/>
              </w:rPr>
              <w:t>VI</w:t>
            </w:r>
            <w:r w:rsidR="00F6079D" w:rsidRPr="00F6079D">
              <w:rPr>
                <w:rFonts w:ascii="Times New Roman" w:eastAsia="Calibri" w:hAnsi="Times New Roman" w:cs="Times New Roman"/>
                <w:sz w:val="23"/>
                <w:szCs w:val="23"/>
              </w:rPr>
              <w:t xml:space="preserve"> «Обеспечение жильем отдельных категорий граждан за счет средств федерального бюджета»</w:t>
            </w:r>
          </w:p>
        </w:tc>
        <w:tc>
          <w:tcPr>
            <w:tcW w:w="3030" w:type="pct"/>
            <w:gridSpan w:val="7"/>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Cs w:val="28"/>
              </w:rPr>
            </w:pPr>
            <w:r w:rsidRPr="00F6079D">
              <w:rPr>
                <w:rFonts w:ascii="Times New Roman" w:eastAsia="Calibri" w:hAnsi="Times New Roman" w:cs="Times New Roman"/>
                <w:sz w:val="24"/>
                <w:szCs w:val="28"/>
              </w:rPr>
              <w:t xml:space="preserve">Управление муниципальной собственности администрации </w:t>
            </w:r>
            <w:r w:rsidR="00843097">
              <w:rPr>
                <w:rFonts w:ascii="Times New Roman" w:eastAsia="Calibri" w:hAnsi="Times New Roman" w:cs="Times New Roman"/>
                <w:sz w:val="24"/>
                <w:szCs w:val="28"/>
              </w:rPr>
              <w:t>Сергиево-Посадского</w:t>
            </w:r>
            <w:r w:rsidR="00843097" w:rsidRPr="00F6079D">
              <w:rPr>
                <w:rFonts w:ascii="Times New Roman" w:eastAsia="Calibri" w:hAnsi="Times New Roman" w:cs="Times New Roman"/>
                <w:sz w:val="24"/>
                <w:szCs w:val="28"/>
              </w:rPr>
              <w:t xml:space="preserve"> городского округа</w:t>
            </w:r>
          </w:p>
        </w:tc>
      </w:tr>
      <w:tr w:rsidR="00F6079D" w:rsidRPr="00F6079D" w:rsidTr="006169B2">
        <w:tc>
          <w:tcPr>
            <w:tcW w:w="1970" w:type="pct"/>
            <w:tcBorders>
              <w:bottom w:val="single" w:sz="4" w:space="0" w:color="auto"/>
            </w:tcBorders>
            <w:shd w:val="clear" w:color="auto" w:fill="auto"/>
            <w:vAlign w:val="center"/>
          </w:tcPr>
          <w:p w:rsidR="00F6079D" w:rsidRPr="00F6079D" w:rsidRDefault="006D2711" w:rsidP="003E6BA7">
            <w:pPr>
              <w:spacing w:after="0" w:line="240" w:lineRule="auto"/>
              <w:rPr>
                <w:rFonts w:ascii="Times New Roman" w:eastAsia="Calibri" w:hAnsi="Times New Roman" w:cs="Times New Roman"/>
                <w:sz w:val="24"/>
                <w:szCs w:val="24"/>
              </w:rPr>
            </w:pPr>
            <w:r>
              <w:rPr>
                <w:rFonts w:ascii="Times New Roman" w:eastAsia="Calibri" w:hAnsi="Times New Roman" w:cs="Times New Roman"/>
                <w:sz w:val="23"/>
                <w:szCs w:val="23"/>
              </w:rPr>
              <w:t>5</w:t>
            </w:r>
            <w:r w:rsidR="00F6079D" w:rsidRPr="00F6079D">
              <w:rPr>
                <w:rFonts w:ascii="Times New Roman" w:eastAsia="Calibri" w:hAnsi="Times New Roman" w:cs="Times New Roman"/>
                <w:sz w:val="23"/>
                <w:szCs w:val="23"/>
              </w:rPr>
              <w:t xml:space="preserve">. Подпрограмма </w:t>
            </w:r>
            <w:r w:rsidR="00F6079D" w:rsidRPr="00F6079D">
              <w:rPr>
                <w:rFonts w:ascii="Times New Roman" w:eastAsia="Calibri" w:hAnsi="Times New Roman" w:cs="Times New Roman"/>
                <w:sz w:val="23"/>
                <w:szCs w:val="23"/>
                <w:lang w:val="en-US"/>
              </w:rPr>
              <w:t>VII</w:t>
            </w:r>
            <w:r w:rsidR="00F6079D" w:rsidRPr="00F6079D">
              <w:rPr>
                <w:rFonts w:ascii="Times New Roman" w:eastAsia="Calibri" w:hAnsi="Times New Roman" w:cs="Times New Roman"/>
                <w:sz w:val="23"/>
                <w:szCs w:val="23"/>
              </w:rPr>
              <w:t xml:space="preserve"> «Улучшение жилищных условий отдельных категорий многодетных семей»</w:t>
            </w:r>
          </w:p>
        </w:tc>
        <w:tc>
          <w:tcPr>
            <w:tcW w:w="3030" w:type="pct"/>
            <w:gridSpan w:val="7"/>
            <w:tcBorders>
              <w:bottom w:val="single" w:sz="4" w:space="0" w:color="auto"/>
            </w:tcBorders>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Cs w:val="28"/>
              </w:rPr>
            </w:pPr>
            <w:r w:rsidRPr="00F6079D">
              <w:rPr>
                <w:rFonts w:ascii="Times New Roman" w:eastAsia="Calibri" w:hAnsi="Times New Roman" w:cs="Times New Roman"/>
                <w:sz w:val="24"/>
                <w:szCs w:val="28"/>
              </w:rPr>
              <w:t xml:space="preserve">Управление муниципальной собственности администрации </w:t>
            </w:r>
            <w:r w:rsidR="00EE4452">
              <w:rPr>
                <w:rFonts w:ascii="Times New Roman" w:eastAsia="Calibri" w:hAnsi="Times New Roman" w:cs="Times New Roman"/>
                <w:sz w:val="24"/>
                <w:szCs w:val="28"/>
              </w:rPr>
              <w:t>Сергиево-Посадского</w:t>
            </w:r>
            <w:r w:rsidR="00EE4452" w:rsidRPr="00F6079D">
              <w:rPr>
                <w:rFonts w:ascii="Times New Roman" w:eastAsia="Calibri" w:hAnsi="Times New Roman" w:cs="Times New Roman"/>
                <w:sz w:val="24"/>
                <w:szCs w:val="28"/>
              </w:rPr>
              <w:t xml:space="preserve"> городского округа</w:t>
            </w:r>
          </w:p>
        </w:tc>
      </w:tr>
      <w:tr w:rsidR="00F6079D" w:rsidRPr="00F6079D" w:rsidTr="006169B2">
        <w:tc>
          <w:tcPr>
            <w:tcW w:w="197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Краткая характеристика подпрограмм</w:t>
            </w:r>
          </w:p>
        </w:tc>
        <w:tc>
          <w:tcPr>
            <w:tcW w:w="303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F6079D" w:rsidRPr="00F6079D" w:rsidRDefault="00F6079D" w:rsidP="003E6BA7">
            <w:pPr>
              <w:autoSpaceDE w:val="0"/>
              <w:autoSpaceDN w:val="0"/>
              <w:adjustRightInd w:val="0"/>
              <w:spacing w:after="0" w:line="240" w:lineRule="auto"/>
              <w:jc w:val="both"/>
              <w:rPr>
                <w:rFonts w:ascii="Times New Roman" w:eastAsia="Calibri" w:hAnsi="Times New Roman" w:cs="Times New Roman"/>
                <w:sz w:val="24"/>
                <w:szCs w:val="24"/>
              </w:rPr>
            </w:pPr>
            <w:r w:rsidRPr="00F6079D">
              <w:rPr>
                <w:rFonts w:ascii="Times New Roman" w:eastAsia="Times New Roman" w:hAnsi="Times New Roman" w:cs="Times New Roman"/>
                <w:sz w:val="24"/>
                <w:szCs w:val="24"/>
                <w:lang w:eastAsia="ru-RU"/>
              </w:rPr>
              <w:t xml:space="preserve">1. Создание условий для развития жилищного строительства, обеспечение прав пострадавших граждан-соинвесторов, создание системы недопущения возникновения проблемных объектов в сфере жилищного строительства, обеспечение комплексной инфраструктурой земельных участков для предоставления отдельным категориям граждан </w:t>
            </w:r>
          </w:p>
        </w:tc>
      </w:tr>
      <w:tr w:rsidR="00F6079D" w:rsidRPr="00F6079D" w:rsidTr="006169B2">
        <w:tc>
          <w:tcPr>
            <w:tcW w:w="1970" w:type="pct"/>
            <w:vMerge/>
            <w:tcBorders>
              <w:top w:val="single" w:sz="4" w:space="0" w:color="auto"/>
              <w:left w:val="single" w:sz="4" w:space="0" w:color="auto"/>
              <w:bottom w:val="single" w:sz="4" w:space="0" w:color="auto"/>
              <w:right w:val="single" w:sz="4" w:space="0" w:color="auto"/>
            </w:tcBorders>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 w:val="24"/>
                <w:szCs w:val="24"/>
              </w:rPr>
            </w:pPr>
          </w:p>
        </w:tc>
        <w:tc>
          <w:tcPr>
            <w:tcW w:w="303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F6079D" w:rsidRPr="00F6079D" w:rsidRDefault="00F6079D" w:rsidP="003E6BA7">
            <w:pPr>
              <w:spacing w:after="0" w:line="240" w:lineRule="auto"/>
              <w:jc w:val="both"/>
              <w:rPr>
                <w:rFonts w:ascii="Times New Roman" w:eastAsia="Calibri" w:hAnsi="Times New Roman" w:cs="Times New Roman"/>
                <w:sz w:val="23"/>
                <w:szCs w:val="23"/>
              </w:rPr>
            </w:pPr>
            <w:r w:rsidRPr="00F6079D">
              <w:rPr>
                <w:rFonts w:ascii="Times New Roman" w:eastAsia="Calibri" w:hAnsi="Times New Roman" w:cs="Times New Roman"/>
                <w:sz w:val="24"/>
                <w:szCs w:val="24"/>
              </w:rPr>
              <w:t xml:space="preserve">2. </w:t>
            </w:r>
            <w:r w:rsidRPr="00F6079D">
              <w:rPr>
                <w:rFonts w:ascii="Times New Roman" w:eastAsia="Times New Roman" w:hAnsi="Times New Roman" w:cs="Times New Roman"/>
                <w:sz w:val="24"/>
                <w:szCs w:val="24"/>
                <w:lang w:eastAsia="ru-RU"/>
              </w:rPr>
              <w:t xml:space="preserve">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 </w:t>
            </w:r>
          </w:p>
        </w:tc>
      </w:tr>
      <w:tr w:rsidR="00F6079D" w:rsidRPr="00F6079D" w:rsidTr="006169B2">
        <w:tc>
          <w:tcPr>
            <w:tcW w:w="1970" w:type="pct"/>
            <w:vMerge/>
            <w:tcBorders>
              <w:top w:val="single" w:sz="4" w:space="0" w:color="auto"/>
            </w:tcBorders>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 w:val="24"/>
                <w:szCs w:val="24"/>
              </w:rPr>
            </w:pPr>
          </w:p>
        </w:tc>
        <w:tc>
          <w:tcPr>
            <w:tcW w:w="3030" w:type="pct"/>
            <w:gridSpan w:val="7"/>
            <w:tcBorders>
              <w:top w:val="single" w:sz="4" w:space="0" w:color="auto"/>
            </w:tcBorders>
            <w:shd w:val="clear" w:color="auto" w:fill="auto"/>
            <w:vAlign w:val="center"/>
          </w:tcPr>
          <w:p w:rsidR="00F6079D" w:rsidRPr="00F6079D" w:rsidRDefault="006D2711" w:rsidP="003E6BA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F6079D" w:rsidRPr="00F6079D">
              <w:rPr>
                <w:rFonts w:ascii="Times New Roman" w:eastAsia="Calibri" w:hAnsi="Times New Roman" w:cs="Times New Roman"/>
                <w:sz w:val="24"/>
                <w:szCs w:val="24"/>
              </w:rPr>
              <w:t>.</w:t>
            </w:r>
            <w:r w:rsidR="00F6079D" w:rsidRPr="00F6079D">
              <w:rPr>
                <w:rFonts w:ascii="Times New Roman" w:eastAsia="Calibri" w:hAnsi="Times New Roman" w:cs="Times New Roman"/>
                <w:sz w:val="23"/>
                <w:szCs w:val="23"/>
              </w:rPr>
              <w:t xml:space="preserve"> </w:t>
            </w:r>
            <w:r w:rsidR="00F6079D" w:rsidRPr="00F6079D">
              <w:rPr>
                <w:rFonts w:ascii="Times New Roman" w:eastAsia="Times New Roman" w:hAnsi="Times New Roman" w:cs="Times New Roman"/>
                <w:sz w:val="24"/>
                <w:szCs w:val="24"/>
                <w:lang w:eastAsia="ru-RU"/>
              </w:rPr>
              <w:t xml:space="preserve">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 </w:t>
            </w:r>
          </w:p>
        </w:tc>
      </w:tr>
      <w:tr w:rsidR="00F6079D" w:rsidRPr="00F6079D" w:rsidTr="006D2711">
        <w:tc>
          <w:tcPr>
            <w:tcW w:w="1970" w:type="pct"/>
            <w:vMerge/>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 w:val="24"/>
                <w:szCs w:val="24"/>
              </w:rPr>
            </w:pPr>
          </w:p>
        </w:tc>
        <w:tc>
          <w:tcPr>
            <w:tcW w:w="3030" w:type="pct"/>
            <w:gridSpan w:val="7"/>
            <w:shd w:val="clear" w:color="auto" w:fill="auto"/>
            <w:vAlign w:val="center"/>
          </w:tcPr>
          <w:p w:rsidR="00F6079D" w:rsidRPr="00F6079D" w:rsidRDefault="006D2711" w:rsidP="003E6BA7">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w:t>
            </w:r>
            <w:r w:rsidR="00F6079D" w:rsidRPr="00F6079D">
              <w:rPr>
                <w:rFonts w:ascii="Times New Roman" w:eastAsia="Calibri" w:hAnsi="Times New Roman" w:cs="Times New Roman"/>
                <w:sz w:val="24"/>
                <w:szCs w:val="24"/>
              </w:rPr>
              <w:t xml:space="preserve">. </w:t>
            </w:r>
            <w:r w:rsidR="00F6079D" w:rsidRPr="00F6079D">
              <w:rPr>
                <w:rFonts w:ascii="Times New Roman" w:eastAsia="Times New Roman" w:hAnsi="Times New Roman" w:cs="Times New Roman"/>
                <w:sz w:val="24"/>
                <w:szCs w:val="24"/>
                <w:lang w:eastAsia="ru-RU"/>
              </w:rPr>
              <w:t xml:space="preserve">Оказание государственной поддержки по обеспечению жилыми помещениями отдельных категорий граждан за счет федерального бюджета </w:t>
            </w:r>
          </w:p>
        </w:tc>
      </w:tr>
      <w:tr w:rsidR="00F6079D" w:rsidRPr="00F6079D" w:rsidTr="006D2711">
        <w:tc>
          <w:tcPr>
            <w:tcW w:w="1970" w:type="pct"/>
            <w:vMerge/>
            <w:shd w:val="clear" w:color="auto" w:fill="auto"/>
            <w:vAlign w:val="center"/>
          </w:tcPr>
          <w:p w:rsidR="00F6079D" w:rsidRPr="00F6079D" w:rsidRDefault="00F6079D" w:rsidP="003E6BA7">
            <w:pPr>
              <w:autoSpaceDE w:val="0"/>
              <w:autoSpaceDN w:val="0"/>
              <w:adjustRightInd w:val="0"/>
              <w:spacing w:after="0" w:line="240" w:lineRule="auto"/>
              <w:rPr>
                <w:rFonts w:ascii="Times New Roman" w:eastAsia="Calibri" w:hAnsi="Times New Roman" w:cs="Times New Roman"/>
                <w:sz w:val="24"/>
                <w:szCs w:val="24"/>
              </w:rPr>
            </w:pPr>
          </w:p>
        </w:tc>
        <w:tc>
          <w:tcPr>
            <w:tcW w:w="3030" w:type="pct"/>
            <w:gridSpan w:val="7"/>
            <w:shd w:val="clear" w:color="auto" w:fill="auto"/>
            <w:vAlign w:val="center"/>
          </w:tcPr>
          <w:p w:rsidR="00F6079D" w:rsidRPr="00F6079D" w:rsidRDefault="006D2711" w:rsidP="003E6BA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3"/>
                <w:szCs w:val="23"/>
              </w:rPr>
              <w:t>5</w:t>
            </w:r>
            <w:r w:rsidR="00F6079D" w:rsidRPr="00F6079D">
              <w:rPr>
                <w:rFonts w:ascii="Times New Roman" w:eastAsia="Calibri" w:hAnsi="Times New Roman" w:cs="Times New Roman"/>
                <w:sz w:val="23"/>
                <w:szCs w:val="23"/>
              </w:rPr>
              <w:t xml:space="preserve">. </w:t>
            </w:r>
            <w:r w:rsidR="00F6079D" w:rsidRPr="00F6079D">
              <w:rPr>
                <w:rFonts w:ascii="Times New Roman" w:eastAsia="Times New Roman" w:hAnsi="Times New Roman" w:cs="Times New Roman"/>
                <w:sz w:val="24"/>
                <w:szCs w:val="24"/>
                <w:lang w:eastAsia="ru-RU"/>
              </w:rPr>
              <w:t xml:space="preserve">Оказание государственной поддержки семьям, имеющим семь и более детей, и семьям, в которых одновременно родились не менее трех детей в улучшении жилищных условий путем предоставления им жилищных субсидий на приобретение жилого помещения или строительство индивидуального жилого дома </w:t>
            </w:r>
          </w:p>
        </w:tc>
      </w:tr>
      <w:tr w:rsidR="00341FD7" w:rsidRPr="00F6079D" w:rsidTr="00030051">
        <w:trPr>
          <w:gridAfter w:val="1"/>
          <w:wAfter w:w="9" w:type="pct"/>
          <w:trHeight w:val="531"/>
        </w:trPr>
        <w:tc>
          <w:tcPr>
            <w:tcW w:w="1970" w:type="pct"/>
            <w:shd w:val="clear" w:color="auto" w:fill="auto"/>
            <w:vAlign w:val="center"/>
          </w:tcPr>
          <w:p w:rsidR="00341FD7" w:rsidRPr="00F6079D" w:rsidRDefault="00341FD7"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Источники финансирования муниципальной программы, в том числе по годам реализации программы (тыс. руб.):</w:t>
            </w:r>
          </w:p>
        </w:tc>
        <w:tc>
          <w:tcPr>
            <w:tcW w:w="584" w:type="pct"/>
            <w:shd w:val="clear" w:color="auto" w:fill="auto"/>
            <w:vAlign w:val="center"/>
          </w:tcPr>
          <w:p w:rsidR="00341FD7" w:rsidRPr="000A7347" w:rsidRDefault="00341FD7" w:rsidP="003E6BA7">
            <w:pPr>
              <w:autoSpaceDE w:val="0"/>
              <w:autoSpaceDN w:val="0"/>
              <w:adjustRightInd w:val="0"/>
              <w:spacing w:after="0" w:line="240" w:lineRule="auto"/>
              <w:jc w:val="center"/>
              <w:rPr>
                <w:rFonts w:ascii="Times New Roman" w:eastAsia="Calibri" w:hAnsi="Times New Roman" w:cs="Times New Roman"/>
                <w:sz w:val="20"/>
                <w:szCs w:val="20"/>
              </w:rPr>
            </w:pPr>
            <w:r w:rsidRPr="000A7347">
              <w:rPr>
                <w:rFonts w:ascii="Times New Roman" w:eastAsia="Calibri" w:hAnsi="Times New Roman" w:cs="Times New Roman"/>
                <w:sz w:val="20"/>
                <w:szCs w:val="20"/>
              </w:rPr>
              <w:t>Всего</w:t>
            </w:r>
          </w:p>
        </w:tc>
        <w:tc>
          <w:tcPr>
            <w:tcW w:w="502" w:type="pct"/>
            <w:shd w:val="clear" w:color="auto" w:fill="auto"/>
            <w:vAlign w:val="center"/>
          </w:tcPr>
          <w:p w:rsidR="00341FD7" w:rsidRPr="000A7347" w:rsidRDefault="00341FD7" w:rsidP="003E6BA7">
            <w:pPr>
              <w:autoSpaceDE w:val="0"/>
              <w:autoSpaceDN w:val="0"/>
              <w:adjustRightInd w:val="0"/>
              <w:spacing w:after="0" w:line="240" w:lineRule="auto"/>
              <w:jc w:val="center"/>
              <w:rPr>
                <w:rFonts w:ascii="Times New Roman" w:eastAsia="Calibri" w:hAnsi="Times New Roman" w:cs="Times New Roman"/>
                <w:sz w:val="24"/>
                <w:szCs w:val="28"/>
              </w:rPr>
            </w:pPr>
            <w:r w:rsidRPr="000A7347">
              <w:rPr>
                <w:rFonts w:ascii="Times New Roman" w:eastAsia="Calibri" w:hAnsi="Times New Roman" w:cs="Times New Roman"/>
                <w:sz w:val="24"/>
                <w:szCs w:val="28"/>
              </w:rPr>
              <w:t>20</w:t>
            </w:r>
            <w:r w:rsidRPr="000A7347">
              <w:rPr>
                <w:rFonts w:ascii="Times New Roman" w:eastAsia="Calibri" w:hAnsi="Times New Roman" w:cs="Times New Roman"/>
                <w:sz w:val="24"/>
                <w:szCs w:val="28"/>
                <w:lang w:val="en-US"/>
              </w:rPr>
              <w:t>2</w:t>
            </w:r>
            <w:r w:rsidRPr="000A7347">
              <w:rPr>
                <w:rFonts w:ascii="Times New Roman" w:eastAsia="Calibri" w:hAnsi="Times New Roman" w:cs="Times New Roman"/>
                <w:sz w:val="24"/>
                <w:szCs w:val="28"/>
              </w:rPr>
              <w:t>3 год</w:t>
            </w:r>
          </w:p>
        </w:tc>
        <w:tc>
          <w:tcPr>
            <w:tcW w:w="472" w:type="pct"/>
            <w:shd w:val="clear" w:color="auto" w:fill="auto"/>
            <w:vAlign w:val="center"/>
          </w:tcPr>
          <w:p w:rsidR="00341FD7" w:rsidRPr="000A7347" w:rsidRDefault="00341FD7" w:rsidP="003E6BA7">
            <w:pPr>
              <w:autoSpaceDE w:val="0"/>
              <w:autoSpaceDN w:val="0"/>
              <w:adjustRightInd w:val="0"/>
              <w:spacing w:after="0" w:line="240" w:lineRule="auto"/>
              <w:jc w:val="center"/>
              <w:rPr>
                <w:rFonts w:ascii="Times New Roman" w:eastAsia="Calibri" w:hAnsi="Times New Roman" w:cs="Times New Roman"/>
                <w:sz w:val="24"/>
                <w:szCs w:val="28"/>
              </w:rPr>
            </w:pPr>
            <w:r w:rsidRPr="000A7347">
              <w:rPr>
                <w:rFonts w:ascii="Times New Roman" w:eastAsia="Calibri" w:hAnsi="Times New Roman" w:cs="Times New Roman"/>
                <w:sz w:val="24"/>
                <w:szCs w:val="28"/>
              </w:rPr>
              <w:t>20</w:t>
            </w:r>
            <w:r w:rsidRPr="000A7347">
              <w:rPr>
                <w:rFonts w:ascii="Times New Roman" w:eastAsia="Calibri" w:hAnsi="Times New Roman" w:cs="Times New Roman"/>
                <w:sz w:val="24"/>
                <w:szCs w:val="28"/>
                <w:lang w:val="en-US"/>
              </w:rPr>
              <w:t>2</w:t>
            </w:r>
            <w:r w:rsidRPr="000A7347">
              <w:rPr>
                <w:rFonts w:ascii="Times New Roman" w:eastAsia="Calibri" w:hAnsi="Times New Roman" w:cs="Times New Roman"/>
                <w:sz w:val="24"/>
                <w:szCs w:val="28"/>
              </w:rPr>
              <w:t>4 год</w:t>
            </w:r>
          </w:p>
        </w:tc>
        <w:tc>
          <w:tcPr>
            <w:tcW w:w="519" w:type="pct"/>
            <w:shd w:val="clear" w:color="auto" w:fill="auto"/>
            <w:vAlign w:val="center"/>
          </w:tcPr>
          <w:p w:rsidR="00341FD7" w:rsidRPr="000A7347" w:rsidRDefault="00341FD7" w:rsidP="003E6BA7">
            <w:pPr>
              <w:autoSpaceDE w:val="0"/>
              <w:autoSpaceDN w:val="0"/>
              <w:adjustRightInd w:val="0"/>
              <w:spacing w:after="0" w:line="240" w:lineRule="auto"/>
              <w:jc w:val="center"/>
              <w:rPr>
                <w:rFonts w:ascii="Times New Roman" w:eastAsia="Calibri" w:hAnsi="Times New Roman" w:cs="Times New Roman"/>
                <w:sz w:val="24"/>
                <w:szCs w:val="28"/>
              </w:rPr>
            </w:pPr>
            <w:r w:rsidRPr="000A7347">
              <w:rPr>
                <w:rFonts w:ascii="Times New Roman" w:eastAsia="Calibri" w:hAnsi="Times New Roman" w:cs="Times New Roman"/>
                <w:sz w:val="24"/>
                <w:szCs w:val="28"/>
              </w:rPr>
              <w:t>20</w:t>
            </w:r>
            <w:r w:rsidRPr="000A7347">
              <w:rPr>
                <w:rFonts w:ascii="Times New Roman" w:eastAsia="Calibri" w:hAnsi="Times New Roman" w:cs="Times New Roman"/>
                <w:sz w:val="24"/>
                <w:szCs w:val="28"/>
                <w:lang w:val="en-US"/>
              </w:rPr>
              <w:t>2</w:t>
            </w:r>
            <w:r w:rsidRPr="000A7347">
              <w:rPr>
                <w:rFonts w:ascii="Times New Roman" w:eastAsia="Calibri" w:hAnsi="Times New Roman" w:cs="Times New Roman"/>
                <w:sz w:val="24"/>
                <w:szCs w:val="28"/>
              </w:rPr>
              <w:t>5 год</w:t>
            </w:r>
          </w:p>
        </w:tc>
        <w:tc>
          <w:tcPr>
            <w:tcW w:w="472" w:type="pct"/>
            <w:shd w:val="clear" w:color="auto" w:fill="auto"/>
            <w:vAlign w:val="center"/>
          </w:tcPr>
          <w:p w:rsidR="00341FD7" w:rsidRPr="000A7347" w:rsidRDefault="00341FD7" w:rsidP="003E6BA7">
            <w:pPr>
              <w:autoSpaceDE w:val="0"/>
              <w:autoSpaceDN w:val="0"/>
              <w:adjustRightInd w:val="0"/>
              <w:spacing w:after="0" w:line="240" w:lineRule="auto"/>
              <w:jc w:val="center"/>
              <w:rPr>
                <w:rFonts w:ascii="Times New Roman" w:eastAsia="Calibri" w:hAnsi="Times New Roman" w:cs="Times New Roman"/>
                <w:sz w:val="24"/>
                <w:szCs w:val="28"/>
              </w:rPr>
            </w:pPr>
            <w:r w:rsidRPr="000A7347">
              <w:rPr>
                <w:rFonts w:ascii="Times New Roman" w:eastAsia="Calibri" w:hAnsi="Times New Roman" w:cs="Times New Roman"/>
                <w:sz w:val="24"/>
                <w:szCs w:val="28"/>
              </w:rPr>
              <w:t>20</w:t>
            </w:r>
            <w:r w:rsidRPr="000A7347">
              <w:rPr>
                <w:rFonts w:ascii="Times New Roman" w:eastAsia="Calibri" w:hAnsi="Times New Roman" w:cs="Times New Roman"/>
                <w:sz w:val="24"/>
                <w:szCs w:val="28"/>
                <w:lang w:val="en-US"/>
              </w:rPr>
              <w:t>2</w:t>
            </w:r>
            <w:r w:rsidRPr="000A7347">
              <w:rPr>
                <w:rFonts w:ascii="Times New Roman" w:eastAsia="Calibri" w:hAnsi="Times New Roman" w:cs="Times New Roman"/>
                <w:sz w:val="24"/>
                <w:szCs w:val="28"/>
              </w:rPr>
              <w:t>6 год</w:t>
            </w:r>
          </w:p>
        </w:tc>
        <w:tc>
          <w:tcPr>
            <w:tcW w:w="472" w:type="pct"/>
            <w:shd w:val="clear" w:color="auto" w:fill="auto"/>
            <w:vAlign w:val="center"/>
          </w:tcPr>
          <w:p w:rsidR="00341FD7" w:rsidRPr="000A7347" w:rsidRDefault="00341FD7" w:rsidP="003E6BA7">
            <w:pPr>
              <w:autoSpaceDE w:val="0"/>
              <w:autoSpaceDN w:val="0"/>
              <w:adjustRightInd w:val="0"/>
              <w:spacing w:after="0" w:line="240" w:lineRule="auto"/>
              <w:jc w:val="center"/>
              <w:rPr>
                <w:rFonts w:ascii="Times New Roman" w:eastAsia="Calibri" w:hAnsi="Times New Roman" w:cs="Times New Roman"/>
                <w:sz w:val="24"/>
                <w:szCs w:val="28"/>
              </w:rPr>
            </w:pPr>
            <w:r w:rsidRPr="000A7347">
              <w:rPr>
                <w:rFonts w:ascii="Times New Roman" w:eastAsia="Calibri" w:hAnsi="Times New Roman" w:cs="Times New Roman"/>
                <w:sz w:val="24"/>
                <w:szCs w:val="28"/>
              </w:rPr>
              <w:t>20</w:t>
            </w:r>
            <w:r w:rsidRPr="000A7347">
              <w:rPr>
                <w:rFonts w:ascii="Times New Roman" w:eastAsia="Calibri" w:hAnsi="Times New Roman" w:cs="Times New Roman"/>
                <w:sz w:val="24"/>
                <w:szCs w:val="28"/>
                <w:lang w:val="en-US"/>
              </w:rPr>
              <w:t>2</w:t>
            </w:r>
            <w:r w:rsidRPr="000A7347">
              <w:rPr>
                <w:rFonts w:ascii="Times New Roman" w:eastAsia="Calibri" w:hAnsi="Times New Roman" w:cs="Times New Roman"/>
                <w:sz w:val="24"/>
                <w:szCs w:val="28"/>
              </w:rPr>
              <w:t>7 год</w:t>
            </w:r>
          </w:p>
        </w:tc>
      </w:tr>
      <w:tr w:rsidR="00341FD7" w:rsidRPr="00F6079D" w:rsidTr="00030051">
        <w:trPr>
          <w:gridAfter w:val="1"/>
          <w:wAfter w:w="9" w:type="pct"/>
          <w:trHeight w:val="531"/>
        </w:trPr>
        <w:tc>
          <w:tcPr>
            <w:tcW w:w="1970" w:type="pct"/>
            <w:shd w:val="clear" w:color="auto" w:fill="auto"/>
            <w:vAlign w:val="center"/>
          </w:tcPr>
          <w:p w:rsidR="00341FD7" w:rsidRPr="00F6079D" w:rsidRDefault="00341FD7"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Средства федерального бюджета</w:t>
            </w:r>
          </w:p>
        </w:tc>
        <w:tc>
          <w:tcPr>
            <w:tcW w:w="584" w:type="pct"/>
            <w:shd w:val="clear" w:color="auto" w:fill="auto"/>
            <w:vAlign w:val="center"/>
          </w:tcPr>
          <w:p w:rsidR="00341FD7" w:rsidRPr="00BF5B3B" w:rsidRDefault="00BF5B3B" w:rsidP="003E6BA7">
            <w:pPr>
              <w:autoSpaceDE w:val="0"/>
              <w:autoSpaceDN w:val="0"/>
              <w:adjustRightInd w:val="0"/>
              <w:spacing w:after="0" w:line="240" w:lineRule="auto"/>
              <w:jc w:val="center"/>
              <w:rPr>
                <w:rFonts w:ascii="Times New Roman" w:eastAsia="Calibri" w:hAnsi="Times New Roman" w:cs="Times New Roman"/>
              </w:rPr>
            </w:pPr>
            <w:r w:rsidRPr="00BF5B3B">
              <w:rPr>
                <w:rFonts w:ascii="Times New Roman" w:eastAsia="Calibri" w:hAnsi="Times New Roman" w:cs="Times New Roman"/>
              </w:rPr>
              <w:t>23 469,80</w:t>
            </w:r>
          </w:p>
        </w:tc>
        <w:tc>
          <w:tcPr>
            <w:tcW w:w="502" w:type="pct"/>
            <w:shd w:val="clear" w:color="auto" w:fill="auto"/>
            <w:vAlign w:val="center"/>
          </w:tcPr>
          <w:p w:rsidR="00341FD7" w:rsidRPr="000A7347" w:rsidRDefault="007B6AE4" w:rsidP="003E6BA7">
            <w:pPr>
              <w:autoSpaceDE w:val="0"/>
              <w:autoSpaceDN w:val="0"/>
              <w:adjustRightInd w:val="0"/>
              <w:spacing w:after="0" w:line="240" w:lineRule="auto"/>
              <w:jc w:val="center"/>
              <w:rPr>
                <w:rFonts w:ascii="Times New Roman" w:eastAsia="Calibri" w:hAnsi="Times New Roman" w:cs="Times New Roman"/>
              </w:rPr>
            </w:pPr>
            <w:r w:rsidRPr="000A7347">
              <w:rPr>
                <w:rFonts w:ascii="Times New Roman" w:eastAsia="Calibri" w:hAnsi="Times New Roman" w:cs="Times New Roman"/>
              </w:rPr>
              <w:t>10 855,40</w:t>
            </w:r>
          </w:p>
        </w:tc>
        <w:tc>
          <w:tcPr>
            <w:tcW w:w="472" w:type="pct"/>
            <w:shd w:val="clear" w:color="auto" w:fill="auto"/>
            <w:vAlign w:val="center"/>
          </w:tcPr>
          <w:p w:rsidR="00341FD7" w:rsidRPr="000A7347" w:rsidRDefault="00BF5B3B" w:rsidP="003E6BA7">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4 295,40</w:t>
            </w:r>
          </w:p>
        </w:tc>
        <w:tc>
          <w:tcPr>
            <w:tcW w:w="519" w:type="pct"/>
            <w:shd w:val="clear" w:color="auto" w:fill="auto"/>
            <w:vAlign w:val="center"/>
          </w:tcPr>
          <w:p w:rsidR="00341FD7" w:rsidRPr="000A7347" w:rsidRDefault="000A7347" w:rsidP="003E6BA7">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4 025,80</w:t>
            </w:r>
          </w:p>
        </w:tc>
        <w:tc>
          <w:tcPr>
            <w:tcW w:w="472" w:type="pct"/>
            <w:shd w:val="clear" w:color="auto" w:fill="auto"/>
            <w:vAlign w:val="center"/>
          </w:tcPr>
          <w:p w:rsidR="00341FD7" w:rsidRPr="000A7347" w:rsidRDefault="000A7347" w:rsidP="003E6BA7">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4 293,20</w:t>
            </w:r>
          </w:p>
        </w:tc>
        <w:tc>
          <w:tcPr>
            <w:tcW w:w="472" w:type="pct"/>
            <w:shd w:val="clear" w:color="auto" w:fill="auto"/>
            <w:vAlign w:val="center"/>
          </w:tcPr>
          <w:p w:rsidR="00341FD7" w:rsidRPr="000A7347" w:rsidRDefault="00341FD7" w:rsidP="003E6BA7">
            <w:pPr>
              <w:autoSpaceDE w:val="0"/>
              <w:autoSpaceDN w:val="0"/>
              <w:adjustRightInd w:val="0"/>
              <w:spacing w:after="0" w:line="240" w:lineRule="auto"/>
              <w:jc w:val="center"/>
              <w:rPr>
                <w:rFonts w:ascii="Times New Roman" w:eastAsia="Calibri" w:hAnsi="Times New Roman" w:cs="Times New Roman"/>
              </w:rPr>
            </w:pPr>
            <w:r w:rsidRPr="000A7347">
              <w:rPr>
                <w:rFonts w:ascii="Times New Roman" w:eastAsia="Calibri" w:hAnsi="Times New Roman" w:cs="Times New Roman"/>
              </w:rPr>
              <w:t>0,00</w:t>
            </w:r>
          </w:p>
        </w:tc>
      </w:tr>
      <w:tr w:rsidR="00341FD7" w:rsidRPr="00F6079D" w:rsidTr="00030051">
        <w:trPr>
          <w:gridAfter w:val="1"/>
          <w:wAfter w:w="9" w:type="pct"/>
          <w:trHeight w:val="425"/>
        </w:trPr>
        <w:tc>
          <w:tcPr>
            <w:tcW w:w="1970" w:type="pct"/>
            <w:shd w:val="clear" w:color="auto" w:fill="auto"/>
            <w:vAlign w:val="center"/>
          </w:tcPr>
          <w:p w:rsidR="00341FD7" w:rsidRPr="00F6079D" w:rsidRDefault="00341FD7"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Средства бюджета Московской области</w:t>
            </w:r>
          </w:p>
        </w:tc>
        <w:tc>
          <w:tcPr>
            <w:tcW w:w="584" w:type="pct"/>
            <w:shd w:val="clear" w:color="auto" w:fill="auto"/>
            <w:vAlign w:val="center"/>
          </w:tcPr>
          <w:p w:rsidR="00341FD7" w:rsidRPr="00BF5B3B" w:rsidRDefault="004016D4" w:rsidP="003E6BA7">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922 448,80</w:t>
            </w:r>
          </w:p>
        </w:tc>
        <w:tc>
          <w:tcPr>
            <w:tcW w:w="502" w:type="pct"/>
            <w:shd w:val="clear" w:color="auto" w:fill="auto"/>
            <w:vAlign w:val="center"/>
          </w:tcPr>
          <w:p w:rsidR="00341FD7" w:rsidRPr="000A7347" w:rsidRDefault="00F73679" w:rsidP="003E6BA7">
            <w:pPr>
              <w:autoSpaceDE w:val="0"/>
              <w:autoSpaceDN w:val="0"/>
              <w:adjustRightInd w:val="0"/>
              <w:spacing w:after="0" w:line="240" w:lineRule="auto"/>
              <w:jc w:val="center"/>
              <w:rPr>
                <w:rFonts w:ascii="Times New Roman" w:eastAsia="Calibri" w:hAnsi="Times New Roman" w:cs="Times New Roman"/>
              </w:rPr>
            </w:pPr>
            <w:r w:rsidRPr="000A7347">
              <w:rPr>
                <w:rFonts w:ascii="Times New Roman" w:eastAsia="Calibri" w:hAnsi="Times New Roman" w:cs="Times New Roman"/>
              </w:rPr>
              <w:t>538 047,10</w:t>
            </w:r>
          </w:p>
        </w:tc>
        <w:tc>
          <w:tcPr>
            <w:tcW w:w="472" w:type="pct"/>
            <w:shd w:val="clear" w:color="auto" w:fill="auto"/>
            <w:vAlign w:val="center"/>
          </w:tcPr>
          <w:p w:rsidR="00341FD7" w:rsidRPr="000A7347" w:rsidRDefault="004016D4" w:rsidP="003E6BA7">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150 058,50</w:t>
            </w:r>
          </w:p>
        </w:tc>
        <w:tc>
          <w:tcPr>
            <w:tcW w:w="519" w:type="pct"/>
            <w:shd w:val="clear" w:color="auto" w:fill="auto"/>
            <w:vAlign w:val="center"/>
          </w:tcPr>
          <w:p w:rsidR="00341FD7" w:rsidRPr="000A7347" w:rsidRDefault="007C7D17" w:rsidP="003E6BA7">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127 813,60</w:t>
            </w:r>
          </w:p>
        </w:tc>
        <w:tc>
          <w:tcPr>
            <w:tcW w:w="472" w:type="pct"/>
            <w:shd w:val="clear" w:color="auto" w:fill="auto"/>
            <w:vAlign w:val="center"/>
          </w:tcPr>
          <w:p w:rsidR="00341FD7" w:rsidRPr="000A7347" w:rsidRDefault="000A7347" w:rsidP="003E6BA7">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106 529,60</w:t>
            </w:r>
          </w:p>
        </w:tc>
        <w:tc>
          <w:tcPr>
            <w:tcW w:w="472" w:type="pct"/>
            <w:shd w:val="clear" w:color="auto" w:fill="auto"/>
            <w:vAlign w:val="center"/>
          </w:tcPr>
          <w:p w:rsidR="00341FD7" w:rsidRPr="000A7347" w:rsidRDefault="00341FD7" w:rsidP="003E6BA7">
            <w:pPr>
              <w:autoSpaceDE w:val="0"/>
              <w:autoSpaceDN w:val="0"/>
              <w:adjustRightInd w:val="0"/>
              <w:spacing w:after="0" w:line="240" w:lineRule="auto"/>
              <w:jc w:val="center"/>
              <w:rPr>
                <w:rFonts w:ascii="Times New Roman" w:eastAsia="Calibri" w:hAnsi="Times New Roman" w:cs="Times New Roman"/>
              </w:rPr>
            </w:pPr>
            <w:r w:rsidRPr="000A7347">
              <w:rPr>
                <w:rFonts w:ascii="Times New Roman" w:eastAsia="Calibri" w:hAnsi="Times New Roman" w:cs="Times New Roman"/>
              </w:rPr>
              <w:t>0,00</w:t>
            </w:r>
          </w:p>
        </w:tc>
      </w:tr>
      <w:tr w:rsidR="00341FD7" w:rsidRPr="00F6079D" w:rsidTr="00030051">
        <w:trPr>
          <w:gridAfter w:val="1"/>
          <w:wAfter w:w="9" w:type="pct"/>
          <w:trHeight w:val="417"/>
        </w:trPr>
        <w:tc>
          <w:tcPr>
            <w:tcW w:w="1970" w:type="pct"/>
            <w:shd w:val="clear" w:color="auto" w:fill="auto"/>
            <w:vAlign w:val="center"/>
          </w:tcPr>
          <w:p w:rsidR="00341FD7" w:rsidRPr="00F6079D" w:rsidRDefault="00341FD7"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Средства бюджета Сергиево-Посадского городского округа</w:t>
            </w:r>
          </w:p>
        </w:tc>
        <w:tc>
          <w:tcPr>
            <w:tcW w:w="584" w:type="pct"/>
            <w:shd w:val="clear" w:color="auto" w:fill="auto"/>
            <w:vAlign w:val="center"/>
          </w:tcPr>
          <w:p w:rsidR="00341FD7" w:rsidRPr="00BF5B3B" w:rsidRDefault="004C4F8A" w:rsidP="003E6BA7">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98 204,02</w:t>
            </w:r>
          </w:p>
        </w:tc>
        <w:tc>
          <w:tcPr>
            <w:tcW w:w="502" w:type="pct"/>
            <w:shd w:val="clear" w:color="auto" w:fill="auto"/>
            <w:vAlign w:val="center"/>
          </w:tcPr>
          <w:p w:rsidR="00341FD7" w:rsidRPr="000A7347" w:rsidRDefault="005A62A1" w:rsidP="003E6BA7">
            <w:pPr>
              <w:autoSpaceDE w:val="0"/>
              <w:autoSpaceDN w:val="0"/>
              <w:adjustRightInd w:val="0"/>
              <w:spacing w:after="0" w:line="240" w:lineRule="auto"/>
              <w:jc w:val="center"/>
              <w:rPr>
                <w:rFonts w:ascii="Times New Roman" w:eastAsia="Calibri" w:hAnsi="Times New Roman" w:cs="Times New Roman"/>
              </w:rPr>
            </w:pPr>
            <w:r w:rsidRPr="000A7347">
              <w:rPr>
                <w:rFonts w:ascii="Times New Roman" w:eastAsia="Calibri" w:hAnsi="Times New Roman" w:cs="Times New Roman"/>
              </w:rPr>
              <w:t>26 5</w:t>
            </w:r>
            <w:r w:rsidR="000029F4" w:rsidRPr="000A7347">
              <w:rPr>
                <w:rFonts w:ascii="Times New Roman" w:eastAsia="Calibri" w:hAnsi="Times New Roman" w:cs="Times New Roman"/>
              </w:rPr>
              <w:t>21</w:t>
            </w:r>
            <w:r w:rsidRPr="000A7347">
              <w:rPr>
                <w:rFonts w:ascii="Times New Roman" w:eastAsia="Calibri" w:hAnsi="Times New Roman" w:cs="Times New Roman"/>
              </w:rPr>
              <w:t>,9</w:t>
            </w:r>
          </w:p>
        </w:tc>
        <w:tc>
          <w:tcPr>
            <w:tcW w:w="472" w:type="pct"/>
            <w:shd w:val="clear" w:color="auto" w:fill="auto"/>
            <w:vAlign w:val="center"/>
          </w:tcPr>
          <w:p w:rsidR="00341FD7" w:rsidRPr="000A7347" w:rsidRDefault="007C7D17" w:rsidP="004C4F8A">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24</w:t>
            </w:r>
            <w:r w:rsidR="004C4F8A">
              <w:rPr>
                <w:rFonts w:ascii="Times New Roman" w:eastAsia="Calibri" w:hAnsi="Times New Roman" w:cs="Times New Roman"/>
              </w:rPr>
              <w:t> </w:t>
            </w:r>
            <w:r>
              <w:rPr>
                <w:rFonts w:ascii="Times New Roman" w:eastAsia="Calibri" w:hAnsi="Times New Roman" w:cs="Times New Roman"/>
              </w:rPr>
              <w:t>69</w:t>
            </w:r>
            <w:r w:rsidR="004C4F8A">
              <w:rPr>
                <w:rFonts w:ascii="Times New Roman" w:eastAsia="Calibri" w:hAnsi="Times New Roman" w:cs="Times New Roman"/>
              </w:rPr>
              <w:t>0,92</w:t>
            </w:r>
          </w:p>
        </w:tc>
        <w:tc>
          <w:tcPr>
            <w:tcW w:w="519" w:type="pct"/>
            <w:shd w:val="clear" w:color="auto" w:fill="auto"/>
            <w:vAlign w:val="center"/>
          </w:tcPr>
          <w:p w:rsidR="00341FD7" w:rsidRPr="000A7347" w:rsidRDefault="00BF5B3B" w:rsidP="00BF5B3B">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22 144,10</w:t>
            </w:r>
          </w:p>
        </w:tc>
        <w:tc>
          <w:tcPr>
            <w:tcW w:w="472" w:type="pct"/>
            <w:shd w:val="clear" w:color="auto" w:fill="auto"/>
            <w:vAlign w:val="center"/>
          </w:tcPr>
          <w:p w:rsidR="00341FD7" w:rsidRPr="000A7347" w:rsidRDefault="00BF5B3B" w:rsidP="003E6BA7">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24 847,10</w:t>
            </w:r>
          </w:p>
        </w:tc>
        <w:tc>
          <w:tcPr>
            <w:tcW w:w="472" w:type="pct"/>
            <w:shd w:val="clear" w:color="auto" w:fill="auto"/>
            <w:vAlign w:val="center"/>
          </w:tcPr>
          <w:p w:rsidR="00341FD7" w:rsidRPr="000A7347" w:rsidRDefault="00341FD7" w:rsidP="003E6BA7">
            <w:pPr>
              <w:autoSpaceDE w:val="0"/>
              <w:autoSpaceDN w:val="0"/>
              <w:adjustRightInd w:val="0"/>
              <w:spacing w:after="0" w:line="240" w:lineRule="auto"/>
              <w:jc w:val="center"/>
              <w:rPr>
                <w:rFonts w:ascii="Times New Roman" w:eastAsia="Calibri" w:hAnsi="Times New Roman" w:cs="Times New Roman"/>
              </w:rPr>
            </w:pPr>
            <w:r w:rsidRPr="000A7347">
              <w:rPr>
                <w:rFonts w:ascii="Times New Roman" w:eastAsia="Calibri" w:hAnsi="Times New Roman" w:cs="Times New Roman"/>
              </w:rPr>
              <w:t>0,00</w:t>
            </w:r>
          </w:p>
        </w:tc>
      </w:tr>
      <w:tr w:rsidR="00341FD7" w:rsidRPr="00F6079D" w:rsidTr="00030051">
        <w:trPr>
          <w:gridAfter w:val="1"/>
          <w:wAfter w:w="9" w:type="pct"/>
          <w:trHeight w:val="423"/>
        </w:trPr>
        <w:tc>
          <w:tcPr>
            <w:tcW w:w="1970" w:type="pct"/>
            <w:shd w:val="clear" w:color="auto" w:fill="auto"/>
            <w:vAlign w:val="center"/>
          </w:tcPr>
          <w:p w:rsidR="00341FD7" w:rsidRPr="00F6079D" w:rsidRDefault="00341FD7"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Внебюджетные средства</w:t>
            </w:r>
          </w:p>
        </w:tc>
        <w:tc>
          <w:tcPr>
            <w:tcW w:w="584" w:type="pct"/>
            <w:shd w:val="clear" w:color="auto" w:fill="auto"/>
            <w:vAlign w:val="center"/>
          </w:tcPr>
          <w:p w:rsidR="00341FD7" w:rsidRPr="00BF5B3B" w:rsidRDefault="00341FD7" w:rsidP="003E6BA7">
            <w:pPr>
              <w:autoSpaceDE w:val="0"/>
              <w:autoSpaceDN w:val="0"/>
              <w:adjustRightInd w:val="0"/>
              <w:spacing w:after="0" w:line="240" w:lineRule="auto"/>
              <w:jc w:val="center"/>
              <w:rPr>
                <w:rFonts w:ascii="Times New Roman" w:eastAsia="Calibri" w:hAnsi="Times New Roman" w:cs="Times New Roman"/>
              </w:rPr>
            </w:pPr>
            <w:r w:rsidRPr="00BF5B3B">
              <w:rPr>
                <w:rFonts w:ascii="Times New Roman" w:eastAsia="Calibri" w:hAnsi="Times New Roman" w:cs="Times New Roman"/>
              </w:rPr>
              <w:t>0,00</w:t>
            </w:r>
          </w:p>
        </w:tc>
        <w:tc>
          <w:tcPr>
            <w:tcW w:w="502" w:type="pct"/>
            <w:shd w:val="clear" w:color="auto" w:fill="auto"/>
            <w:vAlign w:val="center"/>
          </w:tcPr>
          <w:p w:rsidR="00341FD7" w:rsidRPr="000A7347" w:rsidRDefault="006B12C8" w:rsidP="003E6BA7">
            <w:pPr>
              <w:autoSpaceDE w:val="0"/>
              <w:autoSpaceDN w:val="0"/>
              <w:adjustRightInd w:val="0"/>
              <w:spacing w:after="0" w:line="240" w:lineRule="auto"/>
              <w:jc w:val="center"/>
              <w:rPr>
                <w:rFonts w:ascii="Times New Roman" w:eastAsia="Calibri" w:hAnsi="Times New Roman" w:cs="Times New Roman"/>
              </w:rPr>
            </w:pPr>
            <w:r w:rsidRPr="000A7347">
              <w:rPr>
                <w:rFonts w:ascii="Times New Roman" w:eastAsia="Calibri" w:hAnsi="Times New Roman" w:cs="Times New Roman"/>
              </w:rPr>
              <w:t>0,00</w:t>
            </w:r>
          </w:p>
        </w:tc>
        <w:tc>
          <w:tcPr>
            <w:tcW w:w="472" w:type="pct"/>
            <w:shd w:val="clear" w:color="auto" w:fill="auto"/>
            <w:vAlign w:val="center"/>
          </w:tcPr>
          <w:p w:rsidR="00341FD7" w:rsidRPr="000A7347" w:rsidRDefault="00341FD7" w:rsidP="003E6BA7">
            <w:pPr>
              <w:autoSpaceDE w:val="0"/>
              <w:autoSpaceDN w:val="0"/>
              <w:adjustRightInd w:val="0"/>
              <w:spacing w:after="0" w:line="240" w:lineRule="auto"/>
              <w:jc w:val="center"/>
              <w:rPr>
                <w:rFonts w:ascii="Times New Roman" w:eastAsia="Calibri" w:hAnsi="Times New Roman" w:cs="Times New Roman"/>
              </w:rPr>
            </w:pPr>
            <w:r w:rsidRPr="000A7347">
              <w:rPr>
                <w:rFonts w:ascii="Times New Roman" w:eastAsia="Calibri" w:hAnsi="Times New Roman" w:cs="Times New Roman"/>
              </w:rPr>
              <w:t>0,00</w:t>
            </w:r>
          </w:p>
        </w:tc>
        <w:tc>
          <w:tcPr>
            <w:tcW w:w="519" w:type="pct"/>
            <w:shd w:val="clear" w:color="auto" w:fill="auto"/>
            <w:vAlign w:val="center"/>
          </w:tcPr>
          <w:p w:rsidR="00341FD7" w:rsidRPr="000A7347" w:rsidRDefault="00341FD7" w:rsidP="003E6BA7">
            <w:pPr>
              <w:autoSpaceDE w:val="0"/>
              <w:autoSpaceDN w:val="0"/>
              <w:adjustRightInd w:val="0"/>
              <w:spacing w:after="0" w:line="240" w:lineRule="auto"/>
              <w:jc w:val="center"/>
              <w:rPr>
                <w:rFonts w:ascii="Times New Roman" w:eastAsia="Calibri" w:hAnsi="Times New Roman" w:cs="Times New Roman"/>
              </w:rPr>
            </w:pPr>
            <w:r w:rsidRPr="000A7347">
              <w:rPr>
                <w:rFonts w:ascii="Times New Roman" w:eastAsia="Calibri" w:hAnsi="Times New Roman" w:cs="Times New Roman"/>
              </w:rPr>
              <w:t>0,00</w:t>
            </w:r>
          </w:p>
        </w:tc>
        <w:tc>
          <w:tcPr>
            <w:tcW w:w="472" w:type="pct"/>
            <w:shd w:val="clear" w:color="auto" w:fill="auto"/>
            <w:vAlign w:val="center"/>
          </w:tcPr>
          <w:p w:rsidR="00341FD7" w:rsidRPr="000A7347" w:rsidRDefault="00341FD7" w:rsidP="003E6BA7">
            <w:pPr>
              <w:autoSpaceDE w:val="0"/>
              <w:autoSpaceDN w:val="0"/>
              <w:adjustRightInd w:val="0"/>
              <w:spacing w:after="0" w:line="240" w:lineRule="auto"/>
              <w:jc w:val="center"/>
              <w:rPr>
                <w:rFonts w:ascii="Times New Roman" w:eastAsia="Calibri" w:hAnsi="Times New Roman" w:cs="Times New Roman"/>
              </w:rPr>
            </w:pPr>
            <w:r w:rsidRPr="000A7347">
              <w:rPr>
                <w:rFonts w:ascii="Times New Roman" w:eastAsia="Calibri" w:hAnsi="Times New Roman" w:cs="Times New Roman"/>
              </w:rPr>
              <w:t>0,00</w:t>
            </w:r>
          </w:p>
        </w:tc>
        <w:tc>
          <w:tcPr>
            <w:tcW w:w="472" w:type="pct"/>
            <w:shd w:val="clear" w:color="auto" w:fill="auto"/>
            <w:vAlign w:val="center"/>
          </w:tcPr>
          <w:p w:rsidR="00341FD7" w:rsidRPr="000A7347" w:rsidRDefault="00341FD7" w:rsidP="003E6BA7">
            <w:pPr>
              <w:autoSpaceDE w:val="0"/>
              <w:autoSpaceDN w:val="0"/>
              <w:adjustRightInd w:val="0"/>
              <w:spacing w:after="0" w:line="240" w:lineRule="auto"/>
              <w:jc w:val="center"/>
              <w:rPr>
                <w:rFonts w:ascii="Times New Roman" w:eastAsia="Calibri" w:hAnsi="Times New Roman" w:cs="Times New Roman"/>
              </w:rPr>
            </w:pPr>
            <w:r w:rsidRPr="000A7347">
              <w:rPr>
                <w:rFonts w:ascii="Times New Roman" w:eastAsia="Calibri" w:hAnsi="Times New Roman" w:cs="Times New Roman"/>
              </w:rPr>
              <w:t>0,00</w:t>
            </w:r>
          </w:p>
        </w:tc>
      </w:tr>
      <w:tr w:rsidR="00341FD7" w:rsidRPr="00F6079D" w:rsidTr="00030051">
        <w:trPr>
          <w:gridAfter w:val="1"/>
          <w:wAfter w:w="9" w:type="pct"/>
          <w:trHeight w:val="543"/>
        </w:trPr>
        <w:tc>
          <w:tcPr>
            <w:tcW w:w="1970" w:type="pct"/>
            <w:shd w:val="clear" w:color="auto" w:fill="auto"/>
            <w:vAlign w:val="center"/>
          </w:tcPr>
          <w:p w:rsidR="00341FD7" w:rsidRPr="00F6079D" w:rsidRDefault="00341FD7" w:rsidP="003E6BA7">
            <w:pPr>
              <w:autoSpaceDE w:val="0"/>
              <w:autoSpaceDN w:val="0"/>
              <w:adjustRightInd w:val="0"/>
              <w:spacing w:after="0" w:line="240" w:lineRule="auto"/>
              <w:rPr>
                <w:rFonts w:ascii="Times New Roman" w:eastAsia="Calibri" w:hAnsi="Times New Roman" w:cs="Times New Roman"/>
                <w:sz w:val="24"/>
                <w:szCs w:val="24"/>
              </w:rPr>
            </w:pPr>
            <w:r w:rsidRPr="00F6079D">
              <w:rPr>
                <w:rFonts w:ascii="Times New Roman" w:eastAsia="Calibri" w:hAnsi="Times New Roman" w:cs="Times New Roman"/>
                <w:sz w:val="24"/>
                <w:szCs w:val="24"/>
              </w:rPr>
              <w:t>Всего, в том числе по годам:</w:t>
            </w:r>
          </w:p>
        </w:tc>
        <w:tc>
          <w:tcPr>
            <w:tcW w:w="584" w:type="pct"/>
            <w:shd w:val="clear" w:color="auto" w:fill="auto"/>
            <w:vAlign w:val="center"/>
          </w:tcPr>
          <w:p w:rsidR="00341FD7" w:rsidRPr="00BF5B3B" w:rsidRDefault="004016D4" w:rsidP="004016D4">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1 044 122,62</w:t>
            </w:r>
          </w:p>
        </w:tc>
        <w:tc>
          <w:tcPr>
            <w:tcW w:w="502" w:type="pct"/>
            <w:shd w:val="clear" w:color="auto" w:fill="auto"/>
            <w:vAlign w:val="center"/>
          </w:tcPr>
          <w:p w:rsidR="00341FD7" w:rsidRPr="000A7347" w:rsidRDefault="00F73679" w:rsidP="003E6BA7">
            <w:pPr>
              <w:autoSpaceDE w:val="0"/>
              <w:autoSpaceDN w:val="0"/>
              <w:adjustRightInd w:val="0"/>
              <w:spacing w:after="0" w:line="240" w:lineRule="auto"/>
              <w:jc w:val="center"/>
              <w:rPr>
                <w:rFonts w:ascii="Times New Roman" w:eastAsia="Calibri" w:hAnsi="Times New Roman" w:cs="Times New Roman"/>
              </w:rPr>
            </w:pPr>
            <w:r w:rsidRPr="000A7347">
              <w:rPr>
                <w:rFonts w:ascii="Times New Roman" w:eastAsia="Calibri" w:hAnsi="Times New Roman" w:cs="Times New Roman"/>
              </w:rPr>
              <w:t>575 424,40</w:t>
            </w:r>
          </w:p>
        </w:tc>
        <w:tc>
          <w:tcPr>
            <w:tcW w:w="472" w:type="pct"/>
            <w:shd w:val="clear" w:color="auto" w:fill="auto"/>
            <w:vAlign w:val="center"/>
          </w:tcPr>
          <w:p w:rsidR="00341FD7" w:rsidRPr="000A7347" w:rsidRDefault="00BF5B3B" w:rsidP="004016D4">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179</w:t>
            </w:r>
            <w:r w:rsidR="004016D4">
              <w:rPr>
                <w:rFonts w:ascii="Times New Roman" w:eastAsia="Calibri" w:hAnsi="Times New Roman" w:cs="Times New Roman"/>
              </w:rPr>
              <w:t> 044,82</w:t>
            </w:r>
          </w:p>
        </w:tc>
        <w:tc>
          <w:tcPr>
            <w:tcW w:w="519" w:type="pct"/>
            <w:shd w:val="clear" w:color="auto" w:fill="auto"/>
            <w:vAlign w:val="center"/>
          </w:tcPr>
          <w:p w:rsidR="00341FD7" w:rsidRPr="000A7347" w:rsidRDefault="004016D4" w:rsidP="004016D4">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153 983,50</w:t>
            </w:r>
          </w:p>
        </w:tc>
        <w:tc>
          <w:tcPr>
            <w:tcW w:w="472" w:type="pct"/>
            <w:shd w:val="clear" w:color="auto" w:fill="auto"/>
            <w:vAlign w:val="center"/>
          </w:tcPr>
          <w:p w:rsidR="00341FD7" w:rsidRPr="000A7347" w:rsidRDefault="00BF5B3B" w:rsidP="003E6BA7">
            <w:pPr>
              <w:autoSpaceDE w:val="0"/>
              <w:autoSpaceDN w:val="0"/>
              <w:adjustRightInd w:val="0"/>
              <w:spacing w:after="0" w:line="240" w:lineRule="auto"/>
              <w:jc w:val="center"/>
              <w:rPr>
                <w:rFonts w:ascii="Times New Roman" w:eastAsia="Calibri" w:hAnsi="Times New Roman" w:cs="Times New Roman"/>
              </w:rPr>
            </w:pPr>
            <w:r>
              <w:rPr>
                <w:rFonts w:ascii="Times New Roman" w:eastAsia="Calibri" w:hAnsi="Times New Roman" w:cs="Times New Roman"/>
              </w:rPr>
              <w:t>135 669,90</w:t>
            </w:r>
          </w:p>
        </w:tc>
        <w:tc>
          <w:tcPr>
            <w:tcW w:w="472" w:type="pct"/>
            <w:shd w:val="clear" w:color="auto" w:fill="auto"/>
            <w:vAlign w:val="center"/>
          </w:tcPr>
          <w:p w:rsidR="00341FD7" w:rsidRPr="000A7347" w:rsidRDefault="00341FD7" w:rsidP="003E6BA7">
            <w:pPr>
              <w:autoSpaceDE w:val="0"/>
              <w:autoSpaceDN w:val="0"/>
              <w:adjustRightInd w:val="0"/>
              <w:spacing w:after="0" w:line="240" w:lineRule="auto"/>
              <w:jc w:val="center"/>
              <w:rPr>
                <w:rFonts w:ascii="Times New Roman" w:eastAsia="Calibri" w:hAnsi="Times New Roman" w:cs="Times New Roman"/>
              </w:rPr>
            </w:pPr>
            <w:r w:rsidRPr="000A7347">
              <w:rPr>
                <w:rFonts w:ascii="Times New Roman" w:eastAsia="Calibri" w:hAnsi="Times New Roman" w:cs="Times New Roman"/>
              </w:rPr>
              <w:t>0,00</w:t>
            </w:r>
          </w:p>
        </w:tc>
      </w:tr>
    </w:tbl>
    <w:p w:rsidR="00F6079D" w:rsidRPr="00F6079D" w:rsidRDefault="00F6079D" w:rsidP="003E6BA7">
      <w:pPr>
        <w:autoSpaceDE w:val="0"/>
        <w:autoSpaceDN w:val="0"/>
        <w:adjustRightInd w:val="0"/>
        <w:spacing w:after="0" w:line="240" w:lineRule="auto"/>
        <w:jc w:val="center"/>
        <w:rPr>
          <w:rFonts w:ascii="Times New Roman" w:eastAsia="Calibri" w:hAnsi="Times New Roman" w:cs="Times New Roman"/>
          <w:sz w:val="23"/>
          <w:szCs w:val="23"/>
        </w:rPr>
      </w:pPr>
      <w:r w:rsidRPr="00F6079D">
        <w:rPr>
          <w:rFonts w:ascii="Times New Roman" w:eastAsia="Calibri" w:hAnsi="Times New Roman" w:cs="Times New Roman"/>
          <w:sz w:val="23"/>
          <w:szCs w:val="23"/>
        </w:rPr>
        <w:t xml:space="preserve"> </w:t>
      </w:r>
    </w:p>
    <w:p w:rsidR="00F6079D" w:rsidRDefault="00F6079D" w:rsidP="003E6BA7">
      <w:pP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br w:type="page"/>
      </w:r>
    </w:p>
    <w:p w:rsidR="00F6079D" w:rsidRPr="00F6079D" w:rsidRDefault="00F6079D" w:rsidP="003E6BA7">
      <w:pPr>
        <w:spacing w:after="0" w:line="240" w:lineRule="auto"/>
        <w:ind w:firstLine="540"/>
        <w:jc w:val="center"/>
        <w:rPr>
          <w:rFonts w:ascii="Times New Roman" w:eastAsia="Times New Roman" w:hAnsi="Times New Roman" w:cs="Times New Roman"/>
          <w:sz w:val="23"/>
          <w:szCs w:val="23"/>
          <w:lang w:eastAsia="ru-RU"/>
        </w:rPr>
      </w:pPr>
      <w:r w:rsidRPr="00F6079D">
        <w:rPr>
          <w:rFonts w:ascii="Times New Roman" w:eastAsia="Times New Roman" w:hAnsi="Times New Roman" w:cs="Times New Roman"/>
          <w:sz w:val="23"/>
          <w:szCs w:val="23"/>
          <w:lang w:eastAsia="ru-RU"/>
        </w:rPr>
        <w:lastRenderedPageBreak/>
        <w:t xml:space="preserve">1. </w:t>
      </w:r>
      <w:r w:rsidR="00341FD7">
        <w:rPr>
          <w:rFonts w:ascii="Times New Roman" w:eastAsia="Times New Roman" w:hAnsi="Times New Roman" w:cs="Times New Roman"/>
          <w:sz w:val="23"/>
          <w:szCs w:val="23"/>
          <w:lang w:eastAsia="ru-RU"/>
        </w:rPr>
        <w:t>Краткая</w:t>
      </w:r>
      <w:r w:rsidRPr="00F6079D">
        <w:rPr>
          <w:rFonts w:ascii="Times New Roman" w:eastAsia="Times New Roman" w:hAnsi="Times New Roman" w:cs="Times New Roman"/>
          <w:sz w:val="23"/>
          <w:szCs w:val="23"/>
          <w:lang w:eastAsia="ru-RU"/>
        </w:rPr>
        <w:t xml:space="preserve"> характеристика сферы реализации муниципальной программы, в том числе формулировка осно</w:t>
      </w:r>
      <w:r w:rsidR="00341FD7">
        <w:rPr>
          <w:rFonts w:ascii="Times New Roman" w:eastAsia="Times New Roman" w:hAnsi="Times New Roman" w:cs="Times New Roman"/>
          <w:sz w:val="23"/>
          <w:szCs w:val="23"/>
          <w:lang w:eastAsia="ru-RU"/>
        </w:rPr>
        <w:t>вных проблем в указанной сфере</w:t>
      </w:r>
      <w:r w:rsidRPr="00F6079D">
        <w:rPr>
          <w:rFonts w:ascii="Times New Roman" w:eastAsia="Times New Roman" w:hAnsi="Times New Roman" w:cs="Times New Roman"/>
          <w:sz w:val="23"/>
          <w:szCs w:val="23"/>
          <w:lang w:eastAsia="ru-RU"/>
        </w:rPr>
        <w:t>, описание цел</w:t>
      </w:r>
      <w:r w:rsidR="00341FD7">
        <w:rPr>
          <w:rFonts w:ascii="Times New Roman" w:eastAsia="Times New Roman" w:hAnsi="Times New Roman" w:cs="Times New Roman"/>
          <w:sz w:val="23"/>
          <w:szCs w:val="23"/>
          <w:lang w:eastAsia="ru-RU"/>
        </w:rPr>
        <w:t>ей</w:t>
      </w:r>
      <w:r w:rsidRPr="00F6079D">
        <w:rPr>
          <w:rFonts w:ascii="Times New Roman" w:eastAsia="Times New Roman" w:hAnsi="Times New Roman" w:cs="Times New Roman"/>
          <w:sz w:val="23"/>
          <w:szCs w:val="23"/>
          <w:lang w:eastAsia="ru-RU"/>
        </w:rPr>
        <w:t xml:space="preserve"> муниципальной программы</w:t>
      </w:r>
    </w:p>
    <w:p w:rsidR="00F6079D" w:rsidRPr="00F6079D" w:rsidRDefault="00F6079D" w:rsidP="003E6BA7">
      <w:pPr>
        <w:spacing w:after="0" w:line="240" w:lineRule="auto"/>
        <w:ind w:firstLine="540"/>
        <w:jc w:val="center"/>
        <w:rPr>
          <w:rFonts w:ascii="Times New Roman" w:eastAsia="Times New Roman" w:hAnsi="Times New Roman" w:cs="Times New Roman"/>
          <w:sz w:val="23"/>
          <w:szCs w:val="23"/>
          <w:lang w:eastAsia="ru-RU"/>
        </w:rPr>
      </w:pP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 xml:space="preserve">Муниципальная программа муниципального образования «Сергиево-Посадский городской округ Московской области» «Жилище» (далее – Муниципальная программа) призвана в рамках основных направлений, определенных государственными и федеральными программами, обеспечить практическую реализацию комплекса мероприятий и механизмов, направленных на создание необходимых условий для решения проблемных вопросов в жилищной сфере. </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Сохраняется напряженность в обеспечении жильем отдельных категорий граждан, определенных законодательством Российской Федерации, в пределах установленных социальных стандартов.</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Еще одним важным направлением жилищной политики является обеспечение жилыми помещениями лиц, относящихся к категории детей-сирот и детей, оставшихся без попечения родителей, а также лиц из их числа, при достижении ими возраста 18 лет в порядке, установленном постановлением Правительства Московской области от 13.02.2013 № 75/5 «О мерах по реализации Закона Московской области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 xml:space="preserve">К приоритетным направлением жилищной политики относятся также оказание государственной поддержки за счет средств федерального бюджета на обеспечение жильем ветеранов Великой Отечественной войны, инвалидов и ветеранов боевых действий, семей, имеющих детей-инвалидов. </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 xml:space="preserve">Решение вышеуказанных проблем является объективно невозможным без реализации комплекса мер государственной жилищной политики, ориентированных как на оказание социальной поддержки гражданам, так и на корректировку структуры рынка жилья и приведение ее в соответствие с потребностями граждан.  </w:t>
      </w:r>
    </w:p>
    <w:p w:rsidR="00277769" w:rsidRDefault="00277769" w:rsidP="003E6BA7">
      <w:pPr>
        <w:spacing w:after="0" w:line="240" w:lineRule="auto"/>
        <w:ind w:firstLine="567"/>
        <w:jc w:val="center"/>
        <w:rPr>
          <w:rFonts w:ascii="Times New Roman" w:eastAsia="Calibri" w:hAnsi="Times New Roman" w:cs="Times New Roman"/>
          <w:sz w:val="23"/>
          <w:szCs w:val="23"/>
        </w:rPr>
      </w:pPr>
    </w:p>
    <w:p w:rsidR="00F6079D" w:rsidRPr="00F6079D" w:rsidRDefault="00F6079D" w:rsidP="003E6BA7">
      <w:pPr>
        <w:spacing w:after="0" w:line="240" w:lineRule="auto"/>
        <w:ind w:firstLine="567"/>
        <w:jc w:val="center"/>
        <w:rPr>
          <w:rFonts w:ascii="Times New Roman" w:eastAsia="Calibri" w:hAnsi="Times New Roman" w:cs="Times New Roman"/>
          <w:sz w:val="23"/>
          <w:szCs w:val="23"/>
        </w:rPr>
      </w:pPr>
      <w:r w:rsidRPr="00F6079D">
        <w:rPr>
          <w:rFonts w:ascii="Times New Roman" w:eastAsia="Calibri" w:hAnsi="Times New Roman" w:cs="Times New Roman"/>
          <w:sz w:val="23"/>
          <w:szCs w:val="23"/>
        </w:rPr>
        <w:t xml:space="preserve">2. </w:t>
      </w:r>
      <w:r w:rsidR="00277769">
        <w:rPr>
          <w:rFonts w:ascii="Times New Roman" w:eastAsia="Calibri" w:hAnsi="Times New Roman" w:cs="Times New Roman"/>
          <w:sz w:val="23"/>
          <w:szCs w:val="23"/>
        </w:rPr>
        <w:t>И</w:t>
      </w:r>
      <w:r w:rsidR="00277769" w:rsidRPr="00277769">
        <w:rPr>
          <w:rFonts w:ascii="Times New Roman" w:eastAsia="Calibri" w:hAnsi="Times New Roman" w:cs="Times New Roman"/>
          <w:sz w:val="23"/>
          <w:szCs w:val="23"/>
        </w:rPr>
        <w:t>нерционный прогноз развития соответствующей сферы реализации муниципальной программы, с учётом ранее достигнутых результатов, а также предложения по решению проблем в указанной сфере</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Приведенная выше характеристика текущего состояния, основные проблемы в жилищном строительстве, сфере создания комфортных условий проживания для жителей Сергиево-Посадского городского округа Московской области определяют новую стратегию развития жилищной сферы, основанную на следующих приоритетах:</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обеспечение комплексной застройки населенных пунктов Сергиево-Посадского городского округа Московской области социальной инфраструктурой на основе документов территориального планирования;</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поддержка отдельных категорий граждан, определенных законодательством, в улучшении жилищных условий за счет средств бюджетов всех уровней в пределах установленных социальных стандартов и в соответствии с объемом государственных обязательств;</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развитие нормативной правовой базы, создающей правовые, экономические, социальные и организационные предпосылки для решения жилищной проблемы в Сергиево-Посадском городском округе Московской области.</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lastRenderedPageBreak/>
        <w:t>По каждому приоритетному направлению предусмотрена реализация конкретных мероприятий в рамках соответствующих подпрограмм, входящих в состав Муниципальной программы, при проведении которых будут сконцентрированы основные финансовые и организационные усилия.</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 xml:space="preserve">При этом к рискам реализации </w:t>
      </w:r>
      <w:r w:rsidR="00277769">
        <w:rPr>
          <w:rFonts w:ascii="Times New Roman" w:eastAsia="Calibri" w:hAnsi="Times New Roman" w:cs="Times New Roman"/>
          <w:sz w:val="23"/>
          <w:szCs w:val="23"/>
        </w:rPr>
        <w:t>м</w:t>
      </w:r>
      <w:r w:rsidRPr="00F6079D">
        <w:rPr>
          <w:rFonts w:ascii="Times New Roman" w:eastAsia="Calibri" w:hAnsi="Times New Roman" w:cs="Times New Roman"/>
          <w:sz w:val="23"/>
          <w:szCs w:val="23"/>
        </w:rPr>
        <w:t xml:space="preserve">униципальной программы, которыми может управлять </w:t>
      </w:r>
      <w:r w:rsidR="00277769">
        <w:rPr>
          <w:rFonts w:ascii="Times New Roman" w:eastAsia="Calibri" w:hAnsi="Times New Roman" w:cs="Times New Roman"/>
          <w:sz w:val="23"/>
          <w:szCs w:val="23"/>
        </w:rPr>
        <w:t>м</w:t>
      </w:r>
      <w:r w:rsidRPr="00F6079D">
        <w:rPr>
          <w:rFonts w:ascii="Times New Roman" w:eastAsia="Calibri" w:hAnsi="Times New Roman" w:cs="Times New Roman"/>
          <w:sz w:val="23"/>
          <w:szCs w:val="23"/>
        </w:rPr>
        <w:t>униципальный заказчик, уменьшая вероятность их возникновения, следует отнести следующие:</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 xml:space="preserve">1) риск, связанный с отсутствием законодательного регулирования или недостаточно быстрым формированием механизмов, предусмотренных </w:t>
      </w:r>
      <w:r w:rsidR="00277769">
        <w:rPr>
          <w:rFonts w:ascii="Times New Roman" w:eastAsia="Calibri" w:hAnsi="Times New Roman" w:cs="Times New Roman"/>
          <w:sz w:val="23"/>
          <w:szCs w:val="23"/>
        </w:rPr>
        <w:t>м</w:t>
      </w:r>
      <w:r w:rsidRPr="00F6079D">
        <w:rPr>
          <w:rFonts w:ascii="Times New Roman" w:eastAsia="Calibri" w:hAnsi="Times New Roman" w:cs="Times New Roman"/>
          <w:sz w:val="23"/>
          <w:szCs w:val="23"/>
        </w:rPr>
        <w:t xml:space="preserve">униципальной программой, может привести к невыполнению </w:t>
      </w:r>
      <w:r w:rsidR="00277769">
        <w:rPr>
          <w:rFonts w:ascii="Times New Roman" w:eastAsia="Calibri" w:hAnsi="Times New Roman" w:cs="Times New Roman"/>
          <w:sz w:val="23"/>
          <w:szCs w:val="23"/>
        </w:rPr>
        <w:t>м</w:t>
      </w:r>
      <w:r w:rsidRPr="00F6079D">
        <w:rPr>
          <w:rFonts w:ascii="Times New Roman" w:eastAsia="Calibri" w:hAnsi="Times New Roman" w:cs="Times New Roman"/>
          <w:sz w:val="23"/>
          <w:szCs w:val="23"/>
        </w:rPr>
        <w:t xml:space="preserve">униципальной программы в полном объеме. Данный риск можно оценить как высокий, поскольку формирование новых механизмов в рамках </w:t>
      </w:r>
      <w:r w:rsidR="00277769">
        <w:rPr>
          <w:rFonts w:ascii="Times New Roman" w:eastAsia="Calibri" w:hAnsi="Times New Roman" w:cs="Times New Roman"/>
          <w:sz w:val="23"/>
          <w:szCs w:val="23"/>
        </w:rPr>
        <w:t>м</w:t>
      </w:r>
      <w:r w:rsidRPr="00F6079D">
        <w:rPr>
          <w:rFonts w:ascii="Times New Roman" w:eastAsia="Calibri" w:hAnsi="Times New Roman" w:cs="Times New Roman"/>
          <w:sz w:val="23"/>
          <w:szCs w:val="23"/>
        </w:rPr>
        <w:t>униципальной программы не только в большинстве случаев требует нормативного регулирования, но также может потребовать значительных сроков практического внедрения;</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 xml:space="preserve">2) операционные риски, связанные с ошибками управления реализацией </w:t>
      </w:r>
      <w:r w:rsidR="00277769">
        <w:rPr>
          <w:rFonts w:ascii="Times New Roman" w:eastAsia="Calibri" w:hAnsi="Times New Roman" w:cs="Times New Roman"/>
          <w:sz w:val="23"/>
          <w:szCs w:val="23"/>
        </w:rPr>
        <w:t>м</w:t>
      </w:r>
      <w:r w:rsidRPr="00F6079D">
        <w:rPr>
          <w:rFonts w:ascii="Times New Roman" w:eastAsia="Calibri" w:hAnsi="Times New Roman" w:cs="Times New Roman"/>
          <w:sz w:val="23"/>
          <w:szCs w:val="23"/>
        </w:rPr>
        <w:t xml:space="preserve">униципальной программы, в том числе отдельных ее исполнителей, неготовностью организационной инфраструктуры к решению задач, поставленных </w:t>
      </w:r>
      <w:r w:rsidR="00277769">
        <w:rPr>
          <w:rFonts w:ascii="Times New Roman" w:eastAsia="Calibri" w:hAnsi="Times New Roman" w:cs="Times New Roman"/>
          <w:sz w:val="23"/>
          <w:szCs w:val="23"/>
        </w:rPr>
        <w:t>м</w:t>
      </w:r>
      <w:r w:rsidRPr="00F6079D">
        <w:rPr>
          <w:rFonts w:ascii="Times New Roman" w:eastAsia="Calibri" w:hAnsi="Times New Roman" w:cs="Times New Roman"/>
          <w:sz w:val="23"/>
          <w:szCs w:val="23"/>
        </w:rPr>
        <w:t xml:space="preserve">униципальной программой, что может привести к неэффективному использованию бюджетных средств, невыполнению ряда мероприятий </w:t>
      </w:r>
      <w:r w:rsidR="00277769">
        <w:rPr>
          <w:rFonts w:ascii="Times New Roman" w:eastAsia="Calibri" w:hAnsi="Times New Roman" w:cs="Times New Roman"/>
          <w:sz w:val="23"/>
          <w:szCs w:val="23"/>
        </w:rPr>
        <w:t>м</w:t>
      </w:r>
      <w:r w:rsidRPr="00F6079D">
        <w:rPr>
          <w:rFonts w:ascii="Times New Roman" w:eastAsia="Calibri" w:hAnsi="Times New Roman" w:cs="Times New Roman"/>
          <w:sz w:val="23"/>
          <w:szCs w:val="23"/>
        </w:rPr>
        <w:t>униципальной программы или задержке в их выполнении.</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 xml:space="preserve">3) риск финансового обеспечения, который связан с финансированием </w:t>
      </w:r>
      <w:r w:rsidR="00277769">
        <w:rPr>
          <w:rFonts w:ascii="Times New Roman" w:eastAsia="Calibri" w:hAnsi="Times New Roman" w:cs="Times New Roman"/>
          <w:sz w:val="23"/>
          <w:szCs w:val="23"/>
        </w:rPr>
        <w:t>м</w:t>
      </w:r>
      <w:r w:rsidRPr="00F6079D">
        <w:rPr>
          <w:rFonts w:ascii="Times New Roman" w:eastAsia="Calibri" w:hAnsi="Times New Roman" w:cs="Times New Roman"/>
          <w:sz w:val="23"/>
          <w:szCs w:val="23"/>
        </w:rPr>
        <w:t xml:space="preserve">униципальной программы в неполном объеме, как за счет бюджетных, так и внебюджетных источников. Данный риск возникает по причине значительной продолжительности </w:t>
      </w:r>
      <w:r w:rsidR="00277769">
        <w:rPr>
          <w:rFonts w:ascii="Times New Roman" w:eastAsia="Calibri" w:hAnsi="Times New Roman" w:cs="Times New Roman"/>
          <w:sz w:val="23"/>
          <w:szCs w:val="23"/>
        </w:rPr>
        <w:t>м</w:t>
      </w:r>
      <w:r w:rsidRPr="00F6079D">
        <w:rPr>
          <w:rFonts w:ascii="Times New Roman" w:eastAsia="Calibri" w:hAnsi="Times New Roman" w:cs="Times New Roman"/>
          <w:sz w:val="23"/>
          <w:szCs w:val="23"/>
        </w:rPr>
        <w:t>униципальной программы, а также высокой зависимости ее успешной реализации от привлечения внебюджетных источников.</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 xml:space="preserve">Реализации </w:t>
      </w:r>
      <w:r w:rsidR="00277769">
        <w:rPr>
          <w:rFonts w:ascii="Times New Roman" w:eastAsia="Calibri" w:hAnsi="Times New Roman" w:cs="Times New Roman"/>
          <w:sz w:val="23"/>
          <w:szCs w:val="23"/>
        </w:rPr>
        <w:t>м</w:t>
      </w:r>
      <w:r w:rsidRPr="00F6079D">
        <w:rPr>
          <w:rFonts w:ascii="Times New Roman" w:eastAsia="Calibri" w:hAnsi="Times New Roman" w:cs="Times New Roman"/>
          <w:sz w:val="23"/>
          <w:szCs w:val="23"/>
        </w:rPr>
        <w:t>униципальной программы угрожают следующие риски, которые связаны с изменениями внешней среды и которыми невозможно управлять в рамках реализации программы:</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 xml:space="preserve">1) риск ухудшения состояния экономики, что может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 Учитывая достаточно высокую зависимость экономики России от мировых цен на углеводородные ресурсы, а также опыт последнего финансово-экономического кризиса, который оказал существенное негативное влияние на динамику основных показателей жилищного строительства, ипотечного жилищного кредитования, такой риск для реализации </w:t>
      </w:r>
      <w:r w:rsidR="00277769">
        <w:rPr>
          <w:rFonts w:ascii="Times New Roman" w:eastAsia="Calibri" w:hAnsi="Times New Roman" w:cs="Times New Roman"/>
          <w:sz w:val="23"/>
          <w:szCs w:val="23"/>
        </w:rPr>
        <w:t>м</w:t>
      </w:r>
      <w:r w:rsidRPr="00F6079D">
        <w:rPr>
          <w:rFonts w:ascii="Times New Roman" w:eastAsia="Calibri" w:hAnsi="Times New Roman" w:cs="Times New Roman"/>
          <w:sz w:val="23"/>
          <w:szCs w:val="23"/>
        </w:rPr>
        <w:t>униципальной программы может быть качественно оценен как высокий;</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r w:rsidRPr="00F6079D">
        <w:rPr>
          <w:rFonts w:ascii="Times New Roman" w:eastAsia="Calibri" w:hAnsi="Times New Roman" w:cs="Times New Roman"/>
          <w:sz w:val="23"/>
          <w:szCs w:val="23"/>
        </w:rPr>
        <w:t xml:space="preserve">2) риск возникновения обстоятельств непреодолимой силы, в том числе природных и техногенных катастроф и катаклизмов, что может привести к существенному ухудшению состояния жилищного фонда, а также потребовать концентрации средств федерального бюджета на преодоление последствий таких катастроф. На качественном уровне такой риск для </w:t>
      </w:r>
      <w:r w:rsidR="00277769">
        <w:rPr>
          <w:rFonts w:ascii="Times New Roman" w:eastAsia="Calibri" w:hAnsi="Times New Roman" w:cs="Times New Roman"/>
          <w:sz w:val="23"/>
          <w:szCs w:val="23"/>
        </w:rPr>
        <w:t>м</w:t>
      </w:r>
      <w:r w:rsidRPr="00F6079D">
        <w:rPr>
          <w:rFonts w:ascii="Times New Roman" w:eastAsia="Calibri" w:hAnsi="Times New Roman" w:cs="Times New Roman"/>
          <w:sz w:val="23"/>
          <w:szCs w:val="23"/>
        </w:rPr>
        <w:t>униципальной программы можно оценить, как умеренный.</w:t>
      </w:r>
    </w:p>
    <w:p w:rsidR="00F6079D" w:rsidRPr="00F6079D" w:rsidRDefault="00F6079D" w:rsidP="003E6BA7">
      <w:pPr>
        <w:autoSpaceDE w:val="0"/>
        <w:autoSpaceDN w:val="0"/>
        <w:adjustRightInd w:val="0"/>
        <w:spacing w:after="0" w:line="240" w:lineRule="auto"/>
        <w:ind w:firstLine="540"/>
        <w:jc w:val="both"/>
        <w:rPr>
          <w:rFonts w:ascii="Times New Roman" w:eastAsia="Calibri" w:hAnsi="Times New Roman" w:cs="Times New Roman"/>
          <w:sz w:val="23"/>
          <w:szCs w:val="23"/>
        </w:rPr>
      </w:pPr>
    </w:p>
    <w:p w:rsidR="00277769" w:rsidRDefault="00277769" w:rsidP="003E6BA7">
      <w:pPr>
        <w:rPr>
          <w:rFonts w:ascii="Times New Roman" w:eastAsia="Times New Roman" w:hAnsi="Times New Roman" w:cs="Times New Roman"/>
          <w:sz w:val="28"/>
          <w:szCs w:val="28"/>
          <w:lang w:eastAsia="ru-RU"/>
        </w:rPr>
      </w:pPr>
      <w:r>
        <w:rPr>
          <w:rFonts w:ascii="Times New Roman" w:hAnsi="Times New Roman" w:cs="Times New Roman"/>
          <w:sz w:val="28"/>
          <w:szCs w:val="28"/>
        </w:rPr>
        <w:br w:type="page"/>
      </w:r>
    </w:p>
    <w:p w:rsidR="007363AB" w:rsidRPr="00C06BD0" w:rsidRDefault="007363AB" w:rsidP="003E6BA7">
      <w:pPr>
        <w:pStyle w:val="ConsPlusNormal"/>
        <w:jc w:val="center"/>
        <w:rPr>
          <w:rFonts w:ascii="Times New Roman" w:hAnsi="Times New Roman" w:cs="Times New Roman"/>
          <w:sz w:val="24"/>
          <w:szCs w:val="24"/>
        </w:rPr>
      </w:pPr>
      <w:r w:rsidRPr="00C06BD0">
        <w:rPr>
          <w:rFonts w:ascii="Times New Roman" w:hAnsi="Times New Roman" w:cs="Times New Roman"/>
          <w:sz w:val="24"/>
          <w:szCs w:val="24"/>
        </w:rPr>
        <w:lastRenderedPageBreak/>
        <w:t xml:space="preserve">Целевые показатели </w:t>
      </w:r>
    </w:p>
    <w:p w:rsidR="00F6079D" w:rsidRPr="00C06BD0" w:rsidRDefault="00F6079D" w:rsidP="003E6BA7">
      <w:pPr>
        <w:pStyle w:val="ConsPlusNormal"/>
        <w:jc w:val="center"/>
        <w:rPr>
          <w:rFonts w:ascii="Times New Roman" w:hAnsi="Times New Roman" w:cs="Times New Roman"/>
          <w:sz w:val="24"/>
          <w:szCs w:val="24"/>
        </w:rPr>
      </w:pPr>
      <w:r w:rsidRPr="00C06BD0">
        <w:rPr>
          <w:rFonts w:ascii="Times New Roman" w:hAnsi="Times New Roman" w:cs="Times New Roman"/>
          <w:sz w:val="24"/>
          <w:szCs w:val="24"/>
        </w:rPr>
        <w:t>муниципальной программы муниципального образования «Сергиево-Посадский городской округ Московской области»</w:t>
      </w:r>
    </w:p>
    <w:p w:rsidR="007363AB" w:rsidRPr="00C06BD0" w:rsidRDefault="00F6079D" w:rsidP="003E6BA7">
      <w:pPr>
        <w:pStyle w:val="ConsPlusNormal"/>
        <w:jc w:val="center"/>
        <w:rPr>
          <w:rFonts w:ascii="Times New Roman" w:hAnsi="Times New Roman" w:cs="Times New Roman"/>
          <w:sz w:val="24"/>
          <w:szCs w:val="24"/>
        </w:rPr>
      </w:pPr>
      <w:r w:rsidRPr="00C06BD0">
        <w:rPr>
          <w:rFonts w:ascii="Times New Roman" w:hAnsi="Times New Roman" w:cs="Times New Roman"/>
          <w:sz w:val="24"/>
          <w:szCs w:val="24"/>
        </w:rPr>
        <w:t>«Жилище»</w:t>
      </w:r>
    </w:p>
    <w:tbl>
      <w:tblPr>
        <w:tblW w:w="14884" w:type="dxa"/>
        <w:tblInd w:w="-80" w:type="dxa"/>
        <w:tblLayout w:type="fixed"/>
        <w:tblCellMar>
          <w:top w:w="102" w:type="dxa"/>
          <w:left w:w="62" w:type="dxa"/>
          <w:bottom w:w="102" w:type="dxa"/>
          <w:right w:w="62" w:type="dxa"/>
        </w:tblCellMar>
        <w:tblLook w:val="0000" w:firstRow="0" w:lastRow="0" w:firstColumn="0" w:lastColumn="0" w:noHBand="0" w:noVBand="0"/>
      </w:tblPr>
      <w:tblGrid>
        <w:gridCol w:w="426"/>
        <w:gridCol w:w="1417"/>
        <w:gridCol w:w="2694"/>
        <w:gridCol w:w="992"/>
        <w:gridCol w:w="992"/>
        <w:gridCol w:w="851"/>
        <w:gridCol w:w="992"/>
        <w:gridCol w:w="850"/>
        <w:gridCol w:w="851"/>
        <w:gridCol w:w="850"/>
        <w:gridCol w:w="1701"/>
        <w:gridCol w:w="2268"/>
      </w:tblGrid>
      <w:tr w:rsidR="007363AB" w:rsidRPr="00857486" w:rsidTr="0019666F">
        <w:tc>
          <w:tcPr>
            <w:tcW w:w="426" w:type="dxa"/>
            <w:vMerge w:val="restart"/>
            <w:tcBorders>
              <w:top w:val="single" w:sz="4" w:space="0" w:color="000000"/>
              <w:left w:val="single" w:sz="4" w:space="0" w:color="000000"/>
              <w:bottom w:val="single" w:sz="4" w:space="0" w:color="000000"/>
              <w:right w:val="single" w:sz="4" w:space="0" w:color="000000"/>
            </w:tcBorders>
          </w:tcPr>
          <w:p w:rsidR="007363AB" w:rsidRPr="00857486" w:rsidRDefault="007363AB" w:rsidP="003E6BA7">
            <w:pPr>
              <w:pStyle w:val="ConsPlusNormal"/>
              <w:jc w:val="center"/>
              <w:rPr>
                <w:rFonts w:ascii="Times New Roman" w:hAnsi="Times New Roman" w:cs="Times New Roman"/>
                <w:sz w:val="18"/>
                <w:szCs w:val="18"/>
              </w:rPr>
            </w:pPr>
            <w:r w:rsidRPr="00857486">
              <w:rPr>
                <w:rFonts w:ascii="Times New Roman" w:hAnsi="Times New Roman" w:cs="Times New Roman"/>
                <w:sz w:val="24"/>
                <w:szCs w:val="24"/>
              </w:rPr>
              <w:t xml:space="preserve"> </w:t>
            </w:r>
            <w:r w:rsidRPr="00857486">
              <w:rPr>
                <w:rFonts w:ascii="Times New Roman" w:hAnsi="Times New Roman" w:cs="Times New Roman"/>
                <w:sz w:val="18"/>
                <w:szCs w:val="18"/>
              </w:rPr>
              <w:t>№ п/п</w:t>
            </w:r>
          </w:p>
        </w:tc>
        <w:tc>
          <w:tcPr>
            <w:tcW w:w="1417" w:type="dxa"/>
            <w:vMerge w:val="restart"/>
            <w:tcBorders>
              <w:top w:val="single" w:sz="4" w:space="0" w:color="000000"/>
              <w:left w:val="single" w:sz="4" w:space="0" w:color="000000"/>
              <w:bottom w:val="single" w:sz="4" w:space="0" w:color="000000"/>
              <w:right w:val="single" w:sz="4" w:space="0" w:color="000000"/>
            </w:tcBorders>
          </w:tcPr>
          <w:p w:rsidR="007363AB" w:rsidRPr="00857486" w:rsidRDefault="007363AB" w:rsidP="003E6BA7">
            <w:pPr>
              <w:pStyle w:val="ConsPlusNormal"/>
              <w:jc w:val="center"/>
              <w:rPr>
                <w:rFonts w:ascii="Times New Roman" w:hAnsi="Times New Roman" w:cs="Times New Roman"/>
                <w:sz w:val="18"/>
                <w:szCs w:val="18"/>
              </w:rPr>
            </w:pPr>
            <w:r w:rsidRPr="00857486">
              <w:rPr>
                <w:rFonts w:ascii="Times New Roman" w:hAnsi="Times New Roman" w:cs="Times New Roman"/>
                <w:sz w:val="18"/>
                <w:szCs w:val="18"/>
              </w:rPr>
              <w:t>Наименование целевых показателей</w:t>
            </w:r>
          </w:p>
        </w:tc>
        <w:tc>
          <w:tcPr>
            <w:tcW w:w="2694" w:type="dxa"/>
            <w:vMerge w:val="restart"/>
            <w:tcBorders>
              <w:top w:val="single" w:sz="4" w:space="0" w:color="000000"/>
              <w:left w:val="single" w:sz="4" w:space="0" w:color="000000"/>
              <w:bottom w:val="single" w:sz="4" w:space="0" w:color="000000"/>
              <w:right w:val="single" w:sz="4" w:space="0" w:color="000000"/>
            </w:tcBorders>
          </w:tcPr>
          <w:p w:rsidR="007363AB" w:rsidRPr="00857486" w:rsidRDefault="007363AB" w:rsidP="003E6BA7">
            <w:pPr>
              <w:pStyle w:val="ConsPlusNormal"/>
              <w:jc w:val="center"/>
              <w:rPr>
                <w:rFonts w:ascii="Times New Roman" w:hAnsi="Times New Roman" w:cs="Times New Roman"/>
                <w:sz w:val="18"/>
                <w:szCs w:val="18"/>
              </w:rPr>
            </w:pPr>
            <w:r w:rsidRPr="00857486">
              <w:rPr>
                <w:rFonts w:ascii="Times New Roman" w:hAnsi="Times New Roman" w:cs="Times New Roman"/>
                <w:sz w:val="18"/>
                <w:szCs w:val="18"/>
              </w:rPr>
              <w:t>Тип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Pr>
          <w:p w:rsidR="007363AB" w:rsidRPr="00857486" w:rsidRDefault="007363AB" w:rsidP="003E6BA7">
            <w:pPr>
              <w:pStyle w:val="ConsPlusNormal"/>
              <w:jc w:val="center"/>
              <w:rPr>
                <w:rFonts w:ascii="Times New Roman" w:hAnsi="Times New Roman" w:cs="Times New Roman"/>
                <w:sz w:val="18"/>
                <w:szCs w:val="18"/>
              </w:rPr>
            </w:pPr>
            <w:r w:rsidRPr="00857486">
              <w:rPr>
                <w:rFonts w:ascii="Times New Roman" w:hAnsi="Times New Roman" w:cs="Times New Roman"/>
                <w:sz w:val="18"/>
                <w:szCs w:val="18"/>
              </w:rPr>
              <w:t>Единица измерения</w:t>
            </w:r>
          </w:p>
          <w:p w:rsidR="007363AB" w:rsidRPr="00857486" w:rsidRDefault="007363AB" w:rsidP="003E6BA7">
            <w:pPr>
              <w:pStyle w:val="ConsPlusNormal"/>
              <w:jc w:val="center"/>
              <w:rPr>
                <w:rFonts w:ascii="Times New Roman" w:hAnsi="Times New Roman" w:cs="Times New Roman"/>
                <w:sz w:val="18"/>
                <w:szCs w:val="18"/>
              </w:rPr>
            </w:pPr>
            <w:r w:rsidRPr="00857486">
              <w:rPr>
                <w:rFonts w:ascii="Times New Roman" w:hAnsi="Times New Roman" w:cs="Times New Roman"/>
                <w:sz w:val="18"/>
                <w:szCs w:val="18"/>
              </w:rPr>
              <w:t>(по ОКЕИ)</w:t>
            </w:r>
          </w:p>
        </w:tc>
        <w:tc>
          <w:tcPr>
            <w:tcW w:w="992" w:type="dxa"/>
            <w:vMerge w:val="restart"/>
            <w:tcBorders>
              <w:top w:val="single" w:sz="4" w:space="0" w:color="000000"/>
              <w:left w:val="single" w:sz="4" w:space="0" w:color="000000"/>
              <w:bottom w:val="single" w:sz="4" w:space="0" w:color="000000"/>
              <w:right w:val="single" w:sz="4" w:space="0" w:color="000000"/>
            </w:tcBorders>
          </w:tcPr>
          <w:p w:rsidR="007363AB" w:rsidRPr="00857486" w:rsidRDefault="00F6079D" w:rsidP="003E6BA7">
            <w:pPr>
              <w:pStyle w:val="ConsPlusNormal"/>
              <w:jc w:val="center"/>
              <w:rPr>
                <w:rFonts w:ascii="Times New Roman" w:hAnsi="Times New Roman" w:cs="Times New Roman"/>
                <w:sz w:val="18"/>
                <w:szCs w:val="18"/>
              </w:rPr>
            </w:pPr>
            <w:r>
              <w:rPr>
                <w:rFonts w:ascii="Times New Roman" w:hAnsi="Times New Roman" w:cs="Times New Roman"/>
                <w:sz w:val="18"/>
                <w:szCs w:val="18"/>
              </w:rPr>
              <w:t>Базовое значение</w:t>
            </w:r>
          </w:p>
        </w:tc>
        <w:tc>
          <w:tcPr>
            <w:tcW w:w="4394" w:type="dxa"/>
            <w:gridSpan w:val="5"/>
            <w:tcBorders>
              <w:top w:val="single" w:sz="4" w:space="0" w:color="000000"/>
              <w:left w:val="single" w:sz="4" w:space="0" w:color="000000"/>
              <w:bottom w:val="single" w:sz="4" w:space="0" w:color="000000"/>
              <w:right w:val="single" w:sz="4" w:space="0" w:color="000000"/>
            </w:tcBorders>
          </w:tcPr>
          <w:p w:rsidR="007363AB" w:rsidRPr="00857486" w:rsidRDefault="007363AB" w:rsidP="003E6BA7">
            <w:pPr>
              <w:pStyle w:val="ConsPlusNormal"/>
              <w:jc w:val="center"/>
              <w:rPr>
                <w:rFonts w:ascii="Times New Roman" w:hAnsi="Times New Roman" w:cs="Times New Roman"/>
                <w:sz w:val="18"/>
                <w:szCs w:val="18"/>
              </w:rPr>
            </w:pPr>
            <w:r w:rsidRPr="00857486">
              <w:rPr>
                <w:rFonts w:ascii="Times New Roman" w:hAnsi="Times New Roman" w:cs="Times New Roman"/>
                <w:sz w:val="18"/>
                <w:szCs w:val="18"/>
              </w:rPr>
              <w:t>Планируемое значение по годам реализации программы</w:t>
            </w:r>
          </w:p>
        </w:tc>
        <w:tc>
          <w:tcPr>
            <w:tcW w:w="1701" w:type="dxa"/>
            <w:vMerge w:val="restart"/>
            <w:tcBorders>
              <w:top w:val="single" w:sz="4" w:space="0" w:color="000000"/>
              <w:left w:val="single" w:sz="4" w:space="0" w:color="000000"/>
              <w:bottom w:val="single" w:sz="4" w:space="0" w:color="000000"/>
              <w:right w:val="single" w:sz="4" w:space="0" w:color="000000"/>
            </w:tcBorders>
          </w:tcPr>
          <w:p w:rsidR="007363AB" w:rsidRPr="00857486" w:rsidRDefault="007363AB" w:rsidP="003E6BA7">
            <w:pPr>
              <w:pStyle w:val="ConsPlusNormal"/>
              <w:jc w:val="center"/>
              <w:rPr>
                <w:rFonts w:ascii="Times New Roman" w:hAnsi="Times New Roman" w:cs="Times New Roman"/>
                <w:sz w:val="18"/>
                <w:szCs w:val="18"/>
              </w:rPr>
            </w:pPr>
            <w:r w:rsidRPr="00857486">
              <w:rPr>
                <w:rFonts w:ascii="Times New Roman" w:hAnsi="Times New Roman" w:cs="Times New Roman"/>
                <w:sz w:val="18"/>
                <w:szCs w:val="18"/>
              </w:rPr>
              <w:t>Ответственный за достижение показателя</w:t>
            </w:r>
          </w:p>
        </w:tc>
        <w:tc>
          <w:tcPr>
            <w:tcW w:w="2268" w:type="dxa"/>
            <w:vMerge w:val="restart"/>
            <w:tcBorders>
              <w:top w:val="single" w:sz="4" w:space="0" w:color="000000"/>
              <w:left w:val="single" w:sz="4" w:space="0" w:color="000000"/>
              <w:bottom w:val="single" w:sz="4" w:space="0" w:color="000000"/>
              <w:right w:val="single" w:sz="4" w:space="0" w:color="000000"/>
            </w:tcBorders>
          </w:tcPr>
          <w:p w:rsidR="007363AB" w:rsidRPr="00857486" w:rsidRDefault="007363AB" w:rsidP="003E6BA7">
            <w:pPr>
              <w:pStyle w:val="ConsPlusNormal"/>
              <w:jc w:val="center"/>
              <w:rPr>
                <w:rFonts w:ascii="Times New Roman" w:hAnsi="Times New Roman" w:cs="Times New Roman"/>
                <w:sz w:val="18"/>
                <w:szCs w:val="18"/>
              </w:rPr>
            </w:pPr>
            <w:r w:rsidRPr="00857486">
              <w:rPr>
                <w:rFonts w:ascii="Times New Roman" w:hAnsi="Times New Roman" w:cs="Times New Roman"/>
                <w:sz w:val="18"/>
                <w:szCs w:val="18"/>
              </w:rPr>
              <w:t>Номер подпрограммы, мероприятий, оказывающих  влияние на достижение показателя</w:t>
            </w:r>
          </w:p>
          <w:p w:rsidR="007363AB" w:rsidRPr="00857486" w:rsidRDefault="007363AB" w:rsidP="003E6BA7">
            <w:pPr>
              <w:pStyle w:val="ConsPlusNormal"/>
              <w:jc w:val="center"/>
              <w:rPr>
                <w:rFonts w:ascii="Times New Roman" w:hAnsi="Times New Roman" w:cs="Times New Roman"/>
                <w:sz w:val="18"/>
                <w:szCs w:val="18"/>
              </w:rPr>
            </w:pPr>
          </w:p>
        </w:tc>
      </w:tr>
      <w:tr w:rsidR="00277769" w:rsidRPr="00857486" w:rsidTr="006169B2">
        <w:trPr>
          <w:trHeight w:val="136"/>
        </w:trPr>
        <w:tc>
          <w:tcPr>
            <w:tcW w:w="426" w:type="dxa"/>
            <w:vMerge/>
            <w:tcBorders>
              <w:top w:val="single" w:sz="4" w:space="0" w:color="000000"/>
              <w:left w:val="single" w:sz="4" w:space="0" w:color="000000"/>
              <w:bottom w:val="single" w:sz="4" w:space="0" w:color="000000"/>
              <w:right w:val="single" w:sz="4" w:space="0" w:color="000000"/>
            </w:tcBorders>
          </w:tcPr>
          <w:p w:rsidR="00277769" w:rsidRPr="00857486" w:rsidRDefault="00277769" w:rsidP="003E6BA7">
            <w:pPr>
              <w:widowControl w:val="0"/>
              <w:rPr>
                <w:rFonts w:cs="Times New Roman"/>
                <w:sz w:val="18"/>
                <w:szCs w:val="18"/>
              </w:rPr>
            </w:pPr>
          </w:p>
        </w:tc>
        <w:tc>
          <w:tcPr>
            <w:tcW w:w="1417" w:type="dxa"/>
            <w:vMerge/>
            <w:tcBorders>
              <w:top w:val="single" w:sz="4" w:space="0" w:color="000000"/>
              <w:left w:val="single" w:sz="4" w:space="0" w:color="000000"/>
              <w:bottom w:val="single" w:sz="4" w:space="0" w:color="000000"/>
              <w:right w:val="single" w:sz="4" w:space="0" w:color="000000"/>
            </w:tcBorders>
          </w:tcPr>
          <w:p w:rsidR="00277769" w:rsidRPr="00857486" w:rsidRDefault="00277769" w:rsidP="003E6BA7">
            <w:pPr>
              <w:widowControl w:val="0"/>
              <w:rPr>
                <w:rFonts w:cs="Times New Roman"/>
                <w:sz w:val="18"/>
                <w:szCs w:val="18"/>
              </w:rPr>
            </w:pPr>
          </w:p>
        </w:tc>
        <w:tc>
          <w:tcPr>
            <w:tcW w:w="2694" w:type="dxa"/>
            <w:vMerge/>
            <w:tcBorders>
              <w:top w:val="single" w:sz="4" w:space="0" w:color="000000"/>
              <w:left w:val="single" w:sz="4" w:space="0" w:color="000000"/>
              <w:bottom w:val="single" w:sz="4" w:space="0" w:color="000000"/>
              <w:right w:val="single" w:sz="4" w:space="0" w:color="000000"/>
            </w:tcBorders>
          </w:tcPr>
          <w:p w:rsidR="00277769" w:rsidRPr="00857486" w:rsidRDefault="00277769" w:rsidP="003E6BA7">
            <w:pPr>
              <w:widowControl w:val="0"/>
              <w:rPr>
                <w:rFonts w:cs="Times New Roman"/>
                <w:sz w:val="18"/>
                <w:szCs w:val="18"/>
              </w:rPr>
            </w:pPr>
          </w:p>
        </w:tc>
        <w:tc>
          <w:tcPr>
            <w:tcW w:w="992" w:type="dxa"/>
            <w:vMerge/>
            <w:tcBorders>
              <w:top w:val="single" w:sz="4" w:space="0" w:color="000000"/>
              <w:left w:val="single" w:sz="4" w:space="0" w:color="000000"/>
              <w:bottom w:val="single" w:sz="4" w:space="0" w:color="000000"/>
              <w:right w:val="single" w:sz="4" w:space="0" w:color="000000"/>
            </w:tcBorders>
          </w:tcPr>
          <w:p w:rsidR="00277769" w:rsidRPr="00857486" w:rsidRDefault="00277769" w:rsidP="003E6BA7">
            <w:pPr>
              <w:widowControl w:val="0"/>
              <w:rPr>
                <w:rFonts w:cs="Times New Roman"/>
                <w:sz w:val="18"/>
                <w:szCs w:val="18"/>
              </w:rPr>
            </w:pPr>
          </w:p>
        </w:tc>
        <w:tc>
          <w:tcPr>
            <w:tcW w:w="992" w:type="dxa"/>
            <w:vMerge/>
            <w:tcBorders>
              <w:top w:val="single" w:sz="4" w:space="0" w:color="000000"/>
              <w:left w:val="single" w:sz="4" w:space="0" w:color="000000"/>
              <w:bottom w:val="single" w:sz="4" w:space="0" w:color="000000"/>
              <w:right w:val="single" w:sz="4" w:space="0" w:color="000000"/>
            </w:tcBorders>
          </w:tcPr>
          <w:p w:rsidR="00277769" w:rsidRPr="00857486" w:rsidRDefault="00277769" w:rsidP="003E6BA7">
            <w:pPr>
              <w:widowControl w:val="0"/>
              <w:rPr>
                <w:rFonts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277769" w:rsidRPr="00857486" w:rsidRDefault="00277769" w:rsidP="003E6BA7">
            <w:pPr>
              <w:pStyle w:val="ConsPlusNormal"/>
              <w:jc w:val="center"/>
              <w:rPr>
                <w:rFonts w:ascii="Times New Roman" w:hAnsi="Times New Roman" w:cs="Times New Roman"/>
                <w:sz w:val="18"/>
                <w:szCs w:val="18"/>
              </w:rPr>
            </w:pPr>
            <w:r>
              <w:rPr>
                <w:rFonts w:ascii="Times New Roman" w:hAnsi="Times New Roman" w:cs="Times New Roman"/>
                <w:sz w:val="18"/>
                <w:szCs w:val="18"/>
              </w:rPr>
              <w:t>2023 год</w:t>
            </w:r>
          </w:p>
        </w:tc>
        <w:tc>
          <w:tcPr>
            <w:tcW w:w="992" w:type="dxa"/>
            <w:tcBorders>
              <w:top w:val="single" w:sz="4" w:space="0" w:color="000000"/>
              <w:left w:val="single" w:sz="4" w:space="0" w:color="000000"/>
              <w:bottom w:val="single" w:sz="4" w:space="0" w:color="000000"/>
              <w:right w:val="single" w:sz="4" w:space="0" w:color="000000"/>
            </w:tcBorders>
          </w:tcPr>
          <w:p w:rsidR="00277769" w:rsidRPr="00857486" w:rsidRDefault="00277769" w:rsidP="003E6BA7">
            <w:pPr>
              <w:pStyle w:val="ConsPlusNormal"/>
              <w:jc w:val="center"/>
              <w:rPr>
                <w:rFonts w:ascii="Times New Roman" w:hAnsi="Times New Roman" w:cs="Times New Roman"/>
                <w:sz w:val="18"/>
                <w:szCs w:val="18"/>
              </w:rPr>
            </w:pPr>
            <w:r>
              <w:rPr>
                <w:rFonts w:ascii="Times New Roman" w:hAnsi="Times New Roman" w:cs="Times New Roman"/>
                <w:sz w:val="18"/>
                <w:szCs w:val="18"/>
              </w:rPr>
              <w:t>2024 год</w:t>
            </w:r>
          </w:p>
        </w:tc>
        <w:tc>
          <w:tcPr>
            <w:tcW w:w="850" w:type="dxa"/>
            <w:tcBorders>
              <w:top w:val="single" w:sz="4" w:space="0" w:color="000000"/>
              <w:left w:val="single" w:sz="4" w:space="0" w:color="000000"/>
              <w:bottom w:val="single" w:sz="4" w:space="0" w:color="000000"/>
              <w:right w:val="single" w:sz="4" w:space="0" w:color="000000"/>
            </w:tcBorders>
          </w:tcPr>
          <w:p w:rsidR="00277769" w:rsidRPr="00857486" w:rsidRDefault="00277769" w:rsidP="003E6BA7">
            <w:pPr>
              <w:pStyle w:val="ConsPlusNormal"/>
              <w:jc w:val="center"/>
              <w:rPr>
                <w:rFonts w:ascii="Times New Roman" w:hAnsi="Times New Roman" w:cs="Times New Roman"/>
                <w:sz w:val="18"/>
                <w:szCs w:val="18"/>
              </w:rPr>
            </w:pPr>
            <w:r>
              <w:rPr>
                <w:rFonts w:ascii="Times New Roman" w:hAnsi="Times New Roman" w:cs="Times New Roman"/>
                <w:sz w:val="18"/>
                <w:szCs w:val="18"/>
              </w:rPr>
              <w:t>2025 год</w:t>
            </w:r>
          </w:p>
        </w:tc>
        <w:tc>
          <w:tcPr>
            <w:tcW w:w="851" w:type="dxa"/>
            <w:tcBorders>
              <w:top w:val="single" w:sz="4" w:space="0" w:color="000000"/>
              <w:left w:val="single" w:sz="4" w:space="0" w:color="000000"/>
              <w:bottom w:val="single" w:sz="4" w:space="0" w:color="000000"/>
              <w:right w:val="single" w:sz="4" w:space="0" w:color="auto"/>
            </w:tcBorders>
          </w:tcPr>
          <w:p w:rsidR="00277769" w:rsidRPr="00857486" w:rsidRDefault="00277769" w:rsidP="003E6BA7">
            <w:pPr>
              <w:pStyle w:val="ConsPlusNormal"/>
              <w:jc w:val="center"/>
              <w:rPr>
                <w:rFonts w:ascii="Times New Roman" w:hAnsi="Times New Roman" w:cs="Times New Roman"/>
                <w:sz w:val="18"/>
                <w:szCs w:val="18"/>
              </w:rPr>
            </w:pPr>
            <w:r>
              <w:rPr>
                <w:rFonts w:ascii="Times New Roman" w:hAnsi="Times New Roman" w:cs="Times New Roman"/>
                <w:sz w:val="18"/>
                <w:szCs w:val="18"/>
              </w:rPr>
              <w:t>2026 год</w:t>
            </w:r>
          </w:p>
        </w:tc>
        <w:tc>
          <w:tcPr>
            <w:tcW w:w="850" w:type="dxa"/>
            <w:tcBorders>
              <w:top w:val="single" w:sz="4" w:space="0" w:color="000000"/>
              <w:left w:val="single" w:sz="4" w:space="0" w:color="auto"/>
              <w:bottom w:val="single" w:sz="4" w:space="0" w:color="000000"/>
              <w:right w:val="single" w:sz="4" w:space="0" w:color="000000"/>
            </w:tcBorders>
          </w:tcPr>
          <w:p w:rsidR="00277769" w:rsidRPr="00857486" w:rsidRDefault="00277769" w:rsidP="003E6BA7">
            <w:pPr>
              <w:pStyle w:val="ConsPlusNormal"/>
              <w:jc w:val="center"/>
              <w:rPr>
                <w:rFonts w:ascii="Times New Roman" w:hAnsi="Times New Roman" w:cs="Times New Roman"/>
                <w:sz w:val="18"/>
                <w:szCs w:val="18"/>
              </w:rPr>
            </w:pPr>
            <w:r>
              <w:rPr>
                <w:rFonts w:ascii="Times New Roman" w:hAnsi="Times New Roman" w:cs="Times New Roman"/>
                <w:sz w:val="18"/>
                <w:szCs w:val="18"/>
              </w:rPr>
              <w:t>2027 год</w:t>
            </w:r>
          </w:p>
        </w:tc>
        <w:tc>
          <w:tcPr>
            <w:tcW w:w="1701" w:type="dxa"/>
            <w:vMerge/>
            <w:tcBorders>
              <w:top w:val="single" w:sz="4" w:space="0" w:color="000000"/>
              <w:left w:val="single" w:sz="4" w:space="0" w:color="000000"/>
              <w:bottom w:val="single" w:sz="4" w:space="0" w:color="000000"/>
              <w:right w:val="single" w:sz="4" w:space="0" w:color="000000"/>
            </w:tcBorders>
          </w:tcPr>
          <w:p w:rsidR="00277769" w:rsidRPr="00857486" w:rsidRDefault="00277769" w:rsidP="003E6BA7">
            <w:pPr>
              <w:pStyle w:val="ConsPlusNormal"/>
              <w:rPr>
                <w:rFonts w:cs="Times New Roman"/>
                <w:sz w:val="18"/>
                <w:szCs w:val="18"/>
              </w:rPr>
            </w:pPr>
          </w:p>
        </w:tc>
        <w:tc>
          <w:tcPr>
            <w:tcW w:w="2268" w:type="dxa"/>
            <w:vMerge/>
            <w:tcBorders>
              <w:top w:val="single" w:sz="4" w:space="0" w:color="000000"/>
              <w:left w:val="single" w:sz="4" w:space="0" w:color="000000"/>
              <w:bottom w:val="single" w:sz="4" w:space="0" w:color="000000"/>
              <w:right w:val="single" w:sz="4" w:space="0" w:color="000000"/>
            </w:tcBorders>
          </w:tcPr>
          <w:p w:rsidR="00277769" w:rsidRPr="00857486" w:rsidRDefault="00277769" w:rsidP="003E6BA7">
            <w:pPr>
              <w:widowControl w:val="0"/>
              <w:rPr>
                <w:rFonts w:cs="Times New Roman"/>
                <w:sz w:val="18"/>
                <w:szCs w:val="18"/>
              </w:rPr>
            </w:pPr>
          </w:p>
        </w:tc>
      </w:tr>
      <w:tr w:rsidR="007363AB" w:rsidRPr="00857486" w:rsidTr="008951C1">
        <w:tc>
          <w:tcPr>
            <w:tcW w:w="14884" w:type="dxa"/>
            <w:gridSpan w:val="12"/>
            <w:tcBorders>
              <w:top w:val="single" w:sz="4" w:space="0" w:color="000000"/>
              <w:left w:val="single" w:sz="4" w:space="0" w:color="000000"/>
              <w:bottom w:val="single" w:sz="4" w:space="0" w:color="auto"/>
              <w:right w:val="single" w:sz="4" w:space="0" w:color="000000"/>
            </w:tcBorders>
          </w:tcPr>
          <w:p w:rsidR="007363AB" w:rsidRPr="0019666F" w:rsidRDefault="007363AB" w:rsidP="003E6BA7">
            <w:pPr>
              <w:pStyle w:val="ConsPlusNormal"/>
              <w:ind w:left="502"/>
              <w:rPr>
                <w:rFonts w:ascii="Times New Roman" w:hAnsi="Times New Roman" w:cs="Times New Roman"/>
                <w:sz w:val="20"/>
                <w:lang w:eastAsia="en-US"/>
              </w:rPr>
            </w:pPr>
            <w:r w:rsidRPr="0019666F">
              <w:rPr>
                <w:rFonts w:ascii="Times New Roman" w:hAnsi="Times New Roman" w:cs="Times New Roman"/>
                <w:sz w:val="20"/>
                <w:lang w:eastAsia="en-US"/>
              </w:rPr>
              <w:t xml:space="preserve">1. </w:t>
            </w:r>
            <w:r w:rsidR="00277769" w:rsidRPr="0019666F">
              <w:rPr>
                <w:rFonts w:ascii="Times New Roman" w:hAnsi="Times New Roman" w:cs="Times New Roman"/>
                <w:sz w:val="20"/>
                <w:lang w:eastAsia="en-US"/>
              </w:rPr>
              <w:t xml:space="preserve">Создание условий для развития жилищного строительства </w:t>
            </w:r>
          </w:p>
        </w:tc>
      </w:tr>
      <w:tr w:rsidR="008F4F5D" w:rsidRPr="00857486" w:rsidTr="008F4F5D">
        <w:tc>
          <w:tcPr>
            <w:tcW w:w="426" w:type="dxa"/>
            <w:tcBorders>
              <w:top w:val="single" w:sz="4" w:space="0" w:color="auto"/>
              <w:left w:val="single" w:sz="4" w:space="0" w:color="auto"/>
              <w:bottom w:val="single" w:sz="4" w:space="0" w:color="auto"/>
              <w:right w:val="single" w:sz="4" w:space="0" w:color="auto"/>
            </w:tcBorders>
          </w:tcPr>
          <w:p w:rsidR="008F4F5D" w:rsidRPr="00857486" w:rsidRDefault="008F4F5D" w:rsidP="003E6BA7">
            <w:pPr>
              <w:pStyle w:val="ConsPlusNormal"/>
              <w:jc w:val="center"/>
              <w:rPr>
                <w:rFonts w:ascii="Times New Roman" w:hAnsi="Times New Roman" w:cs="Times New Roman"/>
                <w:sz w:val="18"/>
                <w:szCs w:val="18"/>
              </w:rPr>
            </w:pPr>
            <w:r w:rsidRPr="00857486">
              <w:rPr>
                <w:rFonts w:ascii="Times New Roman" w:hAnsi="Times New Roman" w:cs="Times New Roman"/>
                <w:sz w:val="18"/>
                <w:szCs w:val="18"/>
              </w:rPr>
              <w:t>1.</w:t>
            </w:r>
          </w:p>
        </w:tc>
        <w:tc>
          <w:tcPr>
            <w:tcW w:w="1417" w:type="dxa"/>
            <w:tcBorders>
              <w:top w:val="single" w:sz="4" w:space="0" w:color="auto"/>
              <w:left w:val="single" w:sz="4" w:space="0" w:color="auto"/>
              <w:bottom w:val="single" w:sz="4" w:space="0" w:color="auto"/>
              <w:right w:val="single" w:sz="4" w:space="0" w:color="auto"/>
            </w:tcBorders>
          </w:tcPr>
          <w:p w:rsidR="008F4F5D" w:rsidRPr="0019666F" w:rsidRDefault="008F4F5D" w:rsidP="003E6BA7">
            <w:pPr>
              <w:pStyle w:val="ConsPlusNormal"/>
              <w:rPr>
                <w:rFonts w:ascii="Times New Roman" w:hAnsi="Times New Roman" w:cs="Times New Roman"/>
                <w:sz w:val="20"/>
              </w:rPr>
            </w:pPr>
            <w:r w:rsidRPr="0019666F">
              <w:rPr>
                <w:rFonts w:ascii="Times New Roman" w:hAnsi="Times New Roman" w:cs="Times New Roman"/>
                <w:sz w:val="20"/>
                <w:lang w:eastAsia="en-US"/>
              </w:rPr>
              <w:t>Объем жилищного строительства</w:t>
            </w:r>
          </w:p>
        </w:tc>
        <w:tc>
          <w:tcPr>
            <w:tcW w:w="2694" w:type="dxa"/>
            <w:tcBorders>
              <w:top w:val="single" w:sz="4" w:space="0" w:color="auto"/>
              <w:left w:val="single" w:sz="4" w:space="0" w:color="auto"/>
              <w:bottom w:val="single" w:sz="4" w:space="0" w:color="auto"/>
              <w:right w:val="single" w:sz="4" w:space="0" w:color="auto"/>
            </w:tcBorders>
          </w:tcPr>
          <w:p w:rsidR="008F4F5D" w:rsidRPr="0019666F" w:rsidRDefault="008F4F5D" w:rsidP="003E6BA7">
            <w:pPr>
              <w:pStyle w:val="ConsPlusNormal"/>
              <w:rPr>
                <w:rFonts w:ascii="Times New Roman" w:hAnsi="Times New Roman" w:cs="Times New Roman"/>
                <w:sz w:val="20"/>
              </w:rPr>
            </w:pPr>
            <w:r w:rsidRPr="0019666F">
              <w:rPr>
                <w:rFonts w:ascii="Times New Roman" w:hAnsi="Times New Roman" w:cs="Times New Roman"/>
                <w:sz w:val="20"/>
                <w:lang w:eastAsia="en-US"/>
              </w:rPr>
              <w:t>Указ ПРФ от 04.02.2021 № 68 «Об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p>
        </w:tc>
        <w:tc>
          <w:tcPr>
            <w:tcW w:w="992" w:type="dxa"/>
            <w:tcBorders>
              <w:top w:val="single" w:sz="4" w:space="0" w:color="auto"/>
              <w:left w:val="single" w:sz="4" w:space="0" w:color="auto"/>
              <w:bottom w:val="single" w:sz="4" w:space="0" w:color="auto"/>
              <w:right w:val="single" w:sz="4" w:space="0" w:color="auto"/>
            </w:tcBorders>
          </w:tcPr>
          <w:p w:rsidR="008F4F5D" w:rsidRPr="0019666F" w:rsidRDefault="008F4F5D" w:rsidP="003E6BA7">
            <w:pPr>
              <w:pStyle w:val="ConsPlusNormal"/>
              <w:jc w:val="center"/>
              <w:rPr>
                <w:rFonts w:ascii="Times New Roman" w:hAnsi="Times New Roman" w:cs="Times New Roman"/>
                <w:sz w:val="20"/>
              </w:rPr>
            </w:pPr>
            <w:r w:rsidRPr="0019666F">
              <w:rPr>
                <w:rFonts w:ascii="Times New Roman" w:hAnsi="Times New Roman" w:cs="Times New Roman"/>
                <w:sz w:val="20"/>
              </w:rPr>
              <w:t>Кв.м.</w:t>
            </w:r>
          </w:p>
        </w:tc>
        <w:tc>
          <w:tcPr>
            <w:tcW w:w="992" w:type="dxa"/>
            <w:tcBorders>
              <w:top w:val="single" w:sz="4" w:space="0" w:color="auto"/>
              <w:left w:val="single" w:sz="4" w:space="0" w:color="auto"/>
              <w:bottom w:val="single" w:sz="4" w:space="0" w:color="auto"/>
              <w:right w:val="single" w:sz="4" w:space="0" w:color="auto"/>
            </w:tcBorders>
          </w:tcPr>
          <w:p w:rsidR="008F4F5D" w:rsidRPr="0019666F" w:rsidRDefault="008F4F5D" w:rsidP="003E6BA7">
            <w:pPr>
              <w:pStyle w:val="ConsPlusNormal"/>
              <w:jc w:val="center"/>
              <w:rPr>
                <w:rFonts w:ascii="Times New Roman" w:hAnsi="Times New Roman" w:cs="Times New Roman"/>
                <w:sz w:val="20"/>
              </w:rPr>
            </w:pPr>
            <w:r>
              <w:rPr>
                <w:rFonts w:ascii="Times New Roman" w:hAnsi="Times New Roman" w:cs="Times New Roman"/>
                <w:sz w:val="20"/>
              </w:rPr>
              <w:t>148406</w:t>
            </w:r>
          </w:p>
        </w:tc>
        <w:tc>
          <w:tcPr>
            <w:tcW w:w="851" w:type="dxa"/>
            <w:tcBorders>
              <w:top w:val="single" w:sz="4" w:space="0" w:color="auto"/>
              <w:left w:val="single" w:sz="4" w:space="0" w:color="auto"/>
              <w:bottom w:val="single" w:sz="4" w:space="0" w:color="auto"/>
              <w:right w:val="single" w:sz="4" w:space="0" w:color="auto"/>
            </w:tcBorders>
          </w:tcPr>
          <w:p w:rsidR="008F4F5D" w:rsidRPr="0019666F" w:rsidRDefault="00BD6F79" w:rsidP="003E6BA7">
            <w:pPr>
              <w:pStyle w:val="ConsPlusNormal"/>
              <w:jc w:val="center"/>
              <w:rPr>
                <w:rFonts w:ascii="Times New Roman" w:hAnsi="Times New Roman" w:cs="Times New Roman"/>
                <w:sz w:val="20"/>
              </w:rPr>
            </w:pPr>
            <w:r>
              <w:rPr>
                <w:rFonts w:ascii="Times New Roman" w:hAnsi="Times New Roman" w:cs="Times New Roman"/>
                <w:sz w:val="20"/>
              </w:rPr>
              <w:t>177 795</w:t>
            </w:r>
          </w:p>
        </w:tc>
        <w:tc>
          <w:tcPr>
            <w:tcW w:w="992" w:type="dxa"/>
            <w:tcBorders>
              <w:top w:val="single" w:sz="4" w:space="0" w:color="auto"/>
              <w:left w:val="single" w:sz="4" w:space="0" w:color="auto"/>
              <w:bottom w:val="single" w:sz="4" w:space="0" w:color="auto"/>
              <w:right w:val="single" w:sz="4" w:space="0" w:color="auto"/>
            </w:tcBorders>
          </w:tcPr>
          <w:p w:rsidR="008F4F5D" w:rsidRPr="00495246" w:rsidRDefault="008F4F5D"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495246">
              <w:rPr>
                <w:rFonts w:ascii="Times New Roman" w:eastAsia="Times New Roman" w:hAnsi="Times New Roman" w:cs="Times New Roman"/>
                <w:color w:val="000000"/>
                <w:sz w:val="20"/>
                <w:szCs w:val="20"/>
                <w:lang w:eastAsia="ru-RU"/>
              </w:rPr>
              <w:t>113 628</w:t>
            </w:r>
          </w:p>
        </w:tc>
        <w:tc>
          <w:tcPr>
            <w:tcW w:w="850" w:type="dxa"/>
            <w:tcBorders>
              <w:top w:val="single" w:sz="4" w:space="0" w:color="auto"/>
              <w:left w:val="single" w:sz="4" w:space="0" w:color="auto"/>
              <w:bottom w:val="single" w:sz="4" w:space="0" w:color="auto"/>
              <w:right w:val="single" w:sz="4" w:space="0" w:color="auto"/>
            </w:tcBorders>
          </w:tcPr>
          <w:p w:rsidR="008F4F5D" w:rsidRPr="00495246" w:rsidRDefault="008F4F5D"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495246">
              <w:rPr>
                <w:rFonts w:ascii="Times New Roman" w:eastAsia="Times New Roman" w:hAnsi="Times New Roman" w:cs="Times New Roman"/>
                <w:color w:val="000000"/>
                <w:sz w:val="20"/>
                <w:szCs w:val="20"/>
                <w:lang w:eastAsia="ru-RU"/>
              </w:rPr>
              <w:t>104 879</w:t>
            </w:r>
          </w:p>
        </w:tc>
        <w:tc>
          <w:tcPr>
            <w:tcW w:w="851" w:type="dxa"/>
            <w:tcBorders>
              <w:top w:val="single" w:sz="4" w:space="0" w:color="auto"/>
              <w:left w:val="single" w:sz="4" w:space="0" w:color="auto"/>
              <w:bottom w:val="single" w:sz="4" w:space="0" w:color="auto"/>
              <w:right w:val="single" w:sz="4" w:space="0" w:color="auto"/>
            </w:tcBorders>
          </w:tcPr>
          <w:p w:rsidR="008F4F5D" w:rsidRPr="00495246" w:rsidRDefault="008F4F5D"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495246">
              <w:rPr>
                <w:rFonts w:ascii="Times New Roman" w:eastAsia="Times New Roman" w:hAnsi="Times New Roman" w:cs="Times New Roman"/>
                <w:color w:val="000000"/>
                <w:sz w:val="20"/>
                <w:szCs w:val="20"/>
                <w:lang w:eastAsia="ru-RU"/>
              </w:rPr>
              <w:t>96 803</w:t>
            </w:r>
          </w:p>
        </w:tc>
        <w:tc>
          <w:tcPr>
            <w:tcW w:w="850" w:type="dxa"/>
            <w:tcBorders>
              <w:top w:val="single" w:sz="4" w:space="0" w:color="auto"/>
              <w:left w:val="single" w:sz="4" w:space="0" w:color="auto"/>
              <w:bottom w:val="single" w:sz="4" w:space="0" w:color="auto"/>
              <w:right w:val="single" w:sz="4" w:space="0" w:color="auto"/>
            </w:tcBorders>
          </w:tcPr>
          <w:p w:rsidR="008F4F5D" w:rsidRPr="00495246" w:rsidRDefault="008F4F5D"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495246">
              <w:rPr>
                <w:rFonts w:ascii="Times New Roman" w:eastAsia="Times New Roman" w:hAnsi="Times New Roman" w:cs="Times New Roman"/>
                <w:color w:val="000000"/>
                <w:sz w:val="20"/>
                <w:szCs w:val="20"/>
                <w:lang w:eastAsia="ru-RU"/>
              </w:rPr>
              <w:t>96 803</w:t>
            </w:r>
          </w:p>
        </w:tc>
        <w:tc>
          <w:tcPr>
            <w:tcW w:w="1701" w:type="dxa"/>
            <w:tcBorders>
              <w:top w:val="single" w:sz="4" w:space="0" w:color="auto"/>
              <w:left w:val="single" w:sz="4" w:space="0" w:color="auto"/>
              <w:bottom w:val="single" w:sz="4" w:space="0" w:color="auto"/>
              <w:right w:val="single" w:sz="4" w:space="0" w:color="auto"/>
            </w:tcBorders>
          </w:tcPr>
          <w:p w:rsidR="008F4F5D" w:rsidRPr="0019666F" w:rsidRDefault="008F4F5D" w:rsidP="003E6BA7">
            <w:pPr>
              <w:pStyle w:val="ConsPlusNormal"/>
              <w:jc w:val="center"/>
              <w:rPr>
                <w:rFonts w:ascii="Times New Roman" w:hAnsi="Times New Roman" w:cs="Times New Roman"/>
                <w:sz w:val="20"/>
              </w:rPr>
            </w:pPr>
            <w:r w:rsidRPr="0019666F">
              <w:rPr>
                <w:rFonts w:ascii="Times New Roman" w:hAnsi="Times New Roman" w:cs="Times New Roman"/>
                <w:sz w:val="20"/>
              </w:rPr>
              <w:t>Управление градостроительной деятельности</w:t>
            </w:r>
          </w:p>
        </w:tc>
        <w:tc>
          <w:tcPr>
            <w:tcW w:w="2268" w:type="dxa"/>
            <w:tcBorders>
              <w:top w:val="single" w:sz="4" w:space="0" w:color="auto"/>
              <w:left w:val="single" w:sz="4" w:space="0" w:color="auto"/>
              <w:bottom w:val="single" w:sz="4" w:space="0" w:color="auto"/>
              <w:right w:val="single" w:sz="4" w:space="0" w:color="auto"/>
            </w:tcBorders>
          </w:tcPr>
          <w:p w:rsidR="008F4F5D" w:rsidRPr="0019666F" w:rsidRDefault="008F4F5D" w:rsidP="003E6BA7">
            <w:pPr>
              <w:widowControl w:val="0"/>
              <w:spacing w:after="0" w:line="240" w:lineRule="auto"/>
              <w:jc w:val="center"/>
              <w:rPr>
                <w:rFonts w:ascii="Times New Roman" w:eastAsia="Times New Roman" w:hAnsi="Times New Roman" w:cs="Times New Roman"/>
                <w:sz w:val="20"/>
                <w:szCs w:val="20"/>
              </w:rPr>
            </w:pPr>
            <w:r w:rsidRPr="0019666F">
              <w:rPr>
                <w:rFonts w:ascii="Times New Roman" w:eastAsia="Times New Roman" w:hAnsi="Times New Roman" w:cs="Times New Roman"/>
                <w:sz w:val="20"/>
                <w:szCs w:val="20"/>
              </w:rPr>
              <w:t>1.01.01</w:t>
            </w:r>
          </w:p>
          <w:p w:rsidR="008F4F5D" w:rsidRPr="0019666F" w:rsidRDefault="008F4F5D" w:rsidP="003E6BA7">
            <w:pPr>
              <w:widowControl w:val="0"/>
              <w:spacing w:after="0" w:line="240" w:lineRule="auto"/>
              <w:jc w:val="center"/>
              <w:rPr>
                <w:rFonts w:ascii="Times New Roman" w:eastAsia="Times New Roman" w:hAnsi="Times New Roman" w:cs="Times New Roman"/>
                <w:sz w:val="20"/>
                <w:szCs w:val="20"/>
              </w:rPr>
            </w:pPr>
            <w:r w:rsidRPr="0019666F">
              <w:rPr>
                <w:rFonts w:ascii="Times New Roman" w:eastAsia="Times New Roman" w:hAnsi="Times New Roman" w:cs="Times New Roman"/>
                <w:sz w:val="20"/>
                <w:szCs w:val="20"/>
              </w:rPr>
              <w:t>1.01.03</w:t>
            </w:r>
          </w:p>
          <w:p w:rsidR="008F4F5D" w:rsidRPr="0019666F" w:rsidRDefault="008F4F5D" w:rsidP="003E6BA7">
            <w:pPr>
              <w:widowControl w:val="0"/>
              <w:spacing w:after="0" w:line="240" w:lineRule="auto"/>
              <w:jc w:val="center"/>
              <w:rPr>
                <w:rFonts w:ascii="Times New Roman" w:eastAsia="Times New Roman" w:hAnsi="Times New Roman" w:cs="Times New Roman"/>
                <w:sz w:val="20"/>
                <w:szCs w:val="20"/>
              </w:rPr>
            </w:pPr>
            <w:r w:rsidRPr="0019666F">
              <w:rPr>
                <w:rFonts w:ascii="Times New Roman" w:eastAsia="Times New Roman" w:hAnsi="Times New Roman" w:cs="Times New Roman"/>
                <w:sz w:val="20"/>
                <w:szCs w:val="20"/>
              </w:rPr>
              <w:t>1.03.03</w:t>
            </w:r>
          </w:p>
          <w:p w:rsidR="008F4F5D" w:rsidRPr="0019666F" w:rsidRDefault="00EE4452" w:rsidP="003E6BA7">
            <w:pPr>
              <w:widowControl w:val="0"/>
              <w:rPr>
                <w:rFonts w:ascii="Times New Roman" w:hAnsi="Times New Roman" w:cs="Times New Roman"/>
                <w:sz w:val="20"/>
                <w:szCs w:val="20"/>
              </w:rPr>
            </w:pPr>
            <w:r>
              <w:rPr>
                <w:rFonts w:ascii="Times New Roman" w:eastAsia="Times New Roman" w:hAnsi="Times New Roman" w:cs="Times New Roman"/>
                <w:sz w:val="20"/>
                <w:szCs w:val="20"/>
              </w:rPr>
              <w:t xml:space="preserve"> </w:t>
            </w:r>
            <w:r w:rsidR="008F4F5D" w:rsidRPr="0019666F">
              <w:rPr>
                <w:rFonts w:ascii="Times New Roman" w:eastAsia="Times New Roman" w:hAnsi="Times New Roman" w:cs="Times New Roman"/>
                <w:sz w:val="20"/>
                <w:szCs w:val="20"/>
              </w:rPr>
              <w:t xml:space="preserve">            </w:t>
            </w:r>
            <w:r w:rsidR="008F4F5D">
              <w:rPr>
                <w:rFonts w:ascii="Times New Roman" w:eastAsia="Times New Roman" w:hAnsi="Times New Roman" w:cs="Times New Roman"/>
                <w:sz w:val="20"/>
                <w:szCs w:val="20"/>
              </w:rPr>
              <w:t xml:space="preserve">  </w:t>
            </w:r>
            <w:r w:rsidR="008F4F5D" w:rsidRPr="0019666F">
              <w:rPr>
                <w:rFonts w:ascii="Times New Roman" w:eastAsia="Times New Roman" w:hAnsi="Times New Roman" w:cs="Times New Roman"/>
                <w:sz w:val="20"/>
                <w:szCs w:val="20"/>
              </w:rPr>
              <w:t>1.04.03</w:t>
            </w:r>
          </w:p>
        </w:tc>
      </w:tr>
      <w:tr w:rsidR="007363AB" w:rsidRPr="00857486" w:rsidTr="008951C1">
        <w:tc>
          <w:tcPr>
            <w:tcW w:w="14884" w:type="dxa"/>
            <w:gridSpan w:val="12"/>
            <w:tcBorders>
              <w:top w:val="single" w:sz="4" w:space="0" w:color="auto"/>
              <w:left w:val="single" w:sz="4" w:space="0" w:color="000000"/>
              <w:bottom w:val="single" w:sz="4" w:space="0" w:color="000000"/>
              <w:right w:val="single" w:sz="4" w:space="0" w:color="000000"/>
            </w:tcBorders>
          </w:tcPr>
          <w:p w:rsidR="007363AB" w:rsidRPr="0019666F" w:rsidRDefault="00277769" w:rsidP="003E6BA7">
            <w:pPr>
              <w:pStyle w:val="a3"/>
              <w:widowControl w:val="0"/>
              <w:ind w:left="502"/>
              <w:rPr>
                <w:rFonts w:eastAsia="Times New Roman" w:cs="Times New Roman"/>
                <w:color w:val="000000" w:themeColor="text1"/>
                <w:sz w:val="20"/>
                <w:szCs w:val="20"/>
                <w:lang w:eastAsia="ru-RU"/>
              </w:rPr>
            </w:pPr>
            <w:r w:rsidRPr="0019666F">
              <w:rPr>
                <w:rFonts w:cs="Times New Roman"/>
                <w:sz w:val="20"/>
                <w:szCs w:val="20"/>
              </w:rPr>
              <w:t xml:space="preserve">2. Улучшение жилищных условий </w:t>
            </w:r>
            <w:r w:rsidRPr="008F4F5D">
              <w:rPr>
                <w:rFonts w:cs="Times New Roman"/>
                <w:sz w:val="20"/>
                <w:szCs w:val="20"/>
              </w:rPr>
              <w:t>семей</w:t>
            </w:r>
          </w:p>
        </w:tc>
      </w:tr>
      <w:tr w:rsidR="00277769" w:rsidRPr="00857486" w:rsidTr="00495246">
        <w:tc>
          <w:tcPr>
            <w:tcW w:w="426" w:type="dxa"/>
            <w:tcBorders>
              <w:top w:val="single" w:sz="4" w:space="0" w:color="000000"/>
              <w:left w:val="single" w:sz="4" w:space="0" w:color="000000"/>
              <w:bottom w:val="single" w:sz="4" w:space="0" w:color="000000"/>
              <w:right w:val="single" w:sz="4" w:space="0" w:color="000000"/>
            </w:tcBorders>
          </w:tcPr>
          <w:p w:rsidR="00277769" w:rsidRPr="00857486" w:rsidRDefault="00277769" w:rsidP="003E6BA7">
            <w:pPr>
              <w:pStyle w:val="ConsPlusNormal"/>
              <w:jc w:val="center"/>
              <w:rPr>
                <w:rFonts w:ascii="Times New Roman" w:hAnsi="Times New Roman" w:cs="Times New Roman"/>
                <w:sz w:val="18"/>
                <w:szCs w:val="18"/>
              </w:rPr>
            </w:pPr>
            <w:r w:rsidRPr="00857486">
              <w:rPr>
                <w:rFonts w:ascii="Times New Roman" w:hAnsi="Times New Roman" w:cs="Times New Roman"/>
                <w:sz w:val="18"/>
                <w:szCs w:val="18"/>
              </w:rPr>
              <w:t>2.</w:t>
            </w:r>
          </w:p>
        </w:tc>
        <w:tc>
          <w:tcPr>
            <w:tcW w:w="1417" w:type="dxa"/>
            <w:tcBorders>
              <w:top w:val="single" w:sz="4" w:space="0" w:color="000000"/>
              <w:left w:val="single" w:sz="4" w:space="0" w:color="000000"/>
              <w:bottom w:val="single" w:sz="4" w:space="0" w:color="000000"/>
              <w:right w:val="single" w:sz="4" w:space="0" w:color="000000"/>
            </w:tcBorders>
          </w:tcPr>
          <w:p w:rsidR="00277769" w:rsidRPr="0019666F" w:rsidRDefault="00277769" w:rsidP="003E6BA7">
            <w:pPr>
              <w:pStyle w:val="ConsPlusNormal"/>
              <w:rPr>
                <w:rFonts w:ascii="Times New Roman" w:hAnsi="Times New Roman" w:cs="Times New Roman"/>
                <w:color w:val="000000" w:themeColor="text1"/>
                <w:sz w:val="20"/>
              </w:rPr>
            </w:pPr>
            <w:r w:rsidRPr="0019666F">
              <w:rPr>
                <w:rFonts w:ascii="Times New Roman" w:hAnsi="Times New Roman" w:cs="Times New Roman"/>
                <w:sz w:val="20"/>
              </w:rPr>
              <w:t>Количество семей, улучшивших жилищные условия</w:t>
            </w:r>
          </w:p>
        </w:tc>
        <w:tc>
          <w:tcPr>
            <w:tcW w:w="2694" w:type="dxa"/>
            <w:tcBorders>
              <w:top w:val="single" w:sz="4" w:space="0" w:color="000000"/>
              <w:left w:val="single" w:sz="4" w:space="0" w:color="000000"/>
              <w:bottom w:val="single" w:sz="4" w:space="0" w:color="000000"/>
              <w:right w:val="single" w:sz="4" w:space="0" w:color="000000"/>
            </w:tcBorders>
          </w:tcPr>
          <w:p w:rsidR="00277769" w:rsidRPr="0019666F" w:rsidRDefault="00DE0678" w:rsidP="003E6BA7">
            <w:pPr>
              <w:widowControl w:val="0"/>
              <w:spacing w:after="0" w:line="240" w:lineRule="auto"/>
              <w:rPr>
                <w:rFonts w:eastAsia="Times New Roman" w:cs="Times New Roman"/>
                <w:sz w:val="20"/>
                <w:szCs w:val="20"/>
              </w:rPr>
            </w:pPr>
            <w:hyperlink r:id="rId8">
              <w:r w:rsidR="00277769" w:rsidRPr="0019666F">
                <w:rPr>
                  <w:rFonts w:ascii="Times New Roman" w:eastAsia="Times New Roman" w:hAnsi="Times New Roman" w:cs="Times New Roman"/>
                  <w:sz w:val="20"/>
                  <w:szCs w:val="20"/>
                </w:rPr>
                <w:t>Указ</w:t>
              </w:r>
            </w:hyperlink>
            <w:r w:rsidR="00277769" w:rsidRPr="0019666F">
              <w:rPr>
                <w:rFonts w:ascii="Times New Roman" w:eastAsia="Times New Roman" w:hAnsi="Times New Roman" w:cs="Times New Roman"/>
                <w:sz w:val="20"/>
                <w:szCs w:val="20"/>
              </w:rPr>
              <w:t xml:space="preserve"> ПРФ от 04.02.2021 № 68 «Об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w:t>
            </w:r>
            <w:r w:rsidR="00495246">
              <w:rPr>
                <w:rFonts w:ascii="Times New Roman" w:eastAsia="Times New Roman" w:hAnsi="Times New Roman" w:cs="Times New Roman"/>
                <w:sz w:val="20"/>
                <w:szCs w:val="20"/>
              </w:rPr>
              <w:t>в</w:t>
            </w:r>
            <w:r w:rsidR="00277769" w:rsidRPr="0019666F">
              <w:rPr>
                <w:rFonts w:ascii="Times New Roman" w:eastAsia="Times New Roman" w:hAnsi="Times New Roman" w:cs="Times New Roman"/>
                <w:sz w:val="20"/>
                <w:szCs w:val="20"/>
              </w:rPr>
              <w:t>ласти субъектов Российской Федерации»</w:t>
            </w:r>
          </w:p>
        </w:tc>
        <w:tc>
          <w:tcPr>
            <w:tcW w:w="992" w:type="dxa"/>
            <w:tcBorders>
              <w:top w:val="single" w:sz="4" w:space="0" w:color="000000"/>
              <w:left w:val="single" w:sz="4" w:space="0" w:color="000000"/>
              <w:bottom w:val="single" w:sz="4" w:space="0" w:color="000000"/>
              <w:right w:val="single" w:sz="4" w:space="0" w:color="000000"/>
            </w:tcBorders>
          </w:tcPr>
          <w:p w:rsidR="00277769" w:rsidRPr="0019666F" w:rsidRDefault="00277769" w:rsidP="003E6BA7">
            <w:pPr>
              <w:pStyle w:val="ConsPlusNormal"/>
              <w:jc w:val="center"/>
              <w:rPr>
                <w:rFonts w:ascii="Times New Roman" w:hAnsi="Times New Roman" w:cs="Times New Roman"/>
                <w:sz w:val="20"/>
              </w:rPr>
            </w:pPr>
            <w:r w:rsidRPr="0019666F">
              <w:rPr>
                <w:rFonts w:ascii="Times New Roman" w:hAnsi="Times New Roman" w:cs="Times New Roman"/>
                <w:sz w:val="20"/>
              </w:rPr>
              <w:t xml:space="preserve">Семья </w:t>
            </w:r>
          </w:p>
        </w:tc>
        <w:tc>
          <w:tcPr>
            <w:tcW w:w="992" w:type="dxa"/>
            <w:tcBorders>
              <w:top w:val="single" w:sz="4" w:space="0" w:color="000000"/>
              <w:left w:val="single" w:sz="4" w:space="0" w:color="000000"/>
              <w:bottom w:val="single" w:sz="4" w:space="0" w:color="000000"/>
              <w:right w:val="single" w:sz="4" w:space="0" w:color="000000"/>
            </w:tcBorders>
          </w:tcPr>
          <w:p w:rsidR="00277769" w:rsidRPr="0019666F" w:rsidRDefault="008F4F5D" w:rsidP="003E6BA7">
            <w:pPr>
              <w:pStyle w:val="ConsPlusNormal"/>
              <w:jc w:val="center"/>
              <w:rPr>
                <w:rFonts w:ascii="Times New Roman" w:hAnsi="Times New Roman" w:cs="Times New Roman"/>
                <w:sz w:val="20"/>
              </w:rPr>
            </w:pPr>
            <w:r>
              <w:rPr>
                <w:rFonts w:ascii="Times New Roman" w:hAnsi="Times New Roman" w:cs="Times New Roman"/>
                <w:sz w:val="20"/>
              </w:rPr>
              <w:t>61</w:t>
            </w:r>
          </w:p>
        </w:tc>
        <w:tc>
          <w:tcPr>
            <w:tcW w:w="851" w:type="dxa"/>
            <w:tcBorders>
              <w:top w:val="single" w:sz="4" w:space="0" w:color="000000"/>
              <w:left w:val="single" w:sz="4" w:space="0" w:color="000000"/>
              <w:bottom w:val="single" w:sz="4" w:space="0" w:color="000000"/>
              <w:right w:val="single" w:sz="4" w:space="0" w:color="000000"/>
            </w:tcBorders>
          </w:tcPr>
          <w:p w:rsidR="00277769" w:rsidRPr="0019666F" w:rsidRDefault="008F4F5D" w:rsidP="003E6BA7">
            <w:pPr>
              <w:pStyle w:val="ConsPlusNormal"/>
              <w:jc w:val="center"/>
              <w:rPr>
                <w:rFonts w:ascii="Times New Roman" w:hAnsi="Times New Roman" w:cs="Times New Roman"/>
                <w:sz w:val="20"/>
              </w:rPr>
            </w:pPr>
            <w:r>
              <w:rPr>
                <w:rFonts w:ascii="Times New Roman" w:hAnsi="Times New Roman" w:cs="Times New Roman"/>
                <w:sz w:val="20"/>
              </w:rPr>
              <w:t>53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277769" w:rsidRPr="00495246" w:rsidRDefault="008F4F5D" w:rsidP="00495246">
            <w:pPr>
              <w:pStyle w:val="ConsPlusNormal"/>
              <w:jc w:val="center"/>
              <w:rPr>
                <w:rFonts w:ascii="Times New Roman" w:hAnsi="Times New Roman" w:cs="Times New Roman"/>
                <w:sz w:val="20"/>
              </w:rPr>
            </w:pPr>
            <w:r w:rsidRPr="00495246">
              <w:rPr>
                <w:rFonts w:ascii="Times New Roman" w:hAnsi="Times New Roman" w:cs="Times New Roman"/>
                <w:sz w:val="20"/>
              </w:rPr>
              <w:t>4</w:t>
            </w:r>
            <w:r w:rsidR="00495246" w:rsidRPr="00495246">
              <w:rPr>
                <w:rFonts w:ascii="Times New Roman" w:hAnsi="Times New Roman" w:cs="Times New Roman"/>
                <w:sz w:val="20"/>
              </w:rPr>
              <w:t>7</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77769" w:rsidRPr="00495246" w:rsidRDefault="00495246" w:rsidP="003E6BA7">
            <w:pPr>
              <w:pStyle w:val="ConsPlusNormal"/>
              <w:jc w:val="center"/>
              <w:rPr>
                <w:rFonts w:ascii="Times New Roman" w:hAnsi="Times New Roman" w:cs="Times New Roman"/>
                <w:sz w:val="20"/>
              </w:rPr>
            </w:pPr>
            <w:r w:rsidRPr="00495246">
              <w:rPr>
                <w:rFonts w:ascii="Times New Roman" w:hAnsi="Times New Roman" w:cs="Times New Roman"/>
                <w:sz w:val="20"/>
              </w:rPr>
              <w:t>45</w:t>
            </w:r>
          </w:p>
        </w:tc>
        <w:tc>
          <w:tcPr>
            <w:tcW w:w="851" w:type="dxa"/>
            <w:tcBorders>
              <w:top w:val="single" w:sz="4" w:space="0" w:color="000000"/>
              <w:left w:val="single" w:sz="4" w:space="0" w:color="000000"/>
              <w:bottom w:val="single" w:sz="4" w:space="0" w:color="000000"/>
              <w:right w:val="single" w:sz="4" w:space="0" w:color="auto"/>
            </w:tcBorders>
            <w:shd w:val="clear" w:color="auto" w:fill="auto"/>
          </w:tcPr>
          <w:p w:rsidR="00277769" w:rsidRPr="00495246" w:rsidRDefault="00495246" w:rsidP="003E6BA7">
            <w:pPr>
              <w:pStyle w:val="ConsPlusNormal"/>
              <w:jc w:val="center"/>
              <w:rPr>
                <w:rFonts w:ascii="Times New Roman" w:hAnsi="Times New Roman" w:cs="Times New Roman"/>
                <w:sz w:val="20"/>
              </w:rPr>
            </w:pPr>
            <w:r w:rsidRPr="00495246">
              <w:rPr>
                <w:rFonts w:ascii="Times New Roman" w:hAnsi="Times New Roman" w:cs="Times New Roman"/>
                <w:sz w:val="20"/>
              </w:rPr>
              <w:t>48</w:t>
            </w: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277769" w:rsidRPr="00495246" w:rsidRDefault="008F4F5D" w:rsidP="003E6BA7">
            <w:pPr>
              <w:pStyle w:val="ConsPlusNormal"/>
              <w:jc w:val="center"/>
              <w:rPr>
                <w:rFonts w:ascii="Times New Roman" w:hAnsi="Times New Roman" w:cs="Times New Roman"/>
                <w:sz w:val="20"/>
              </w:rPr>
            </w:pPr>
            <w:r w:rsidRPr="00495246">
              <w:rPr>
                <w:rFonts w:ascii="Times New Roman" w:hAnsi="Times New Roman" w:cs="Times New Roman"/>
                <w:sz w:val="20"/>
              </w:rPr>
              <w:t>32</w:t>
            </w:r>
          </w:p>
        </w:tc>
        <w:tc>
          <w:tcPr>
            <w:tcW w:w="1701" w:type="dxa"/>
            <w:tcBorders>
              <w:top w:val="single" w:sz="4" w:space="0" w:color="000000"/>
              <w:left w:val="single" w:sz="4" w:space="0" w:color="000000"/>
              <w:bottom w:val="single" w:sz="4" w:space="0" w:color="000000"/>
              <w:right w:val="single" w:sz="4" w:space="0" w:color="000000"/>
            </w:tcBorders>
          </w:tcPr>
          <w:p w:rsidR="00277769" w:rsidRPr="0019666F" w:rsidRDefault="00277769" w:rsidP="003E6BA7">
            <w:pPr>
              <w:pStyle w:val="ConsPlusNormal"/>
              <w:jc w:val="center"/>
              <w:rPr>
                <w:rFonts w:ascii="Times New Roman" w:hAnsi="Times New Roman" w:cs="Times New Roman"/>
                <w:color w:val="000000" w:themeColor="text1"/>
                <w:sz w:val="20"/>
              </w:rPr>
            </w:pPr>
            <w:r w:rsidRPr="0019666F">
              <w:rPr>
                <w:rFonts w:ascii="Times New Roman" w:hAnsi="Times New Roman" w:cs="Times New Roman"/>
                <w:color w:val="000000" w:themeColor="text1"/>
                <w:sz w:val="20"/>
              </w:rPr>
              <w:t>Управление муниципальной собственности</w:t>
            </w:r>
          </w:p>
        </w:tc>
        <w:tc>
          <w:tcPr>
            <w:tcW w:w="2268" w:type="dxa"/>
            <w:tcBorders>
              <w:top w:val="single" w:sz="4" w:space="0" w:color="000000"/>
              <w:left w:val="single" w:sz="4" w:space="0" w:color="000000"/>
              <w:bottom w:val="single" w:sz="4" w:space="0" w:color="000000"/>
              <w:right w:val="single" w:sz="4" w:space="0" w:color="000000"/>
            </w:tcBorders>
          </w:tcPr>
          <w:p w:rsidR="00277769" w:rsidRPr="0019666F" w:rsidRDefault="00277769" w:rsidP="003E6BA7">
            <w:pPr>
              <w:pStyle w:val="ConsPlusNormal"/>
              <w:spacing w:line="252" w:lineRule="auto"/>
              <w:jc w:val="center"/>
              <w:rPr>
                <w:rFonts w:ascii="Times New Roman" w:hAnsi="Times New Roman" w:cs="Times New Roman"/>
                <w:sz w:val="20"/>
                <w:lang w:eastAsia="en-US"/>
              </w:rPr>
            </w:pPr>
            <w:r w:rsidRPr="0019666F">
              <w:rPr>
                <w:rFonts w:ascii="Times New Roman" w:hAnsi="Times New Roman" w:cs="Times New Roman"/>
                <w:sz w:val="20"/>
                <w:lang w:eastAsia="en-US"/>
              </w:rPr>
              <w:t>2.01.01</w:t>
            </w:r>
          </w:p>
          <w:p w:rsidR="00277769" w:rsidRPr="0019666F" w:rsidRDefault="00277769" w:rsidP="003E6BA7">
            <w:pPr>
              <w:pStyle w:val="ConsPlusNormal"/>
              <w:spacing w:line="252" w:lineRule="auto"/>
              <w:jc w:val="center"/>
              <w:rPr>
                <w:rFonts w:ascii="Times New Roman" w:hAnsi="Times New Roman" w:cs="Times New Roman"/>
                <w:sz w:val="20"/>
                <w:lang w:eastAsia="en-US"/>
              </w:rPr>
            </w:pPr>
            <w:r w:rsidRPr="0019666F">
              <w:rPr>
                <w:rFonts w:ascii="Times New Roman" w:hAnsi="Times New Roman" w:cs="Times New Roman"/>
                <w:sz w:val="20"/>
                <w:lang w:eastAsia="en-US"/>
              </w:rPr>
              <w:t>3.01.01</w:t>
            </w:r>
          </w:p>
          <w:p w:rsidR="00277769" w:rsidRPr="0019666F" w:rsidRDefault="00277769" w:rsidP="003E6BA7">
            <w:pPr>
              <w:pStyle w:val="ConsPlusNormal"/>
              <w:spacing w:line="252" w:lineRule="auto"/>
              <w:jc w:val="center"/>
              <w:rPr>
                <w:rFonts w:ascii="Times New Roman" w:hAnsi="Times New Roman" w:cs="Times New Roman"/>
                <w:sz w:val="20"/>
                <w:lang w:eastAsia="en-US"/>
              </w:rPr>
            </w:pPr>
            <w:r w:rsidRPr="0019666F">
              <w:rPr>
                <w:rFonts w:ascii="Times New Roman" w:hAnsi="Times New Roman" w:cs="Times New Roman"/>
                <w:sz w:val="20"/>
                <w:lang w:eastAsia="en-US"/>
              </w:rPr>
              <w:t>6.01.01</w:t>
            </w:r>
          </w:p>
          <w:p w:rsidR="00277769" w:rsidRPr="0019666F" w:rsidRDefault="00277769" w:rsidP="003E6BA7">
            <w:pPr>
              <w:pStyle w:val="ConsPlusNormal"/>
              <w:spacing w:line="252" w:lineRule="auto"/>
              <w:jc w:val="center"/>
              <w:rPr>
                <w:rFonts w:ascii="Times New Roman" w:hAnsi="Times New Roman" w:cs="Times New Roman"/>
                <w:sz w:val="20"/>
                <w:lang w:eastAsia="en-US"/>
              </w:rPr>
            </w:pPr>
            <w:r w:rsidRPr="0019666F">
              <w:rPr>
                <w:rFonts w:ascii="Times New Roman" w:hAnsi="Times New Roman" w:cs="Times New Roman"/>
                <w:sz w:val="20"/>
                <w:lang w:eastAsia="en-US"/>
              </w:rPr>
              <w:t>6.02.01</w:t>
            </w:r>
          </w:p>
          <w:p w:rsidR="00277769" w:rsidRPr="0019666F" w:rsidRDefault="00277769" w:rsidP="003E6BA7">
            <w:pPr>
              <w:pStyle w:val="ConsPlusNormal"/>
              <w:spacing w:line="252" w:lineRule="auto"/>
              <w:jc w:val="center"/>
              <w:rPr>
                <w:rFonts w:ascii="Times New Roman" w:hAnsi="Times New Roman" w:cs="Times New Roman"/>
                <w:sz w:val="20"/>
                <w:lang w:eastAsia="en-US"/>
              </w:rPr>
            </w:pPr>
            <w:r w:rsidRPr="0019666F">
              <w:rPr>
                <w:rFonts w:ascii="Times New Roman" w:hAnsi="Times New Roman" w:cs="Times New Roman"/>
                <w:sz w:val="20"/>
                <w:lang w:eastAsia="en-US"/>
              </w:rPr>
              <w:t>6.02.02</w:t>
            </w:r>
          </w:p>
          <w:p w:rsidR="00277769" w:rsidRPr="0019666F" w:rsidRDefault="00277769" w:rsidP="003E6BA7">
            <w:pPr>
              <w:widowControl w:val="0"/>
              <w:rPr>
                <w:rFonts w:eastAsia="Times New Roman" w:cs="Times New Roman"/>
                <w:color w:val="000000" w:themeColor="text1"/>
                <w:sz w:val="20"/>
                <w:szCs w:val="20"/>
                <w:lang w:eastAsia="ru-RU"/>
              </w:rPr>
            </w:pPr>
            <w:r w:rsidRPr="0019666F">
              <w:rPr>
                <w:rFonts w:ascii="Times New Roman" w:hAnsi="Times New Roman" w:cs="Times New Roman"/>
                <w:sz w:val="20"/>
                <w:szCs w:val="20"/>
              </w:rPr>
              <w:t xml:space="preserve">               7.01.01</w:t>
            </w:r>
          </w:p>
          <w:p w:rsidR="00277769" w:rsidRPr="0019666F" w:rsidRDefault="00277769" w:rsidP="003E6BA7">
            <w:pPr>
              <w:rPr>
                <w:rFonts w:eastAsia="Times New Roman" w:cs="Times New Roman"/>
                <w:sz w:val="20"/>
                <w:szCs w:val="20"/>
                <w:lang w:eastAsia="ru-RU"/>
              </w:rPr>
            </w:pPr>
          </w:p>
          <w:p w:rsidR="00277769" w:rsidRPr="0019666F" w:rsidRDefault="00277769" w:rsidP="003E6BA7">
            <w:pPr>
              <w:jc w:val="center"/>
              <w:rPr>
                <w:rFonts w:eastAsia="Times New Roman" w:cs="Times New Roman"/>
                <w:sz w:val="20"/>
                <w:szCs w:val="20"/>
                <w:lang w:eastAsia="ru-RU"/>
              </w:rPr>
            </w:pPr>
          </w:p>
        </w:tc>
      </w:tr>
    </w:tbl>
    <w:p w:rsidR="000A7347" w:rsidRDefault="000A7347" w:rsidP="003E6BA7">
      <w:pPr>
        <w:spacing w:after="0" w:line="240" w:lineRule="auto"/>
        <w:ind w:firstLine="539"/>
        <w:jc w:val="center"/>
        <w:rPr>
          <w:rFonts w:ascii="Times New Roman" w:hAnsi="Times New Roman" w:cs="Times New Roman"/>
          <w:sz w:val="24"/>
          <w:szCs w:val="24"/>
        </w:rPr>
      </w:pPr>
    </w:p>
    <w:p w:rsidR="0019666F" w:rsidRPr="006D2711" w:rsidRDefault="0019666F" w:rsidP="003E6BA7">
      <w:pPr>
        <w:spacing w:after="0" w:line="240" w:lineRule="auto"/>
        <w:ind w:firstLine="539"/>
        <w:jc w:val="center"/>
        <w:rPr>
          <w:rFonts w:ascii="Times New Roman" w:hAnsi="Times New Roman" w:cs="Times New Roman"/>
          <w:sz w:val="24"/>
          <w:szCs w:val="24"/>
        </w:rPr>
      </w:pPr>
      <w:r w:rsidRPr="006D2711">
        <w:rPr>
          <w:rFonts w:ascii="Times New Roman" w:hAnsi="Times New Roman" w:cs="Times New Roman"/>
          <w:sz w:val="24"/>
          <w:szCs w:val="24"/>
        </w:rPr>
        <w:lastRenderedPageBreak/>
        <w:t xml:space="preserve">Методика расчета значений </w:t>
      </w:r>
      <w:r w:rsidR="00843097">
        <w:rPr>
          <w:rFonts w:ascii="Times New Roman" w:hAnsi="Times New Roman" w:cs="Times New Roman"/>
          <w:sz w:val="24"/>
          <w:szCs w:val="24"/>
        </w:rPr>
        <w:t>планируемых</w:t>
      </w:r>
      <w:r w:rsidRPr="006D2711">
        <w:rPr>
          <w:rFonts w:ascii="Times New Roman" w:hAnsi="Times New Roman" w:cs="Times New Roman"/>
          <w:sz w:val="24"/>
          <w:szCs w:val="24"/>
        </w:rPr>
        <w:t xml:space="preserve"> показателей муниципальной программы </w:t>
      </w:r>
    </w:p>
    <w:p w:rsidR="0019666F" w:rsidRPr="00857486" w:rsidRDefault="0019666F" w:rsidP="003E6BA7">
      <w:pPr>
        <w:pStyle w:val="ConsPlusNonformat"/>
        <w:ind w:left="2832" w:firstLine="708"/>
        <w:rPr>
          <w:rFonts w:ascii="Times New Roman" w:hAnsi="Times New Roman" w:cs="Times New Roman"/>
          <w:sz w:val="16"/>
          <w:szCs w:val="16"/>
        </w:rPr>
      </w:pPr>
    </w:p>
    <w:tbl>
      <w:tblPr>
        <w:tblStyle w:val="aff4"/>
        <w:tblW w:w="15705" w:type="dxa"/>
        <w:tblInd w:w="-459" w:type="dxa"/>
        <w:tblLayout w:type="fixed"/>
        <w:tblLook w:val="04A0" w:firstRow="1" w:lastRow="0" w:firstColumn="1" w:lastColumn="0" w:noHBand="0" w:noVBand="1"/>
      </w:tblPr>
      <w:tblGrid>
        <w:gridCol w:w="424"/>
        <w:gridCol w:w="3404"/>
        <w:gridCol w:w="1275"/>
        <w:gridCol w:w="7371"/>
        <w:gridCol w:w="1701"/>
        <w:gridCol w:w="1530"/>
      </w:tblGrid>
      <w:tr w:rsidR="0019666F" w:rsidRPr="00740282" w:rsidTr="00F31F4B">
        <w:tc>
          <w:tcPr>
            <w:tcW w:w="424" w:type="dxa"/>
            <w:tcBorders>
              <w:top w:val="single" w:sz="4" w:space="0" w:color="auto"/>
              <w:left w:val="single" w:sz="4" w:space="0" w:color="auto"/>
              <w:bottom w:val="single" w:sz="4" w:space="0" w:color="auto"/>
              <w:right w:val="single" w:sz="4" w:space="0" w:color="auto"/>
            </w:tcBorders>
            <w:vAlign w:val="center"/>
            <w:hideMark/>
          </w:tcPr>
          <w:p w:rsidR="0019666F" w:rsidRPr="00740282" w:rsidRDefault="0019666F" w:rsidP="00F31F4B">
            <w:pPr>
              <w:pStyle w:val="ConsPlusNormal"/>
              <w:ind w:left="-108" w:right="-172"/>
              <w:jc w:val="center"/>
              <w:rPr>
                <w:rFonts w:ascii="Times New Roman" w:hAnsi="Times New Roman" w:cs="Times New Roman"/>
                <w:sz w:val="20"/>
                <w:lang w:eastAsia="en-US"/>
              </w:rPr>
            </w:pPr>
            <w:r w:rsidRPr="00740282">
              <w:rPr>
                <w:rFonts w:ascii="Times New Roman" w:hAnsi="Times New Roman" w:cs="Times New Roman"/>
                <w:sz w:val="20"/>
                <w:lang w:eastAsia="en-US"/>
              </w:rPr>
              <w:t xml:space="preserve">№ </w:t>
            </w:r>
            <w:r w:rsidRPr="00740282">
              <w:rPr>
                <w:rFonts w:ascii="Times New Roman" w:hAnsi="Times New Roman" w:cs="Times New Roman"/>
                <w:sz w:val="20"/>
                <w:lang w:eastAsia="en-US"/>
              </w:rPr>
              <w:br/>
              <w:t>п/п</w:t>
            </w:r>
          </w:p>
        </w:tc>
        <w:tc>
          <w:tcPr>
            <w:tcW w:w="3404" w:type="dxa"/>
            <w:tcBorders>
              <w:top w:val="single" w:sz="4" w:space="0" w:color="auto"/>
              <w:left w:val="single" w:sz="4" w:space="0" w:color="auto"/>
              <w:bottom w:val="single" w:sz="4" w:space="0" w:color="auto"/>
              <w:right w:val="single" w:sz="4" w:space="0" w:color="auto"/>
            </w:tcBorders>
            <w:vAlign w:val="center"/>
            <w:hideMark/>
          </w:tcPr>
          <w:p w:rsidR="0019666F" w:rsidRPr="00740282" w:rsidRDefault="0019666F" w:rsidP="00F31F4B">
            <w:pPr>
              <w:pStyle w:val="ConsPlusNormal"/>
              <w:ind w:right="-172"/>
              <w:jc w:val="center"/>
              <w:rPr>
                <w:rFonts w:ascii="Times New Roman" w:hAnsi="Times New Roman" w:cs="Times New Roman"/>
                <w:sz w:val="20"/>
                <w:lang w:eastAsia="en-US"/>
              </w:rPr>
            </w:pPr>
            <w:r w:rsidRPr="00740282">
              <w:rPr>
                <w:rFonts w:ascii="Times New Roman" w:hAnsi="Times New Roman" w:cs="Times New Roman"/>
                <w:sz w:val="20"/>
                <w:lang w:eastAsia="en-US"/>
              </w:rPr>
              <w:t>Наименование показателя</w:t>
            </w:r>
          </w:p>
        </w:tc>
        <w:tc>
          <w:tcPr>
            <w:tcW w:w="1275" w:type="dxa"/>
            <w:tcBorders>
              <w:top w:val="single" w:sz="4" w:space="0" w:color="auto"/>
              <w:left w:val="single" w:sz="4" w:space="0" w:color="auto"/>
              <w:bottom w:val="single" w:sz="4" w:space="0" w:color="auto"/>
              <w:right w:val="single" w:sz="4" w:space="0" w:color="auto"/>
            </w:tcBorders>
            <w:vAlign w:val="center"/>
            <w:hideMark/>
          </w:tcPr>
          <w:p w:rsidR="0019666F" w:rsidRPr="00740282" w:rsidRDefault="0019666F" w:rsidP="00F31F4B">
            <w:pPr>
              <w:pStyle w:val="ConsPlusNormal"/>
              <w:ind w:right="34"/>
              <w:jc w:val="center"/>
              <w:rPr>
                <w:rFonts w:ascii="Times New Roman" w:hAnsi="Times New Roman" w:cs="Times New Roman"/>
                <w:sz w:val="20"/>
                <w:lang w:eastAsia="en-US"/>
              </w:rPr>
            </w:pPr>
            <w:r w:rsidRPr="00740282">
              <w:rPr>
                <w:rFonts w:ascii="Times New Roman" w:hAnsi="Times New Roman" w:cs="Times New Roman"/>
                <w:sz w:val="20"/>
                <w:lang w:eastAsia="en-US"/>
              </w:rPr>
              <w:t>Единица измерения</w:t>
            </w:r>
          </w:p>
        </w:tc>
        <w:tc>
          <w:tcPr>
            <w:tcW w:w="7371" w:type="dxa"/>
            <w:tcBorders>
              <w:top w:val="single" w:sz="4" w:space="0" w:color="auto"/>
              <w:left w:val="single" w:sz="4" w:space="0" w:color="auto"/>
              <w:bottom w:val="single" w:sz="4" w:space="0" w:color="auto"/>
              <w:right w:val="single" w:sz="4" w:space="0" w:color="auto"/>
            </w:tcBorders>
            <w:vAlign w:val="center"/>
            <w:hideMark/>
          </w:tcPr>
          <w:p w:rsidR="0019666F" w:rsidRPr="00740282" w:rsidRDefault="0019666F" w:rsidP="00F31F4B">
            <w:pPr>
              <w:pStyle w:val="ConsPlusNormal"/>
              <w:ind w:right="-172"/>
              <w:jc w:val="center"/>
              <w:rPr>
                <w:rFonts w:ascii="Times New Roman" w:hAnsi="Times New Roman" w:cs="Times New Roman"/>
                <w:sz w:val="20"/>
                <w:lang w:eastAsia="en-US"/>
              </w:rPr>
            </w:pPr>
            <w:r w:rsidRPr="00740282">
              <w:rPr>
                <w:rFonts w:ascii="Times New Roman" w:hAnsi="Times New Roman" w:cs="Times New Roman"/>
                <w:sz w:val="20"/>
                <w:lang w:eastAsia="en-US"/>
              </w:rPr>
              <w:t>Порядок расчета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19666F" w:rsidRPr="00740282" w:rsidRDefault="0019666F" w:rsidP="00F31F4B">
            <w:pPr>
              <w:pStyle w:val="ConsPlusNormal"/>
              <w:ind w:right="33"/>
              <w:jc w:val="center"/>
              <w:rPr>
                <w:rFonts w:ascii="Times New Roman" w:hAnsi="Times New Roman" w:cs="Times New Roman"/>
                <w:sz w:val="20"/>
                <w:lang w:eastAsia="en-US"/>
              </w:rPr>
            </w:pPr>
            <w:r w:rsidRPr="00740282">
              <w:rPr>
                <w:rFonts w:ascii="Times New Roman" w:hAnsi="Times New Roman" w:cs="Times New Roman"/>
                <w:sz w:val="20"/>
                <w:lang w:eastAsia="en-US"/>
              </w:rPr>
              <w:t>Источник данных</w:t>
            </w:r>
          </w:p>
        </w:tc>
        <w:tc>
          <w:tcPr>
            <w:tcW w:w="1530" w:type="dxa"/>
            <w:tcBorders>
              <w:top w:val="single" w:sz="4" w:space="0" w:color="auto"/>
              <w:left w:val="single" w:sz="4" w:space="0" w:color="auto"/>
              <w:bottom w:val="single" w:sz="4" w:space="0" w:color="auto"/>
              <w:right w:val="single" w:sz="4" w:space="0" w:color="auto"/>
            </w:tcBorders>
            <w:vAlign w:val="center"/>
            <w:hideMark/>
          </w:tcPr>
          <w:p w:rsidR="0019666F" w:rsidRPr="00740282" w:rsidRDefault="0019666F" w:rsidP="00F31F4B">
            <w:pPr>
              <w:pStyle w:val="ConsPlusNormal"/>
              <w:ind w:right="-172"/>
              <w:jc w:val="center"/>
              <w:rPr>
                <w:rFonts w:ascii="Times New Roman" w:hAnsi="Times New Roman" w:cs="Times New Roman"/>
                <w:sz w:val="20"/>
                <w:lang w:eastAsia="en-US"/>
              </w:rPr>
            </w:pPr>
            <w:r w:rsidRPr="00740282">
              <w:rPr>
                <w:rFonts w:ascii="Times New Roman" w:hAnsi="Times New Roman" w:cs="Times New Roman"/>
                <w:sz w:val="20"/>
                <w:lang w:eastAsia="en-US"/>
              </w:rPr>
              <w:t>Периодичность представления</w:t>
            </w:r>
          </w:p>
        </w:tc>
      </w:tr>
      <w:tr w:rsidR="00F31F4B" w:rsidRPr="00740282" w:rsidTr="00F31F4B">
        <w:tc>
          <w:tcPr>
            <w:tcW w:w="424" w:type="dxa"/>
            <w:tcBorders>
              <w:top w:val="single" w:sz="4" w:space="0" w:color="auto"/>
              <w:left w:val="single" w:sz="4" w:space="0" w:color="auto"/>
              <w:bottom w:val="single" w:sz="4" w:space="0" w:color="auto"/>
              <w:right w:val="single" w:sz="4" w:space="0" w:color="auto"/>
            </w:tcBorders>
            <w:vAlign w:val="center"/>
          </w:tcPr>
          <w:p w:rsidR="00F31F4B" w:rsidRPr="00740282" w:rsidRDefault="00F31F4B" w:rsidP="00F31F4B">
            <w:pPr>
              <w:pStyle w:val="ConsPlusNormal"/>
              <w:ind w:right="-172"/>
              <w:jc w:val="center"/>
              <w:rPr>
                <w:rFonts w:ascii="Times New Roman" w:hAnsi="Times New Roman" w:cs="Times New Roman"/>
                <w:sz w:val="20"/>
                <w:lang w:eastAsia="en-US"/>
              </w:rPr>
            </w:pPr>
            <w:r>
              <w:rPr>
                <w:rFonts w:ascii="Times New Roman" w:hAnsi="Times New Roman" w:cs="Times New Roman"/>
                <w:sz w:val="20"/>
                <w:lang w:eastAsia="en-US"/>
              </w:rPr>
              <w:t>1</w:t>
            </w:r>
          </w:p>
        </w:tc>
        <w:tc>
          <w:tcPr>
            <w:tcW w:w="3404" w:type="dxa"/>
            <w:tcBorders>
              <w:top w:val="single" w:sz="4" w:space="0" w:color="auto"/>
              <w:left w:val="single" w:sz="4" w:space="0" w:color="auto"/>
              <w:bottom w:val="single" w:sz="4" w:space="0" w:color="auto"/>
              <w:right w:val="single" w:sz="4" w:space="0" w:color="auto"/>
            </w:tcBorders>
            <w:vAlign w:val="center"/>
          </w:tcPr>
          <w:p w:rsidR="00F31F4B" w:rsidRPr="00740282" w:rsidRDefault="00F31F4B" w:rsidP="00F31F4B">
            <w:pPr>
              <w:pStyle w:val="ConsPlusNormal"/>
              <w:jc w:val="center"/>
              <w:rPr>
                <w:rFonts w:ascii="Times New Roman" w:hAnsi="Times New Roman" w:cs="Times New Roman"/>
                <w:sz w:val="20"/>
                <w:lang w:eastAsia="en-US"/>
              </w:rPr>
            </w:pPr>
            <w:r>
              <w:rPr>
                <w:rFonts w:ascii="Times New Roman" w:hAnsi="Times New Roman" w:cs="Times New Roman"/>
                <w:sz w:val="20"/>
                <w:lang w:eastAsia="en-US"/>
              </w:rPr>
              <w:t>2</w:t>
            </w:r>
          </w:p>
        </w:tc>
        <w:tc>
          <w:tcPr>
            <w:tcW w:w="1275" w:type="dxa"/>
            <w:tcBorders>
              <w:top w:val="single" w:sz="4" w:space="0" w:color="auto"/>
              <w:left w:val="single" w:sz="4" w:space="0" w:color="auto"/>
              <w:bottom w:val="single" w:sz="4" w:space="0" w:color="auto"/>
              <w:right w:val="single" w:sz="4" w:space="0" w:color="auto"/>
            </w:tcBorders>
            <w:vAlign w:val="center"/>
          </w:tcPr>
          <w:p w:rsidR="00F31F4B" w:rsidRPr="00740282" w:rsidRDefault="00F31F4B" w:rsidP="00F31F4B">
            <w:pPr>
              <w:pStyle w:val="ConsPlusNormal"/>
              <w:ind w:right="-172"/>
              <w:jc w:val="center"/>
              <w:rPr>
                <w:rFonts w:ascii="Times New Roman" w:hAnsi="Times New Roman" w:cs="Times New Roman"/>
                <w:sz w:val="20"/>
                <w:lang w:eastAsia="en-US"/>
              </w:rPr>
            </w:pPr>
            <w:r>
              <w:rPr>
                <w:rFonts w:ascii="Times New Roman" w:hAnsi="Times New Roman" w:cs="Times New Roman"/>
                <w:sz w:val="20"/>
                <w:lang w:eastAsia="en-US"/>
              </w:rPr>
              <w:t>3</w:t>
            </w:r>
          </w:p>
        </w:tc>
        <w:tc>
          <w:tcPr>
            <w:tcW w:w="7371" w:type="dxa"/>
            <w:tcBorders>
              <w:top w:val="single" w:sz="4" w:space="0" w:color="auto"/>
              <w:left w:val="single" w:sz="4" w:space="0" w:color="auto"/>
              <w:bottom w:val="single" w:sz="4" w:space="0" w:color="auto"/>
              <w:right w:val="single" w:sz="4" w:space="0" w:color="auto"/>
            </w:tcBorders>
            <w:vAlign w:val="center"/>
          </w:tcPr>
          <w:p w:rsidR="00F31F4B" w:rsidRPr="00740282" w:rsidRDefault="00F31F4B" w:rsidP="00F31F4B">
            <w:pPr>
              <w:pStyle w:val="ConsPlusNormal"/>
              <w:ind w:right="-172"/>
              <w:jc w:val="center"/>
              <w:rPr>
                <w:rFonts w:ascii="Times New Roman" w:hAnsi="Times New Roman" w:cs="Times New Roman"/>
                <w:sz w:val="20"/>
                <w:lang w:eastAsia="en-US"/>
              </w:rPr>
            </w:pPr>
            <w:r>
              <w:rPr>
                <w:rFonts w:ascii="Times New Roman" w:hAnsi="Times New Roman" w:cs="Times New Roman"/>
                <w:sz w:val="20"/>
                <w:lang w:eastAsia="en-US"/>
              </w:rPr>
              <w:t>4</w:t>
            </w:r>
          </w:p>
        </w:tc>
        <w:tc>
          <w:tcPr>
            <w:tcW w:w="1701" w:type="dxa"/>
            <w:tcBorders>
              <w:top w:val="single" w:sz="4" w:space="0" w:color="auto"/>
              <w:left w:val="single" w:sz="4" w:space="0" w:color="auto"/>
              <w:bottom w:val="single" w:sz="4" w:space="0" w:color="auto"/>
              <w:right w:val="single" w:sz="4" w:space="0" w:color="auto"/>
            </w:tcBorders>
            <w:vAlign w:val="center"/>
          </w:tcPr>
          <w:p w:rsidR="00F31F4B" w:rsidRPr="00740282" w:rsidRDefault="00F31F4B" w:rsidP="00F31F4B">
            <w:pPr>
              <w:pStyle w:val="ConsPlusNormal"/>
              <w:ind w:right="-172"/>
              <w:jc w:val="center"/>
              <w:rPr>
                <w:rFonts w:ascii="Times New Roman" w:hAnsi="Times New Roman" w:cs="Times New Roman"/>
                <w:sz w:val="20"/>
                <w:lang w:eastAsia="en-US"/>
              </w:rPr>
            </w:pPr>
            <w:r>
              <w:rPr>
                <w:rFonts w:ascii="Times New Roman" w:hAnsi="Times New Roman" w:cs="Times New Roman"/>
                <w:sz w:val="20"/>
                <w:lang w:eastAsia="en-US"/>
              </w:rPr>
              <w:t>5</w:t>
            </w:r>
          </w:p>
        </w:tc>
        <w:tc>
          <w:tcPr>
            <w:tcW w:w="1530" w:type="dxa"/>
            <w:tcBorders>
              <w:top w:val="single" w:sz="4" w:space="0" w:color="auto"/>
              <w:left w:val="single" w:sz="4" w:space="0" w:color="auto"/>
              <w:bottom w:val="single" w:sz="4" w:space="0" w:color="auto"/>
              <w:right w:val="single" w:sz="4" w:space="0" w:color="auto"/>
            </w:tcBorders>
            <w:vAlign w:val="center"/>
          </w:tcPr>
          <w:p w:rsidR="00F31F4B" w:rsidRPr="00740282" w:rsidRDefault="00F31F4B" w:rsidP="00F31F4B">
            <w:pPr>
              <w:pStyle w:val="ConsPlusNormal"/>
              <w:ind w:right="-172"/>
              <w:jc w:val="center"/>
              <w:rPr>
                <w:rFonts w:ascii="Times New Roman" w:hAnsi="Times New Roman" w:cs="Times New Roman"/>
                <w:sz w:val="20"/>
                <w:lang w:eastAsia="en-US"/>
              </w:rPr>
            </w:pPr>
            <w:r>
              <w:rPr>
                <w:rFonts w:ascii="Times New Roman" w:hAnsi="Times New Roman" w:cs="Times New Roman"/>
                <w:sz w:val="20"/>
                <w:lang w:eastAsia="en-US"/>
              </w:rPr>
              <w:t>6</w:t>
            </w:r>
          </w:p>
        </w:tc>
      </w:tr>
      <w:tr w:rsidR="0019666F" w:rsidRPr="00740282" w:rsidTr="00740282">
        <w:tc>
          <w:tcPr>
            <w:tcW w:w="424" w:type="dxa"/>
            <w:tcBorders>
              <w:top w:val="single" w:sz="4" w:space="0" w:color="auto"/>
              <w:left w:val="single" w:sz="4" w:space="0" w:color="auto"/>
              <w:bottom w:val="single" w:sz="4" w:space="0" w:color="auto"/>
              <w:right w:val="single" w:sz="4" w:space="0" w:color="auto"/>
            </w:tcBorders>
            <w:hideMark/>
          </w:tcPr>
          <w:p w:rsidR="0019666F" w:rsidRPr="00740282" w:rsidRDefault="0019666F" w:rsidP="003E6BA7">
            <w:pPr>
              <w:pStyle w:val="ConsPlusNormal"/>
              <w:ind w:right="-172"/>
              <w:jc w:val="center"/>
              <w:rPr>
                <w:rFonts w:ascii="Times New Roman" w:hAnsi="Times New Roman" w:cs="Times New Roman"/>
                <w:sz w:val="20"/>
                <w:lang w:eastAsia="en-US"/>
              </w:rPr>
            </w:pPr>
            <w:r w:rsidRPr="00740282">
              <w:rPr>
                <w:rFonts w:ascii="Times New Roman" w:hAnsi="Times New Roman" w:cs="Times New Roman"/>
                <w:sz w:val="20"/>
                <w:lang w:eastAsia="en-US"/>
              </w:rPr>
              <w:t>1.</w:t>
            </w:r>
          </w:p>
        </w:tc>
        <w:tc>
          <w:tcPr>
            <w:tcW w:w="3404" w:type="dxa"/>
            <w:tcBorders>
              <w:top w:val="single" w:sz="4" w:space="0" w:color="auto"/>
              <w:left w:val="single" w:sz="4" w:space="0" w:color="auto"/>
              <w:bottom w:val="single" w:sz="4" w:space="0" w:color="auto"/>
              <w:right w:val="single" w:sz="4" w:space="0" w:color="auto"/>
            </w:tcBorders>
            <w:hideMark/>
          </w:tcPr>
          <w:p w:rsidR="0019666F" w:rsidRPr="00740282" w:rsidRDefault="0019666F" w:rsidP="003E6BA7">
            <w:pPr>
              <w:pStyle w:val="ConsPlusNormal"/>
              <w:rPr>
                <w:rFonts w:ascii="Times New Roman" w:hAnsi="Times New Roman" w:cs="Times New Roman"/>
                <w:sz w:val="20"/>
                <w:lang w:eastAsia="en-US"/>
              </w:rPr>
            </w:pPr>
            <w:r w:rsidRPr="00740282">
              <w:rPr>
                <w:rFonts w:ascii="Times New Roman" w:hAnsi="Times New Roman" w:cs="Times New Roman"/>
                <w:sz w:val="20"/>
                <w:lang w:eastAsia="en-US"/>
              </w:rPr>
              <w:t>Объем жилищного строительства</w:t>
            </w:r>
          </w:p>
        </w:tc>
        <w:tc>
          <w:tcPr>
            <w:tcW w:w="1275" w:type="dxa"/>
            <w:tcBorders>
              <w:top w:val="single" w:sz="4" w:space="0" w:color="auto"/>
              <w:left w:val="single" w:sz="4" w:space="0" w:color="auto"/>
              <w:bottom w:val="single" w:sz="4" w:space="0" w:color="auto"/>
              <w:right w:val="single" w:sz="4" w:space="0" w:color="auto"/>
            </w:tcBorders>
            <w:hideMark/>
          </w:tcPr>
          <w:p w:rsidR="0019666F" w:rsidRPr="00740282" w:rsidRDefault="0019666F" w:rsidP="003E6BA7">
            <w:pPr>
              <w:pStyle w:val="ConsPlusNormal"/>
              <w:ind w:right="-172"/>
              <w:jc w:val="center"/>
              <w:rPr>
                <w:rFonts w:ascii="Times New Roman" w:hAnsi="Times New Roman" w:cs="Times New Roman"/>
                <w:sz w:val="20"/>
                <w:lang w:eastAsia="en-US"/>
              </w:rPr>
            </w:pPr>
            <w:r w:rsidRPr="00740282">
              <w:rPr>
                <w:rFonts w:ascii="Times New Roman" w:hAnsi="Times New Roman" w:cs="Times New Roman"/>
                <w:sz w:val="20"/>
                <w:lang w:eastAsia="en-US"/>
              </w:rPr>
              <w:t>кв.м.</w:t>
            </w:r>
          </w:p>
        </w:tc>
        <w:tc>
          <w:tcPr>
            <w:tcW w:w="7371" w:type="dxa"/>
            <w:tcBorders>
              <w:top w:val="single" w:sz="4" w:space="0" w:color="auto"/>
              <w:left w:val="single" w:sz="4" w:space="0" w:color="auto"/>
              <w:bottom w:val="single" w:sz="4" w:space="0" w:color="auto"/>
              <w:right w:val="single" w:sz="4" w:space="0" w:color="auto"/>
            </w:tcBorders>
            <w:hideMark/>
          </w:tcPr>
          <w:p w:rsidR="0019666F" w:rsidRPr="00740282" w:rsidRDefault="0019666F" w:rsidP="003E6BA7">
            <w:pPr>
              <w:pStyle w:val="ConsPlusNormal"/>
              <w:ind w:right="-172"/>
              <w:rPr>
                <w:rFonts w:ascii="Times New Roman" w:hAnsi="Times New Roman" w:cs="Times New Roman"/>
                <w:sz w:val="20"/>
                <w:lang w:eastAsia="en-US"/>
              </w:rPr>
            </w:pPr>
            <w:r w:rsidRPr="00740282">
              <w:rPr>
                <w:rFonts w:ascii="Times New Roman" w:hAnsi="Times New Roman" w:cs="Times New Roman"/>
                <w:sz w:val="20"/>
                <w:lang w:eastAsia="en-US"/>
              </w:rPr>
              <w:t>При расчете значения целевого показателя применяются данные о вводе жилья (млн. кв. м).</w:t>
            </w:r>
          </w:p>
          <w:p w:rsidR="0019666F" w:rsidRPr="00740282" w:rsidRDefault="0019666F" w:rsidP="003E6BA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При расчете значения целевого показателя применяются данные о вводе объектов индивидуального жилищного строительства на территории муниципального образования.</w:t>
            </w:r>
          </w:p>
          <w:p w:rsidR="0019666F" w:rsidRPr="00740282" w:rsidRDefault="0019666F" w:rsidP="003E6BA7">
            <w:pPr>
              <w:pStyle w:val="ConsPlusNormal"/>
              <w:ind w:right="-172"/>
              <w:rPr>
                <w:rFonts w:ascii="Times New Roman" w:hAnsi="Times New Roman" w:cs="Times New Roman"/>
                <w:sz w:val="20"/>
                <w:lang w:eastAsia="en-US"/>
              </w:rPr>
            </w:pPr>
            <w:r w:rsidRPr="00740282">
              <w:rPr>
                <w:rFonts w:ascii="Times New Roman" w:hAnsi="Times New Roman" w:cs="Times New Roman"/>
                <w:sz w:val="20"/>
                <w:lang w:eastAsia="en-US"/>
              </w:rPr>
              <w:t>К объектам индивидуального жилищного строительства относятся отдельно стоящие жилые дома с количеством этажей не более чем три, предназначенные для проживания одной семьи.</w:t>
            </w:r>
          </w:p>
        </w:tc>
        <w:tc>
          <w:tcPr>
            <w:tcW w:w="1701" w:type="dxa"/>
            <w:tcBorders>
              <w:top w:val="single" w:sz="4" w:space="0" w:color="auto"/>
              <w:left w:val="single" w:sz="4" w:space="0" w:color="auto"/>
              <w:bottom w:val="single" w:sz="4" w:space="0" w:color="auto"/>
              <w:right w:val="single" w:sz="4" w:space="0" w:color="auto"/>
            </w:tcBorders>
            <w:hideMark/>
          </w:tcPr>
          <w:p w:rsidR="0019666F" w:rsidRPr="00740282" w:rsidRDefault="0019666F" w:rsidP="003E6BA7">
            <w:pPr>
              <w:pStyle w:val="ConsPlusNormal"/>
              <w:ind w:right="-172"/>
              <w:rPr>
                <w:rFonts w:ascii="Times New Roman" w:hAnsi="Times New Roman" w:cs="Times New Roman"/>
                <w:sz w:val="20"/>
                <w:lang w:eastAsia="en-US"/>
              </w:rPr>
            </w:pPr>
            <w:r w:rsidRPr="00740282">
              <w:rPr>
                <w:rFonts w:ascii="Times New Roman" w:hAnsi="Times New Roman" w:cs="Times New Roman"/>
                <w:sz w:val="20"/>
                <w:lang w:eastAsia="en-US"/>
              </w:rPr>
              <w:t>Территориальный орган Федеральной службы государственной статистики по Сергиево-Посадскому городскому округу Московской области</w:t>
            </w:r>
          </w:p>
        </w:tc>
        <w:tc>
          <w:tcPr>
            <w:tcW w:w="1530" w:type="dxa"/>
            <w:tcBorders>
              <w:top w:val="single" w:sz="4" w:space="0" w:color="auto"/>
              <w:left w:val="single" w:sz="4" w:space="0" w:color="auto"/>
              <w:bottom w:val="single" w:sz="4" w:space="0" w:color="auto"/>
              <w:right w:val="single" w:sz="4" w:space="0" w:color="auto"/>
            </w:tcBorders>
            <w:hideMark/>
          </w:tcPr>
          <w:p w:rsidR="0019666F" w:rsidRPr="00740282" w:rsidRDefault="0019666F" w:rsidP="003E6BA7">
            <w:pPr>
              <w:pStyle w:val="ConsPlusNormal"/>
              <w:ind w:right="-172"/>
              <w:rPr>
                <w:rFonts w:ascii="Times New Roman" w:hAnsi="Times New Roman" w:cs="Times New Roman"/>
                <w:sz w:val="20"/>
                <w:lang w:eastAsia="en-US"/>
              </w:rPr>
            </w:pPr>
            <w:r w:rsidRPr="00740282">
              <w:rPr>
                <w:rFonts w:ascii="Times New Roman" w:hAnsi="Times New Roman" w:cs="Times New Roman"/>
                <w:sz w:val="20"/>
                <w:lang w:eastAsia="en-US"/>
              </w:rPr>
              <w:t>Ежеквартально</w:t>
            </w:r>
          </w:p>
        </w:tc>
      </w:tr>
      <w:tr w:rsidR="0019666F" w:rsidRPr="00740282" w:rsidTr="00740282">
        <w:trPr>
          <w:trHeight w:val="292"/>
        </w:trPr>
        <w:tc>
          <w:tcPr>
            <w:tcW w:w="424" w:type="dxa"/>
            <w:tcBorders>
              <w:top w:val="single" w:sz="4" w:space="0" w:color="auto"/>
              <w:left w:val="single" w:sz="4" w:space="0" w:color="auto"/>
              <w:bottom w:val="single" w:sz="4" w:space="0" w:color="auto"/>
              <w:right w:val="single" w:sz="4" w:space="0" w:color="auto"/>
            </w:tcBorders>
            <w:hideMark/>
          </w:tcPr>
          <w:p w:rsidR="0019666F" w:rsidRPr="00740282" w:rsidRDefault="0019666F" w:rsidP="003E6BA7">
            <w:pPr>
              <w:pStyle w:val="ConsPlusNormal"/>
              <w:ind w:right="-172"/>
              <w:jc w:val="center"/>
              <w:rPr>
                <w:rFonts w:ascii="Times New Roman" w:hAnsi="Times New Roman" w:cs="Times New Roman"/>
                <w:sz w:val="20"/>
                <w:lang w:eastAsia="en-US"/>
              </w:rPr>
            </w:pPr>
            <w:r w:rsidRPr="00740282">
              <w:rPr>
                <w:rFonts w:ascii="Times New Roman" w:hAnsi="Times New Roman" w:cs="Times New Roman"/>
                <w:sz w:val="20"/>
                <w:lang w:eastAsia="en-US"/>
              </w:rPr>
              <w:t>2.</w:t>
            </w:r>
          </w:p>
        </w:tc>
        <w:tc>
          <w:tcPr>
            <w:tcW w:w="3404" w:type="dxa"/>
            <w:tcBorders>
              <w:top w:val="single" w:sz="4" w:space="0" w:color="auto"/>
              <w:left w:val="single" w:sz="4" w:space="0" w:color="auto"/>
              <w:bottom w:val="single" w:sz="4" w:space="0" w:color="auto"/>
              <w:right w:val="single" w:sz="4" w:space="0" w:color="auto"/>
            </w:tcBorders>
            <w:hideMark/>
          </w:tcPr>
          <w:p w:rsidR="0019666F" w:rsidRPr="00740282" w:rsidRDefault="0019666F" w:rsidP="003E6BA7">
            <w:pPr>
              <w:pStyle w:val="ConsPlusNormal"/>
              <w:ind w:right="34"/>
              <w:rPr>
                <w:rFonts w:ascii="Times New Roman" w:hAnsi="Times New Roman" w:cs="Times New Roman"/>
                <w:sz w:val="20"/>
                <w:lang w:eastAsia="en-US"/>
              </w:rPr>
            </w:pPr>
            <w:r w:rsidRPr="00740282">
              <w:rPr>
                <w:rFonts w:ascii="Times New Roman" w:hAnsi="Times New Roman" w:cs="Times New Roman"/>
                <w:sz w:val="20"/>
                <w:lang w:eastAsia="en-US"/>
              </w:rPr>
              <w:t>Количество семей, улучшивших жилищные условия</w:t>
            </w:r>
          </w:p>
        </w:tc>
        <w:tc>
          <w:tcPr>
            <w:tcW w:w="1275" w:type="dxa"/>
            <w:tcBorders>
              <w:top w:val="single" w:sz="4" w:space="0" w:color="auto"/>
              <w:left w:val="single" w:sz="4" w:space="0" w:color="auto"/>
              <w:bottom w:val="single" w:sz="4" w:space="0" w:color="auto"/>
              <w:right w:val="single" w:sz="4" w:space="0" w:color="auto"/>
            </w:tcBorders>
            <w:hideMark/>
          </w:tcPr>
          <w:p w:rsidR="0019666F" w:rsidRPr="00740282" w:rsidRDefault="0019666F" w:rsidP="003E6BA7">
            <w:pPr>
              <w:pStyle w:val="ConsPlusNormal"/>
              <w:ind w:right="-172"/>
              <w:jc w:val="center"/>
              <w:rPr>
                <w:rFonts w:ascii="Times New Roman" w:hAnsi="Times New Roman" w:cs="Times New Roman"/>
                <w:sz w:val="20"/>
                <w:lang w:eastAsia="en-US"/>
              </w:rPr>
            </w:pPr>
            <w:r w:rsidRPr="00740282">
              <w:rPr>
                <w:rFonts w:ascii="Times New Roman" w:hAnsi="Times New Roman" w:cs="Times New Roman"/>
                <w:sz w:val="20"/>
                <w:lang w:eastAsia="en-US"/>
              </w:rPr>
              <w:t>семья</w:t>
            </w:r>
          </w:p>
        </w:tc>
        <w:tc>
          <w:tcPr>
            <w:tcW w:w="7371" w:type="dxa"/>
            <w:tcBorders>
              <w:top w:val="single" w:sz="4" w:space="0" w:color="auto"/>
              <w:left w:val="single" w:sz="4" w:space="0" w:color="auto"/>
              <w:bottom w:val="single" w:sz="4" w:space="0" w:color="auto"/>
              <w:right w:val="single" w:sz="4" w:space="0" w:color="auto"/>
            </w:tcBorders>
          </w:tcPr>
          <w:p w:rsidR="0019666F" w:rsidRPr="00740282" w:rsidRDefault="0019666F" w:rsidP="003E6BA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 xml:space="preserve">При расчете значения целевого показателя применяются следующие данные: </w:t>
            </w:r>
          </w:p>
          <w:p w:rsidR="0019666F" w:rsidRPr="00740282" w:rsidRDefault="0019666F" w:rsidP="003E6BA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 xml:space="preserve">количество семей, купивших жилое помещение по договорам купли-продажи, зарегистрировавших право собственности на основании договора участия в долевом строительстве; </w:t>
            </w:r>
          </w:p>
          <w:p w:rsidR="0019666F" w:rsidRPr="00740282" w:rsidRDefault="0019666F" w:rsidP="003E6BA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 xml:space="preserve">количество семей, построивших индивидуальный жилой дом за счет собственных и (или) заемных средств; </w:t>
            </w:r>
          </w:p>
          <w:p w:rsidR="0019666F" w:rsidRPr="00740282" w:rsidRDefault="0019666F" w:rsidP="003E6BA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 xml:space="preserve">количество семей, получивших жилое помещение по договорам социального найма; </w:t>
            </w:r>
          </w:p>
          <w:p w:rsidR="0019666F" w:rsidRPr="00740282" w:rsidRDefault="0019666F" w:rsidP="003E6BA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 xml:space="preserve">количество семей, арендовавших жилье на длительный срок на рыночных условиях; </w:t>
            </w:r>
          </w:p>
          <w:p w:rsidR="0019666F" w:rsidRPr="00740282" w:rsidRDefault="0019666F" w:rsidP="003E6BA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 xml:space="preserve">количество семей, переселенных из аварийного жилищного фонда; </w:t>
            </w:r>
          </w:p>
          <w:p w:rsidR="0019666F" w:rsidRPr="00740282" w:rsidRDefault="0019666F" w:rsidP="003E6BA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 xml:space="preserve">количество семей, улучшивших жилищные условия за счет проведения капитального ремонта общего имущества в многоквартирных домах; </w:t>
            </w:r>
          </w:p>
          <w:p w:rsidR="0019666F" w:rsidRPr="00740282" w:rsidRDefault="0019666F" w:rsidP="003E6BA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количество семей, улучшивших жилищные условия за счет регистрации прав собственности на жилое помещение на основании справки о полной выплате паевого взноса членом жилищного, жилищно-строительного, иного кооператива.</w:t>
            </w:r>
          </w:p>
        </w:tc>
        <w:tc>
          <w:tcPr>
            <w:tcW w:w="1701" w:type="dxa"/>
            <w:tcBorders>
              <w:top w:val="single" w:sz="4" w:space="0" w:color="auto"/>
              <w:left w:val="single" w:sz="4" w:space="0" w:color="auto"/>
              <w:bottom w:val="single" w:sz="4" w:space="0" w:color="auto"/>
              <w:right w:val="single" w:sz="4" w:space="0" w:color="auto"/>
            </w:tcBorders>
            <w:hideMark/>
          </w:tcPr>
          <w:p w:rsidR="0019666F" w:rsidRPr="00740282" w:rsidRDefault="0019666F" w:rsidP="003E6BA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Решения администрации городского округа, договоры социального найма, договоры на приобретение жилых помещений, сведения из Единого государственного реестра недвижимости.</w:t>
            </w:r>
          </w:p>
        </w:tc>
        <w:tc>
          <w:tcPr>
            <w:tcW w:w="1530" w:type="dxa"/>
            <w:tcBorders>
              <w:top w:val="single" w:sz="4" w:space="0" w:color="auto"/>
              <w:left w:val="single" w:sz="4" w:space="0" w:color="auto"/>
              <w:bottom w:val="single" w:sz="4" w:space="0" w:color="auto"/>
              <w:right w:val="single" w:sz="4" w:space="0" w:color="auto"/>
            </w:tcBorders>
            <w:hideMark/>
          </w:tcPr>
          <w:p w:rsidR="0019666F" w:rsidRPr="00740282" w:rsidRDefault="0019666F" w:rsidP="003E6BA7">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Ежеквартально</w:t>
            </w:r>
          </w:p>
        </w:tc>
      </w:tr>
    </w:tbl>
    <w:p w:rsidR="00915267" w:rsidRPr="00F05D7A" w:rsidRDefault="00915267" w:rsidP="003E6BA7">
      <w:pPr>
        <w:suppressAutoHyphens/>
        <w:spacing w:after="0" w:line="240" w:lineRule="auto"/>
        <w:jc w:val="center"/>
        <w:rPr>
          <w:rFonts w:ascii="Times New Roman" w:eastAsia="Calibri" w:hAnsi="Times New Roman" w:cs="Times New Roman"/>
          <w:sz w:val="10"/>
          <w:szCs w:val="10"/>
        </w:rPr>
      </w:pPr>
    </w:p>
    <w:p w:rsidR="00F31F4B" w:rsidRDefault="00F31F4B" w:rsidP="003E6BA7">
      <w:pPr>
        <w:pStyle w:val="ConsPlusNonformat"/>
        <w:ind w:left="2832" w:firstLine="708"/>
        <w:rPr>
          <w:rFonts w:ascii="Times New Roman" w:eastAsiaTheme="minorHAnsi" w:hAnsi="Times New Roman" w:cs="Times New Roman"/>
          <w:sz w:val="24"/>
          <w:szCs w:val="24"/>
          <w:lang w:eastAsia="en-US"/>
        </w:rPr>
      </w:pPr>
    </w:p>
    <w:p w:rsidR="00F31F4B" w:rsidRDefault="00F31F4B" w:rsidP="003E6BA7">
      <w:pPr>
        <w:pStyle w:val="ConsPlusNonformat"/>
        <w:ind w:left="2832" w:firstLine="708"/>
        <w:rPr>
          <w:rFonts w:ascii="Times New Roman" w:eastAsiaTheme="minorHAnsi" w:hAnsi="Times New Roman" w:cs="Times New Roman"/>
          <w:sz w:val="24"/>
          <w:szCs w:val="24"/>
          <w:lang w:eastAsia="en-US"/>
        </w:rPr>
      </w:pPr>
    </w:p>
    <w:p w:rsidR="00F31F4B" w:rsidRDefault="00F31F4B" w:rsidP="003E6BA7">
      <w:pPr>
        <w:pStyle w:val="ConsPlusNonformat"/>
        <w:ind w:left="2832" w:firstLine="708"/>
        <w:rPr>
          <w:rFonts w:ascii="Times New Roman" w:eastAsiaTheme="minorHAnsi" w:hAnsi="Times New Roman" w:cs="Times New Roman"/>
          <w:sz w:val="24"/>
          <w:szCs w:val="24"/>
          <w:lang w:eastAsia="en-US"/>
        </w:rPr>
      </w:pPr>
    </w:p>
    <w:p w:rsidR="00F31F4B" w:rsidRDefault="00F31F4B" w:rsidP="003E6BA7">
      <w:pPr>
        <w:pStyle w:val="ConsPlusNonformat"/>
        <w:ind w:left="2832" w:firstLine="708"/>
        <w:rPr>
          <w:rFonts w:ascii="Times New Roman" w:eastAsiaTheme="minorHAnsi" w:hAnsi="Times New Roman" w:cs="Times New Roman"/>
          <w:sz w:val="24"/>
          <w:szCs w:val="24"/>
          <w:lang w:eastAsia="en-US"/>
        </w:rPr>
      </w:pPr>
    </w:p>
    <w:p w:rsidR="00F31F4B" w:rsidRDefault="00F31F4B" w:rsidP="003E6BA7">
      <w:pPr>
        <w:pStyle w:val="ConsPlusNonformat"/>
        <w:ind w:left="2832" w:firstLine="708"/>
        <w:rPr>
          <w:rFonts w:ascii="Times New Roman" w:eastAsiaTheme="minorHAnsi" w:hAnsi="Times New Roman" w:cs="Times New Roman"/>
          <w:sz w:val="24"/>
          <w:szCs w:val="24"/>
          <w:lang w:eastAsia="en-US"/>
        </w:rPr>
      </w:pPr>
    </w:p>
    <w:p w:rsidR="00F31F4B" w:rsidRDefault="00F31F4B" w:rsidP="003E6BA7">
      <w:pPr>
        <w:pStyle w:val="ConsPlusNonformat"/>
        <w:ind w:left="2832" w:firstLine="708"/>
        <w:rPr>
          <w:rFonts w:ascii="Times New Roman" w:eastAsiaTheme="minorHAnsi" w:hAnsi="Times New Roman" w:cs="Times New Roman"/>
          <w:sz w:val="24"/>
          <w:szCs w:val="24"/>
          <w:lang w:eastAsia="en-US"/>
        </w:rPr>
      </w:pPr>
    </w:p>
    <w:p w:rsidR="00740282" w:rsidRDefault="00F31F4B" w:rsidP="003E6BA7">
      <w:pPr>
        <w:pStyle w:val="ConsPlusNonformat"/>
        <w:ind w:left="2832" w:firstLine="708"/>
        <w:rPr>
          <w:rFonts w:ascii="Times New Roman" w:eastAsiaTheme="minorHAnsi" w:hAnsi="Times New Roman" w:cs="Times New Roman"/>
          <w:sz w:val="24"/>
          <w:szCs w:val="24"/>
          <w:lang w:eastAsia="en-US"/>
        </w:rPr>
      </w:pPr>
      <w:r w:rsidRPr="00F31F4B">
        <w:rPr>
          <w:rFonts w:ascii="Times New Roman" w:eastAsiaTheme="minorHAnsi" w:hAnsi="Times New Roman" w:cs="Times New Roman"/>
          <w:sz w:val="24"/>
          <w:szCs w:val="24"/>
          <w:lang w:eastAsia="en-US"/>
        </w:rPr>
        <w:lastRenderedPageBreak/>
        <w:t>Методика определения результатов выполнения мероприятий</w:t>
      </w:r>
    </w:p>
    <w:tbl>
      <w:tblPr>
        <w:tblStyle w:val="aff4"/>
        <w:tblW w:w="15735" w:type="dxa"/>
        <w:tblInd w:w="-459" w:type="dxa"/>
        <w:tblLayout w:type="fixed"/>
        <w:tblLook w:val="04A0" w:firstRow="1" w:lastRow="0" w:firstColumn="1" w:lastColumn="0" w:noHBand="0" w:noVBand="1"/>
      </w:tblPr>
      <w:tblGrid>
        <w:gridCol w:w="425"/>
        <w:gridCol w:w="851"/>
        <w:gridCol w:w="1134"/>
        <w:gridCol w:w="1134"/>
        <w:gridCol w:w="3402"/>
        <w:gridCol w:w="1134"/>
        <w:gridCol w:w="7655"/>
      </w:tblGrid>
      <w:tr w:rsidR="00F31F4B" w:rsidTr="006F545C">
        <w:tc>
          <w:tcPr>
            <w:tcW w:w="425" w:type="dxa"/>
            <w:vAlign w:val="center"/>
          </w:tcPr>
          <w:p w:rsidR="00F31F4B" w:rsidRPr="006F545C" w:rsidRDefault="00F31F4B" w:rsidP="00F31F4B">
            <w:pPr>
              <w:pStyle w:val="ConsPlusNonformat"/>
              <w:jc w:val="center"/>
              <w:rPr>
                <w:rFonts w:ascii="Times New Roman" w:eastAsiaTheme="minorHAnsi" w:hAnsi="Times New Roman" w:cs="Times New Roman"/>
                <w:lang w:eastAsia="en-US"/>
              </w:rPr>
            </w:pPr>
            <w:r w:rsidRPr="006F545C">
              <w:rPr>
                <w:rFonts w:ascii="Times New Roman" w:eastAsiaTheme="minorHAnsi" w:hAnsi="Times New Roman" w:cs="Times New Roman"/>
                <w:lang w:eastAsia="en-US"/>
              </w:rPr>
              <w:t>№ п/п</w:t>
            </w:r>
          </w:p>
        </w:tc>
        <w:tc>
          <w:tcPr>
            <w:tcW w:w="851" w:type="dxa"/>
            <w:vAlign w:val="center"/>
          </w:tcPr>
          <w:p w:rsidR="00F31F4B" w:rsidRPr="006F545C" w:rsidRDefault="00F31F4B" w:rsidP="00F31F4B">
            <w:pPr>
              <w:pStyle w:val="ConsPlusNonformat"/>
              <w:jc w:val="center"/>
              <w:rPr>
                <w:rFonts w:ascii="Times New Roman" w:eastAsiaTheme="minorHAnsi" w:hAnsi="Times New Roman" w:cs="Times New Roman"/>
                <w:lang w:eastAsia="en-US"/>
              </w:rPr>
            </w:pPr>
            <w:r w:rsidRPr="006F545C">
              <w:rPr>
                <w:rFonts w:ascii="Times New Roman" w:eastAsiaTheme="minorHAnsi" w:hAnsi="Times New Roman" w:cs="Times New Roman"/>
                <w:lang w:eastAsia="en-US"/>
              </w:rPr>
              <w:t>№ подпрограммы</w:t>
            </w:r>
          </w:p>
        </w:tc>
        <w:tc>
          <w:tcPr>
            <w:tcW w:w="1134" w:type="dxa"/>
            <w:vAlign w:val="center"/>
          </w:tcPr>
          <w:p w:rsidR="00F31F4B" w:rsidRPr="006F545C" w:rsidRDefault="00F31F4B" w:rsidP="00F31F4B">
            <w:pPr>
              <w:pStyle w:val="ConsPlusNonformat"/>
              <w:jc w:val="center"/>
              <w:rPr>
                <w:rFonts w:ascii="Times New Roman" w:eastAsiaTheme="minorHAnsi" w:hAnsi="Times New Roman" w:cs="Times New Roman"/>
                <w:lang w:eastAsia="en-US"/>
              </w:rPr>
            </w:pPr>
            <w:r w:rsidRPr="006F545C">
              <w:rPr>
                <w:rFonts w:ascii="Times New Roman" w:eastAsiaTheme="minorHAnsi" w:hAnsi="Times New Roman" w:cs="Times New Roman"/>
                <w:lang w:eastAsia="en-US"/>
              </w:rPr>
              <w:t>№ основного мероприятия</w:t>
            </w:r>
          </w:p>
        </w:tc>
        <w:tc>
          <w:tcPr>
            <w:tcW w:w="1134" w:type="dxa"/>
            <w:vAlign w:val="center"/>
          </w:tcPr>
          <w:p w:rsidR="00F31F4B" w:rsidRPr="006F545C" w:rsidRDefault="00F31F4B" w:rsidP="00F31F4B">
            <w:pPr>
              <w:pStyle w:val="ConsPlusNonformat"/>
              <w:jc w:val="center"/>
              <w:rPr>
                <w:rFonts w:ascii="Times New Roman" w:eastAsiaTheme="minorHAnsi" w:hAnsi="Times New Roman" w:cs="Times New Roman"/>
                <w:lang w:eastAsia="en-US"/>
              </w:rPr>
            </w:pPr>
            <w:r w:rsidRPr="006F545C">
              <w:rPr>
                <w:rFonts w:ascii="Times New Roman" w:eastAsiaTheme="minorHAnsi" w:hAnsi="Times New Roman" w:cs="Times New Roman"/>
                <w:lang w:eastAsia="en-US"/>
              </w:rPr>
              <w:t>№ мероприятия</w:t>
            </w:r>
          </w:p>
        </w:tc>
        <w:tc>
          <w:tcPr>
            <w:tcW w:w="3402" w:type="dxa"/>
            <w:vAlign w:val="center"/>
          </w:tcPr>
          <w:p w:rsidR="00F31F4B" w:rsidRPr="006F545C" w:rsidRDefault="00F31F4B" w:rsidP="00F31F4B">
            <w:pPr>
              <w:pStyle w:val="ConsPlusNonformat"/>
              <w:jc w:val="center"/>
              <w:rPr>
                <w:rFonts w:ascii="Times New Roman" w:eastAsiaTheme="minorHAnsi" w:hAnsi="Times New Roman" w:cs="Times New Roman"/>
                <w:lang w:eastAsia="en-US"/>
              </w:rPr>
            </w:pPr>
            <w:r w:rsidRPr="006F545C">
              <w:rPr>
                <w:rFonts w:ascii="Times New Roman" w:eastAsiaTheme="minorHAnsi" w:hAnsi="Times New Roman" w:cs="Times New Roman"/>
                <w:lang w:eastAsia="en-US"/>
              </w:rPr>
              <w:t>Наименование результата</w:t>
            </w:r>
          </w:p>
        </w:tc>
        <w:tc>
          <w:tcPr>
            <w:tcW w:w="1134" w:type="dxa"/>
            <w:vAlign w:val="center"/>
          </w:tcPr>
          <w:p w:rsidR="00F31F4B" w:rsidRPr="006F545C" w:rsidRDefault="00F31F4B" w:rsidP="00F31F4B">
            <w:pPr>
              <w:pStyle w:val="ConsPlusNonformat"/>
              <w:jc w:val="center"/>
              <w:rPr>
                <w:rFonts w:ascii="Times New Roman" w:eastAsiaTheme="minorHAnsi" w:hAnsi="Times New Roman" w:cs="Times New Roman"/>
                <w:lang w:eastAsia="en-US"/>
              </w:rPr>
            </w:pPr>
            <w:r w:rsidRPr="006F545C">
              <w:rPr>
                <w:rFonts w:ascii="Times New Roman" w:eastAsiaTheme="minorHAnsi" w:hAnsi="Times New Roman" w:cs="Times New Roman"/>
                <w:lang w:eastAsia="en-US"/>
              </w:rPr>
              <w:t>Единица измерения</w:t>
            </w:r>
          </w:p>
        </w:tc>
        <w:tc>
          <w:tcPr>
            <w:tcW w:w="7655" w:type="dxa"/>
            <w:vAlign w:val="center"/>
          </w:tcPr>
          <w:p w:rsidR="00F31F4B" w:rsidRPr="006F545C" w:rsidRDefault="00F31F4B" w:rsidP="00F31F4B">
            <w:pPr>
              <w:pStyle w:val="ConsPlusNonformat"/>
              <w:jc w:val="center"/>
              <w:rPr>
                <w:rFonts w:ascii="Times New Roman" w:eastAsiaTheme="minorHAnsi" w:hAnsi="Times New Roman" w:cs="Times New Roman"/>
                <w:lang w:eastAsia="en-US"/>
              </w:rPr>
            </w:pPr>
            <w:r w:rsidRPr="006F545C">
              <w:rPr>
                <w:rFonts w:ascii="Times New Roman" w:eastAsiaTheme="minorHAnsi" w:hAnsi="Times New Roman" w:cs="Times New Roman"/>
                <w:lang w:eastAsia="en-US"/>
              </w:rPr>
              <w:t>Порядок определения значений</w:t>
            </w:r>
          </w:p>
        </w:tc>
      </w:tr>
      <w:tr w:rsidR="00F31F4B" w:rsidTr="006F545C">
        <w:tc>
          <w:tcPr>
            <w:tcW w:w="425" w:type="dxa"/>
            <w:vAlign w:val="center"/>
          </w:tcPr>
          <w:p w:rsidR="00F31F4B" w:rsidRPr="006F545C" w:rsidRDefault="00F31F4B" w:rsidP="00F31F4B">
            <w:pPr>
              <w:pStyle w:val="ConsPlusNonformat"/>
              <w:jc w:val="center"/>
              <w:rPr>
                <w:rFonts w:ascii="Times New Roman" w:eastAsiaTheme="minorHAnsi" w:hAnsi="Times New Roman" w:cs="Times New Roman"/>
                <w:lang w:eastAsia="en-US"/>
              </w:rPr>
            </w:pPr>
            <w:r w:rsidRPr="006F545C">
              <w:rPr>
                <w:rFonts w:ascii="Times New Roman" w:eastAsiaTheme="minorHAnsi" w:hAnsi="Times New Roman" w:cs="Times New Roman"/>
                <w:lang w:eastAsia="en-US"/>
              </w:rPr>
              <w:t>1</w:t>
            </w:r>
          </w:p>
        </w:tc>
        <w:tc>
          <w:tcPr>
            <w:tcW w:w="851" w:type="dxa"/>
            <w:vAlign w:val="center"/>
          </w:tcPr>
          <w:p w:rsidR="00F31F4B" w:rsidRPr="006F545C" w:rsidRDefault="00F31F4B" w:rsidP="00F31F4B">
            <w:pPr>
              <w:pStyle w:val="ConsPlusNonformat"/>
              <w:jc w:val="center"/>
              <w:rPr>
                <w:rFonts w:ascii="Times New Roman" w:eastAsiaTheme="minorHAnsi" w:hAnsi="Times New Roman" w:cs="Times New Roman"/>
                <w:lang w:eastAsia="en-US"/>
              </w:rPr>
            </w:pPr>
            <w:r w:rsidRPr="006F545C">
              <w:rPr>
                <w:rFonts w:ascii="Times New Roman" w:eastAsiaTheme="minorHAnsi" w:hAnsi="Times New Roman" w:cs="Times New Roman"/>
                <w:lang w:eastAsia="en-US"/>
              </w:rPr>
              <w:t>2</w:t>
            </w:r>
          </w:p>
        </w:tc>
        <w:tc>
          <w:tcPr>
            <w:tcW w:w="1134" w:type="dxa"/>
            <w:vAlign w:val="center"/>
          </w:tcPr>
          <w:p w:rsidR="00F31F4B" w:rsidRPr="006F545C" w:rsidRDefault="00F31F4B" w:rsidP="00F31F4B">
            <w:pPr>
              <w:pStyle w:val="ConsPlusNonformat"/>
              <w:jc w:val="center"/>
              <w:rPr>
                <w:rFonts w:ascii="Times New Roman" w:eastAsiaTheme="minorHAnsi" w:hAnsi="Times New Roman" w:cs="Times New Roman"/>
                <w:lang w:eastAsia="en-US"/>
              </w:rPr>
            </w:pPr>
            <w:r w:rsidRPr="006F545C">
              <w:rPr>
                <w:rFonts w:ascii="Times New Roman" w:eastAsiaTheme="minorHAnsi" w:hAnsi="Times New Roman" w:cs="Times New Roman"/>
                <w:lang w:eastAsia="en-US"/>
              </w:rPr>
              <w:t>3</w:t>
            </w:r>
          </w:p>
        </w:tc>
        <w:tc>
          <w:tcPr>
            <w:tcW w:w="1134" w:type="dxa"/>
            <w:vAlign w:val="center"/>
          </w:tcPr>
          <w:p w:rsidR="00F31F4B" w:rsidRPr="006F545C" w:rsidRDefault="00F31F4B" w:rsidP="00F31F4B">
            <w:pPr>
              <w:pStyle w:val="ConsPlusNonformat"/>
              <w:jc w:val="center"/>
              <w:rPr>
                <w:rFonts w:ascii="Times New Roman" w:eastAsiaTheme="minorHAnsi" w:hAnsi="Times New Roman" w:cs="Times New Roman"/>
                <w:lang w:eastAsia="en-US"/>
              </w:rPr>
            </w:pPr>
            <w:r w:rsidRPr="006F545C">
              <w:rPr>
                <w:rFonts w:ascii="Times New Roman" w:eastAsiaTheme="minorHAnsi" w:hAnsi="Times New Roman" w:cs="Times New Roman"/>
                <w:lang w:eastAsia="en-US"/>
              </w:rPr>
              <w:t>4</w:t>
            </w:r>
          </w:p>
        </w:tc>
        <w:tc>
          <w:tcPr>
            <w:tcW w:w="3402" w:type="dxa"/>
            <w:vAlign w:val="center"/>
          </w:tcPr>
          <w:p w:rsidR="00F31F4B" w:rsidRPr="006F545C" w:rsidRDefault="00F31F4B" w:rsidP="00F31F4B">
            <w:pPr>
              <w:pStyle w:val="ConsPlusNonformat"/>
              <w:jc w:val="center"/>
              <w:rPr>
                <w:rFonts w:ascii="Times New Roman" w:eastAsiaTheme="minorHAnsi" w:hAnsi="Times New Roman" w:cs="Times New Roman"/>
                <w:lang w:eastAsia="en-US"/>
              </w:rPr>
            </w:pPr>
            <w:r w:rsidRPr="006F545C">
              <w:rPr>
                <w:rFonts w:ascii="Times New Roman" w:eastAsiaTheme="minorHAnsi" w:hAnsi="Times New Roman" w:cs="Times New Roman"/>
                <w:lang w:eastAsia="en-US"/>
              </w:rPr>
              <w:t>5</w:t>
            </w:r>
          </w:p>
        </w:tc>
        <w:tc>
          <w:tcPr>
            <w:tcW w:w="1134" w:type="dxa"/>
            <w:vAlign w:val="center"/>
          </w:tcPr>
          <w:p w:rsidR="00F31F4B" w:rsidRPr="006F545C" w:rsidRDefault="00F31F4B" w:rsidP="00F31F4B">
            <w:pPr>
              <w:pStyle w:val="ConsPlusNonformat"/>
              <w:jc w:val="center"/>
              <w:rPr>
                <w:rFonts w:ascii="Times New Roman" w:eastAsiaTheme="minorHAnsi" w:hAnsi="Times New Roman" w:cs="Times New Roman"/>
                <w:lang w:eastAsia="en-US"/>
              </w:rPr>
            </w:pPr>
            <w:r w:rsidRPr="006F545C">
              <w:rPr>
                <w:rFonts w:ascii="Times New Roman" w:eastAsiaTheme="minorHAnsi" w:hAnsi="Times New Roman" w:cs="Times New Roman"/>
                <w:lang w:eastAsia="en-US"/>
              </w:rPr>
              <w:t>6</w:t>
            </w:r>
          </w:p>
        </w:tc>
        <w:tc>
          <w:tcPr>
            <w:tcW w:w="7655" w:type="dxa"/>
            <w:vAlign w:val="center"/>
          </w:tcPr>
          <w:p w:rsidR="00F31F4B" w:rsidRPr="006F545C" w:rsidRDefault="00F31F4B" w:rsidP="00F31F4B">
            <w:pPr>
              <w:pStyle w:val="ConsPlusNonformat"/>
              <w:jc w:val="center"/>
              <w:rPr>
                <w:rFonts w:ascii="Times New Roman" w:eastAsiaTheme="minorHAnsi" w:hAnsi="Times New Roman" w:cs="Times New Roman"/>
                <w:lang w:eastAsia="en-US"/>
              </w:rPr>
            </w:pPr>
            <w:r w:rsidRPr="006F545C">
              <w:rPr>
                <w:rFonts w:ascii="Times New Roman" w:eastAsiaTheme="minorHAnsi" w:hAnsi="Times New Roman" w:cs="Times New Roman"/>
                <w:lang w:eastAsia="en-US"/>
              </w:rPr>
              <w:t>7</w:t>
            </w:r>
          </w:p>
        </w:tc>
      </w:tr>
      <w:tr w:rsidR="00E673ED" w:rsidTr="00486469">
        <w:tc>
          <w:tcPr>
            <w:tcW w:w="425" w:type="dxa"/>
            <w:vAlign w:val="center"/>
          </w:tcPr>
          <w:p w:rsidR="00E673ED" w:rsidRDefault="00E673ED"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1</w:t>
            </w:r>
          </w:p>
        </w:tc>
        <w:tc>
          <w:tcPr>
            <w:tcW w:w="851" w:type="dxa"/>
            <w:vAlign w:val="center"/>
          </w:tcPr>
          <w:p w:rsidR="00E673ED" w:rsidRPr="006F545C" w:rsidRDefault="00E673ED" w:rsidP="007065F6">
            <w:pPr>
              <w:pStyle w:val="ConsPlusNonformat"/>
              <w:jc w:val="center"/>
              <w:rPr>
                <w:rFonts w:ascii="Times New Roman" w:eastAsiaTheme="minorHAnsi" w:hAnsi="Times New Roman" w:cs="Times New Roman"/>
                <w:szCs w:val="24"/>
                <w:lang w:eastAsia="en-US"/>
              </w:rPr>
            </w:pPr>
            <w:r w:rsidRPr="006F545C">
              <w:rPr>
                <w:rFonts w:ascii="Times New Roman" w:eastAsiaTheme="minorHAnsi" w:hAnsi="Times New Roman" w:cs="Times New Roman"/>
                <w:szCs w:val="24"/>
                <w:lang w:eastAsia="en-US"/>
              </w:rPr>
              <w:t>1</w:t>
            </w:r>
          </w:p>
        </w:tc>
        <w:tc>
          <w:tcPr>
            <w:tcW w:w="1134" w:type="dxa"/>
            <w:vAlign w:val="center"/>
          </w:tcPr>
          <w:p w:rsidR="00E673ED" w:rsidRPr="006F545C" w:rsidRDefault="00E673ED" w:rsidP="007065F6">
            <w:pPr>
              <w:pStyle w:val="ConsPlusNonformat"/>
              <w:jc w:val="center"/>
              <w:rPr>
                <w:rFonts w:ascii="Times New Roman" w:eastAsiaTheme="minorHAnsi" w:hAnsi="Times New Roman" w:cs="Times New Roman"/>
                <w:szCs w:val="24"/>
                <w:lang w:eastAsia="en-US"/>
              </w:rPr>
            </w:pPr>
            <w:r w:rsidRPr="006F545C">
              <w:rPr>
                <w:rFonts w:ascii="Times New Roman" w:eastAsiaTheme="minorHAnsi" w:hAnsi="Times New Roman" w:cs="Times New Roman"/>
                <w:szCs w:val="24"/>
                <w:lang w:eastAsia="en-US"/>
              </w:rPr>
              <w:t>01</w:t>
            </w:r>
          </w:p>
        </w:tc>
        <w:tc>
          <w:tcPr>
            <w:tcW w:w="1134" w:type="dxa"/>
            <w:vAlign w:val="center"/>
          </w:tcPr>
          <w:p w:rsidR="00E673ED" w:rsidRPr="006F545C" w:rsidRDefault="00E673ED" w:rsidP="00E673ED">
            <w:pPr>
              <w:pStyle w:val="ConsPlusNonformat"/>
              <w:jc w:val="center"/>
              <w:rPr>
                <w:rFonts w:ascii="Times New Roman" w:eastAsiaTheme="minorHAnsi" w:hAnsi="Times New Roman" w:cs="Times New Roman"/>
                <w:szCs w:val="24"/>
                <w:lang w:eastAsia="en-US"/>
              </w:rPr>
            </w:pPr>
            <w:r w:rsidRPr="006F545C">
              <w:rPr>
                <w:rFonts w:ascii="Times New Roman" w:eastAsiaTheme="minorHAnsi" w:hAnsi="Times New Roman" w:cs="Times New Roman"/>
                <w:szCs w:val="24"/>
                <w:lang w:eastAsia="en-US"/>
              </w:rPr>
              <w:t>01</w:t>
            </w:r>
          </w:p>
        </w:tc>
        <w:tc>
          <w:tcPr>
            <w:tcW w:w="3402" w:type="dxa"/>
            <w:vAlign w:val="center"/>
          </w:tcPr>
          <w:p w:rsidR="00E673ED" w:rsidRPr="00973EE3" w:rsidRDefault="00E673ED" w:rsidP="007065F6">
            <w:pPr>
              <w:pStyle w:val="ConsPlusNormal"/>
              <w:tabs>
                <w:tab w:val="left" w:pos="1005"/>
              </w:tabs>
              <w:rPr>
                <w:rFonts w:ascii="Times New Roman" w:hAnsi="Times New Roman" w:cs="Times New Roman"/>
                <w:sz w:val="19"/>
                <w:szCs w:val="19"/>
                <w:lang w:eastAsia="en-US"/>
              </w:rPr>
            </w:pPr>
            <w:r w:rsidRPr="006D2711">
              <w:rPr>
                <w:rFonts w:ascii="Times New Roman" w:hAnsi="Times New Roman" w:cs="Times New Roman"/>
                <w:color w:val="000000"/>
                <w:sz w:val="20"/>
              </w:rPr>
              <w:t>Объем ввода индивидуального жилищного строительства, построенного населением за счет собственных и (или) кредитных средств</w:t>
            </w:r>
          </w:p>
        </w:tc>
        <w:tc>
          <w:tcPr>
            <w:tcW w:w="1134" w:type="dxa"/>
            <w:vAlign w:val="center"/>
          </w:tcPr>
          <w:p w:rsidR="00E673ED" w:rsidRPr="00973EE3" w:rsidRDefault="00E673ED" w:rsidP="007065F6">
            <w:pPr>
              <w:pStyle w:val="ConsPlusNormal"/>
              <w:tabs>
                <w:tab w:val="left" w:pos="1005"/>
              </w:tabs>
              <w:rPr>
                <w:rFonts w:ascii="Times New Roman" w:hAnsi="Times New Roman" w:cs="Times New Roman"/>
                <w:sz w:val="19"/>
                <w:szCs w:val="19"/>
                <w:lang w:eastAsia="en-US"/>
              </w:rPr>
            </w:pPr>
            <w:r>
              <w:rPr>
                <w:rFonts w:ascii="Times New Roman" w:hAnsi="Times New Roman" w:cs="Times New Roman"/>
                <w:sz w:val="19"/>
                <w:szCs w:val="19"/>
                <w:lang w:eastAsia="en-US"/>
              </w:rPr>
              <w:t>Кв.м.</w:t>
            </w:r>
          </w:p>
        </w:tc>
        <w:tc>
          <w:tcPr>
            <w:tcW w:w="7655" w:type="dxa"/>
          </w:tcPr>
          <w:p w:rsidR="00E673ED" w:rsidRPr="00740282" w:rsidRDefault="00E673ED" w:rsidP="007065F6">
            <w:pPr>
              <w:pStyle w:val="ConsPlusNormal"/>
              <w:ind w:right="-172"/>
              <w:rPr>
                <w:rFonts w:ascii="Times New Roman" w:hAnsi="Times New Roman" w:cs="Times New Roman"/>
                <w:sz w:val="20"/>
                <w:lang w:eastAsia="en-US"/>
              </w:rPr>
            </w:pPr>
            <w:r w:rsidRPr="00740282">
              <w:rPr>
                <w:rFonts w:ascii="Times New Roman" w:hAnsi="Times New Roman" w:cs="Times New Roman"/>
                <w:sz w:val="20"/>
                <w:lang w:eastAsia="en-US"/>
              </w:rPr>
              <w:t>При расчете значения целевого показателя применяются данные о вводе жилья (млн. кв. м).</w:t>
            </w:r>
          </w:p>
          <w:p w:rsidR="00E673ED" w:rsidRPr="00740282" w:rsidRDefault="00E673ED" w:rsidP="007065F6">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При расчете значения целевого показателя применяются данные о вводе объектов индивидуального жилищного строительства на территории муниципального образования.</w:t>
            </w:r>
          </w:p>
          <w:p w:rsidR="00E673ED" w:rsidRPr="00740282" w:rsidRDefault="00E673ED" w:rsidP="007065F6">
            <w:pPr>
              <w:pStyle w:val="ConsPlusNormal"/>
              <w:ind w:right="-172"/>
              <w:rPr>
                <w:rFonts w:ascii="Times New Roman" w:hAnsi="Times New Roman" w:cs="Times New Roman"/>
                <w:sz w:val="20"/>
                <w:lang w:eastAsia="en-US"/>
              </w:rPr>
            </w:pPr>
            <w:r w:rsidRPr="00740282">
              <w:rPr>
                <w:rFonts w:ascii="Times New Roman" w:hAnsi="Times New Roman" w:cs="Times New Roman"/>
                <w:sz w:val="20"/>
                <w:lang w:eastAsia="en-US"/>
              </w:rPr>
              <w:t>К объектам индивидуального жилищного строительства относятся отдельно стоящие жилые дома с количеством этажей не более чем три, предназначенные для проживания одной семьи.</w:t>
            </w:r>
          </w:p>
        </w:tc>
      </w:tr>
      <w:tr w:rsidR="00E673ED" w:rsidTr="006F545C">
        <w:tc>
          <w:tcPr>
            <w:tcW w:w="425" w:type="dxa"/>
            <w:vAlign w:val="center"/>
          </w:tcPr>
          <w:p w:rsidR="00E673ED" w:rsidRPr="006F545C" w:rsidRDefault="00E673ED"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2</w:t>
            </w:r>
          </w:p>
        </w:tc>
        <w:tc>
          <w:tcPr>
            <w:tcW w:w="851" w:type="dxa"/>
            <w:vAlign w:val="center"/>
          </w:tcPr>
          <w:p w:rsidR="00E673ED" w:rsidRPr="006F545C" w:rsidRDefault="00E673ED" w:rsidP="007065F6">
            <w:pPr>
              <w:pStyle w:val="ConsPlusNonformat"/>
              <w:jc w:val="center"/>
              <w:rPr>
                <w:rFonts w:ascii="Times New Roman" w:eastAsiaTheme="minorHAnsi" w:hAnsi="Times New Roman" w:cs="Times New Roman"/>
                <w:szCs w:val="24"/>
                <w:lang w:eastAsia="en-US"/>
              </w:rPr>
            </w:pPr>
            <w:r w:rsidRPr="006F545C">
              <w:rPr>
                <w:rFonts w:ascii="Times New Roman" w:eastAsiaTheme="minorHAnsi" w:hAnsi="Times New Roman" w:cs="Times New Roman"/>
                <w:szCs w:val="24"/>
                <w:lang w:eastAsia="en-US"/>
              </w:rPr>
              <w:t>1</w:t>
            </w:r>
          </w:p>
        </w:tc>
        <w:tc>
          <w:tcPr>
            <w:tcW w:w="1134" w:type="dxa"/>
            <w:vAlign w:val="center"/>
          </w:tcPr>
          <w:p w:rsidR="00E673ED" w:rsidRPr="006F545C" w:rsidRDefault="00E673ED" w:rsidP="007065F6">
            <w:pPr>
              <w:pStyle w:val="ConsPlusNonformat"/>
              <w:jc w:val="center"/>
              <w:rPr>
                <w:rFonts w:ascii="Times New Roman" w:eastAsiaTheme="minorHAnsi" w:hAnsi="Times New Roman" w:cs="Times New Roman"/>
                <w:szCs w:val="24"/>
                <w:lang w:eastAsia="en-US"/>
              </w:rPr>
            </w:pPr>
            <w:r w:rsidRPr="006F545C">
              <w:rPr>
                <w:rFonts w:ascii="Times New Roman" w:eastAsiaTheme="minorHAnsi" w:hAnsi="Times New Roman" w:cs="Times New Roman"/>
                <w:szCs w:val="24"/>
                <w:lang w:eastAsia="en-US"/>
              </w:rPr>
              <w:t>01</w:t>
            </w:r>
          </w:p>
        </w:tc>
        <w:tc>
          <w:tcPr>
            <w:tcW w:w="1134" w:type="dxa"/>
            <w:vAlign w:val="center"/>
          </w:tcPr>
          <w:p w:rsidR="00E673ED" w:rsidRPr="006F545C" w:rsidRDefault="00E673ED" w:rsidP="00E673ED">
            <w:pPr>
              <w:pStyle w:val="ConsPlusNonformat"/>
              <w:jc w:val="center"/>
              <w:rPr>
                <w:rFonts w:ascii="Times New Roman" w:eastAsiaTheme="minorHAnsi" w:hAnsi="Times New Roman" w:cs="Times New Roman"/>
                <w:szCs w:val="24"/>
                <w:lang w:eastAsia="en-US"/>
              </w:rPr>
            </w:pPr>
            <w:r w:rsidRPr="006F545C">
              <w:rPr>
                <w:rFonts w:ascii="Times New Roman" w:eastAsiaTheme="minorHAnsi" w:hAnsi="Times New Roman" w:cs="Times New Roman"/>
                <w:szCs w:val="24"/>
                <w:lang w:eastAsia="en-US"/>
              </w:rPr>
              <w:t>0</w:t>
            </w:r>
            <w:r>
              <w:rPr>
                <w:rFonts w:ascii="Times New Roman" w:eastAsiaTheme="minorHAnsi" w:hAnsi="Times New Roman" w:cs="Times New Roman"/>
                <w:szCs w:val="24"/>
                <w:lang w:eastAsia="en-US"/>
              </w:rPr>
              <w:t>3</w:t>
            </w:r>
          </w:p>
        </w:tc>
        <w:tc>
          <w:tcPr>
            <w:tcW w:w="3402" w:type="dxa"/>
            <w:vAlign w:val="center"/>
          </w:tcPr>
          <w:p w:rsidR="00E673ED" w:rsidRPr="00740282" w:rsidRDefault="00E673ED" w:rsidP="007065F6">
            <w:pPr>
              <w:pStyle w:val="ConsPlusNormal"/>
              <w:tabs>
                <w:tab w:val="left" w:pos="1005"/>
              </w:tabs>
              <w:rPr>
                <w:rFonts w:ascii="Times New Roman" w:hAnsi="Times New Roman" w:cs="Times New Roman"/>
                <w:sz w:val="20"/>
                <w:lang w:eastAsia="en-US"/>
              </w:rPr>
            </w:pPr>
            <w:r w:rsidRPr="00740282">
              <w:rPr>
                <w:rFonts w:ascii="Times New Roman" w:hAnsi="Times New Roman" w:cs="Times New Roman"/>
                <w:sz w:val="20"/>
                <w:lang w:eastAsia="en-US"/>
              </w:rPr>
              <w:t>Количество семей, улучшивших жилищные условия</w:t>
            </w:r>
          </w:p>
        </w:tc>
        <w:tc>
          <w:tcPr>
            <w:tcW w:w="1134" w:type="dxa"/>
            <w:vAlign w:val="center"/>
          </w:tcPr>
          <w:p w:rsidR="00E673ED" w:rsidRPr="00973EE3" w:rsidRDefault="00E673ED" w:rsidP="007065F6">
            <w:pPr>
              <w:pStyle w:val="ConsPlusNormal"/>
              <w:tabs>
                <w:tab w:val="left" w:pos="1005"/>
              </w:tabs>
              <w:rPr>
                <w:rFonts w:ascii="Times New Roman" w:hAnsi="Times New Roman" w:cs="Times New Roman"/>
                <w:sz w:val="19"/>
                <w:szCs w:val="19"/>
                <w:lang w:eastAsia="en-US"/>
              </w:rPr>
            </w:pPr>
            <w:r w:rsidRPr="00973EE3">
              <w:rPr>
                <w:rFonts w:ascii="Times New Roman" w:hAnsi="Times New Roman" w:cs="Times New Roman"/>
                <w:sz w:val="19"/>
                <w:szCs w:val="19"/>
                <w:lang w:eastAsia="en-US"/>
              </w:rPr>
              <w:t>семья</w:t>
            </w:r>
          </w:p>
        </w:tc>
        <w:tc>
          <w:tcPr>
            <w:tcW w:w="7655" w:type="dxa"/>
            <w:vAlign w:val="center"/>
          </w:tcPr>
          <w:p w:rsidR="00E673ED" w:rsidRPr="00740282" w:rsidRDefault="00E673ED" w:rsidP="007065F6">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Значение показателя рассчитывается на основе данных о количестве семей, получивших жилое помещение в домах-новостройках или за счет освободившейся за выездом площади, и улучшивших жилищные условия с помощью социальных выплат в отчетном году, которые до момента получения или приобретения жилого помещения состояли на учете в качестве нуждающихся в жилых помещениях</w:t>
            </w:r>
          </w:p>
        </w:tc>
      </w:tr>
      <w:tr w:rsidR="00E673ED" w:rsidTr="006F545C">
        <w:tc>
          <w:tcPr>
            <w:tcW w:w="425" w:type="dxa"/>
            <w:vAlign w:val="center"/>
          </w:tcPr>
          <w:p w:rsidR="00E673ED" w:rsidRPr="006F545C" w:rsidRDefault="00E673ED"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3</w:t>
            </w:r>
          </w:p>
        </w:tc>
        <w:tc>
          <w:tcPr>
            <w:tcW w:w="851" w:type="dxa"/>
            <w:vAlign w:val="center"/>
          </w:tcPr>
          <w:p w:rsidR="00E673ED" w:rsidRPr="006F545C" w:rsidRDefault="00E673ED" w:rsidP="007065F6">
            <w:pPr>
              <w:pStyle w:val="ConsPlusNonformat"/>
              <w:jc w:val="center"/>
              <w:rPr>
                <w:rFonts w:ascii="Times New Roman" w:eastAsiaTheme="minorHAnsi" w:hAnsi="Times New Roman" w:cs="Times New Roman"/>
                <w:szCs w:val="24"/>
                <w:lang w:eastAsia="en-US"/>
              </w:rPr>
            </w:pPr>
            <w:r w:rsidRPr="006F545C">
              <w:rPr>
                <w:rFonts w:ascii="Times New Roman" w:eastAsiaTheme="minorHAnsi" w:hAnsi="Times New Roman" w:cs="Times New Roman"/>
                <w:szCs w:val="24"/>
                <w:lang w:eastAsia="en-US"/>
              </w:rPr>
              <w:t>1</w:t>
            </w:r>
          </w:p>
        </w:tc>
        <w:tc>
          <w:tcPr>
            <w:tcW w:w="1134" w:type="dxa"/>
            <w:vAlign w:val="center"/>
          </w:tcPr>
          <w:p w:rsidR="00E673ED" w:rsidRPr="006F545C" w:rsidRDefault="00E673ED" w:rsidP="007065F6">
            <w:pPr>
              <w:pStyle w:val="ConsPlusNonformat"/>
              <w:jc w:val="center"/>
              <w:rPr>
                <w:rFonts w:ascii="Times New Roman" w:eastAsiaTheme="minorHAnsi" w:hAnsi="Times New Roman" w:cs="Times New Roman"/>
                <w:szCs w:val="24"/>
                <w:lang w:eastAsia="en-US"/>
              </w:rPr>
            </w:pPr>
            <w:r w:rsidRPr="006F545C">
              <w:rPr>
                <w:rFonts w:ascii="Times New Roman" w:eastAsiaTheme="minorHAnsi" w:hAnsi="Times New Roman" w:cs="Times New Roman"/>
                <w:szCs w:val="24"/>
                <w:lang w:eastAsia="en-US"/>
              </w:rPr>
              <w:t>03</w:t>
            </w:r>
          </w:p>
        </w:tc>
        <w:tc>
          <w:tcPr>
            <w:tcW w:w="1134" w:type="dxa"/>
            <w:vAlign w:val="center"/>
          </w:tcPr>
          <w:p w:rsidR="00E673ED" w:rsidRPr="006F545C" w:rsidRDefault="00E673ED" w:rsidP="00E673ED">
            <w:pPr>
              <w:pStyle w:val="ConsPlusNonformat"/>
              <w:jc w:val="center"/>
              <w:rPr>
                <w:rFonts w:ascii="Times New Roman" w:eastAsiaTheme="minorHAnsi" w:hAnsi="Times New Roman" w:cs="Times New Roman"/>
                <w:szCs w:val="24"/>
                <w:lang w:eastAsia="en-US"/>
              </w:rPr>
            </w:pPr>
            <w:r w:rsidRPr="006F545C">
              <w:rPr>
                <w:rFonts w:ascii="Times New Roman" w:eastAsiaTheme="minorHAnsi" w:hAnsi="Times New Roman" w:cs="Times New Roman"/>
                <w:szCs w:val="24"/>
                <w:lang w:eastAsia="en-US"/>
              </w:rPr>
              <w:t>03</w:t>
            </w:r>
          </w:p>
        </w:tc>
        <w:tc>
          <w:tcPr>
            <w:tcW w:w="3402" w:type="dxa"/>
            <w:vAlign w:val="center"/>
          </w:tcPr>
          <w:p w:rsidR="00E673ED" w:rsidRPr="00740282" w:rsidRDefault="00E673ED" w:rsidP="007065F6">
            <w:pPr>
              <w:pStyle w:val="ConsPlusNormal"/>
              <w:rPr>
                <w:rFonts w:ascii="Times New Roman" w:hAnsi="Times New Roman" w:cs="Times New Roman"/>
                <w:color w:val="000000"/>
                <w:sz w:val="20"/>
                <w:lang w:eastAsia="en-US"/>
              </w:rPr>
            </w:pPr>
            <w:r w:rsidRPr="00740282">
              <w:rPr>
                <w:rFonts w:ascii="Times New Roman" w:hAnsi="Times New Roman" w:cs="Times New Roman"/>
                <w:sz w:val="20"/>
                <w:lang w:eastAsia="en-US"/>
              </w:rPr>
              <w:t>Количество уведомлений о соответствии (несоответствии) указанных в уведомлении о планируемом строительстве параметров объекта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 требованиям законодательства о градостроительной деятельности Российской Федерации</w:t>
            </w:r>
          </w:p>
        </w:tc>
        <w:tc>
          <w:tcPr>
            <w:tcW w:w="1134" w:type="dxa"/>
            <w:vAlign w:val="center"/>
          </w:tcPr>
          <w:p w:rsidR="00E673ED" w:rsidRPr="00740282" w:rsidRDefault="00E673ED" w:rsidP="007065F6">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lang w:eastAsia="en-US"/>
              </w:rPr>
              <w:t>штука</w:t>
            </w:r>
          </w:p>
        </w:tc>
        <w:tc>
          <w:tcPr>
            <w:tcW w:w="7655" w:type="dxa"/>
            <w:vAlign w:val="center"/>
          </w:tcPr>
          <w:p w:rsidR="00E673ED" w:rsidRPr="00740282" w:rsidRDefault="00E673ED" w:rsidP="007065F6">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При расчете значения целевого показателя применяются следующие данные:</w:t>
            </w:r>
          </w:p>
          <w:p w:rsidR="00E673ED" w:rsidRPr="00740282" w:rsidRDefault="00E673ED" w:rsidP="007065F6">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а) количество уведомлений о соответствии (несоответствии) указанных в уведомлении о планируемом строительстве параметров объекта ИЖС или садового дома установленным параметрам и допустимости размещения объекта ИЖС и допустимости размещения объекта индивидуального жилищного строительства или садового дома на земельном участке;</w:t>
            </w:r>
          </w:p>
          <w:p w:rsidR="00E673ED" w:rsidRDefault="00E673ED" w:rsidP="007065F6">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б) количество уведомлений о соответствии (несоответствии) построенных или реконструированных объектов ИЖС или садового дома требованиям законодательства о градостроительной деятельности</w:t>
            </w:r>
            <w:r>
              <w:rPr>
                <w:rFonts w:ascii="Times New Roman" w:eastAsia="Times New Roman" w:hAnsi="Times New Roman" w:cs="Times New Roman"/>
                <w:sz w:val="20"/>
                <w:szCs w:val="20"/>
              </w:rPr>
              <w:t>*.</w:t>
            </w:r>
          </w:p>
          <w:p w:rsidR="00E673ED" w:rsidRPr="006D2711" w:rsidRDefault="00E673ED" w:rsidP="007065F6">
            <w:pPr>
              <w:widowControl w:val="0"/>
              <w:rPr>
                <w:rFonts w:ascii="Times New Roman" w:eastAsia="Times New Roman" w:hAnsi="Times New Roman" w:cs="Times New Roman"/>
                <w:color w:val="000000"/>
                <w:sz w:val="20"/>
                <w:szCs w:val="20"/>
                <w:lang w:eastAsia="ru-RU"/>
              </w:rPr>
            </w:pPr>
          </w:p>
          <w:p w:rsidR="00E673ED" w:rsidRPr="00740282" w:rsidRDefault="00E673ED" w:rsidP="007065F6">
            <w:pPr>
              <w:rPr>
                <w:rFonts w:ascii="Times New Roman" w:eastAsia="Times New Roman" w:hAnsi="Times New Roman" w:cs="Times New Roman"/>
                <w:sz w:val="20"/>
                <w:szCs w:val="20"/>
              </w:rPr>
            </w:pPr>
            <w:r w:rsidRPr="006D2711">
              <w:rPr>
                <w:rFonts w:ascii="Times New Roman" w:eastAsia="Times New Roman" w:hAnsi="Times New Roman" w:cs="Times New Roman"/>
                <w:color w:val="000000"/>
                <w:sz w:val="20"/>
                <w:szCs w:val="20"/>
                <w:lang w:eastAsia="ru-RU"/>
              </w:rPr>
              <w:t>*  С учетом уведомлений об отказе в приеме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на земельном участке, уведомлений об отказе в приеме уведомления о построенных или реконструированных объекта индивидуального жилищного</w:t>
            </w:r>
          </w:p>
        </w:tc>
      </w:tr>
      <w:tr w:rsidR="00E673ED" w:rsidTr="00424E50">
        <w:tc>
          <w:tcPr>
            <w:tcW w:w="425" w:type="dxa"/>
            <w:vAlign w:val="center"/>
          </w:tcPr>
          <w:p w:rsidR="00E673ED" w:rsidRPr="006F545C" w:rsidRDefault="00E673ED"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4</w:t>
            </w:r>
          </w:p>
        </w:tc>
        <w:tc>
          <w:tcPr>
            <w:tcW w:w="851" w:type="dxa"/>
            <w:vAlign w:val="center"/>
          </w:tcPr>
          <w:p w:rsidR="00E673ED" w:rsidRPr="006F545C" w:rsidRDefault="00E673ED" w:rsidP="007065F6">
            <w:pPr>
              <w:pStyle w:val="ConsPlusNonformat"/>
              <w:jc w:val="center"/>
              <w:rPr>
                <w:rFonts w:ascii="Times New Roman" w:eastAsiaTheme="minorHAnsi" w:hAnsi="Times New Roman" w:cs="Times New Roman"/>
                <w:szCs w:val="24"/>
                <w:lang w:eastAsia="en-US"/>
              </w:rPr>
            </w:pPr>
            <w:r w:rsidRPr="006F545C">
              <w:rPr>
                <w:rFonts w:ascii="Times New Roman" w:eastAsiaTheme="minorHAnsi" w:hAnsi="Times New Roman" w:cs="Times New Roman"/>
                <w:szCs w:val="24"/>
                <w:lang w:eastAsia="en-US"/>
              </w:rPr>
              <w:t>1</w:t>
            </w:r>
          </w:p>
        </w:tc>
        <w:tc>
          <w:tcPr>
            <w:tcW w:w="1134" w:type="dxa"/>
            <w:vAlign w:val="center"/>
          </w:tcPr>
          <w:p w:rsidR="00E673ED" w:rsidRPr="006F545C" w:rsidRDefault="00E673ED" w:rsidP="007065F6">
            <w:pPr>
              <w:pStyle w:val="ConsPlusNonformat"/>
              <w:jc w:val="center"/>
              <w:rPr>
                <w:rFonts w:ascii="Times New Roman" w:eastAsiaTheme="minorHAnsi" w:hAnsi="Times New Roman" w:cs="Times New Roman"/>
                <w:szCs w:val="24"/>
                <w:lang w:eastAsia="en-US"/>
              </w:rPr>
            </w:pPr>
            <w:r w:rsidRPr="006F545C">
              <w:rPr>
                <w:rFonts w:ascii="Times New Roman" w:eastAsiaTheme="minorHAnsi" w:hAnsi="Times New Roman" w:cs="Times New Roman"/>
                <w:szCs w:val="24"/>
                <w:lang w:eastAsia="en-US"/>
              </w:rPr>
              <w:t>04</w:t>
            </w:r>
          </w:p>
        </w:tc>
        <w:tc>
          <w:tcPr>
            <w:tcW w:w="1134" w:type="dxa"/>
            <w:vAlign w:val="center"/>
          </w:tcPr>
          <w:p w:rsidR="00E673ED" w:rsidRPr="006F545C" w:rsidRDefault="00E673ED" w:rsidP="00E673ED">
            <w:pPr>
              <w:pStyle w:val="ConsPlusNonformat"/>
              <w:jc w:val="center"/>
              <w:rPr>
                <w:rFonts w:ascii="Times New Roman" w:eastAsiaTheme="minorHAnsi" w:hAnsi="Times New Roman" w:cs="Times New Roman"/>
                <w:szCs w:val="24"/>
                <w:lang w:eastAsia="en-US"/>
              </w:rPr>
            </w:pPr>
            <w:r w:rsidRPr="006F545C">
              <w:rPr>
                <w:rFonts w:ascii="Times New Roman" w:eastAsiaTheme="minorHAnsi" w:hAnsi="Times New Roman" w:cs="Times New Roman"/>
                <w:szCs w:val="24"/>
                <w:lang w:eastAsia="en-US"/>
              </w:rPr>
              <w:t>03</w:t>
            </w:r>
          </w:p>
        </w:tc>
        <w:tc>
          <w:tcPr>
            <w:tcW w:w="3402" w:type="dxa"/>
            <w:vAlign w:val="center"/>
          </w:tcPr>
          <w:p w:rsidR="00E673ED" w:rsidRPr="00740282" w:rsidRDefault="00E673ED" w:rsidP="007065F6">
            <w:pPr>
              <w:pStyle w:val="ConsPlusNormal"/>
              <w:tabs>
                <w:tab w:val="left" w:pos="1005"/>
              </w:tabs>
              <w:rPr>
                <w:rFonts w:ascii="Times New Roman" w:hAnsi="Times New Roman" w:cs="Times New Roman"/>
                <w:color w:val="000000"/>
                <w:sz w:val="20"/>
                <w:lang w:eastAsia="en-US"/>
              </w:rPr>
            </w:pPr>
            <w:r w:rsidRPr="00740282">
              <w:rPr>
                <w:rFonts w:ascii="Times New Roman" w:hAnsi="Times New Roman" w:cs="Times New Roman"/>
                <w:sz w:val="20"/>
                <w:lang w:eastAsia="en-US"/>
              </w:rPr>
              <w:t>Количество земельных участков, обеспеченных комплексной инфраструктурой</w:t>
            </w:r>
          </w:p>
        </w:tc>
        <w:tc>
          <w:tcPr>
            <w:tcW w:w="1134" w:type="dxa"/>
            <w:vAlign w:val="center"/>
          </w:tcPr>
          <w:p w:rsidR="00E673ED" w:rsidRPr="00740282" w:rsidRDefault="00E673ED" w:rsidP="007065F6">
            <w:pPr>
              <w:pStyle w:val="ConsPlusNormal"/>
              <w:tabs>
                <w:tab w:val="left" w:pos="1005"/>
              </w:tabs>
              <w:rPr>
                <w:rFonts w:ascii="Times New Roman" w:hAnsi="Times New Roman" w:cs="Times New Roman"/>
                <w:color w:val="000000"/>
                <w:sz w:val="20"/>
                <w:lang w:eastAsia="en-US"/>
              </w:rPr>
            </w:pPr>
            <w:r w:rsidRPr="00740282">
              <w:rPr>
                <w:rFonts w:ascii="Times New Roman" w:hAnsi="Times New Roman" w:cs="Times New Roman"/>
                <w:sz w:val="20"/>
                <w:lang w:eastAsia="en-US"/>
              </w:rPr>
              <w:t>штука</w:t>
            </w:r>
          </w:p>
        </w:tc>
        <w:tc>
          <w:tcPr>
            <w:tcW w:w="7655" w:type="dxa"/>
            <w:vAlign w:val="center"/>
          </w:tcPr>
          <w:p w:rsidR="00E673ED" w:rsidRPr="00740282" w:rsidRDefault="00E673ED" w:rsidP="007065F6">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Значение показателя определяется по формуле:</w:t>
            </w:r>
          </w:p>
          <w:p w:rsidR="00E673ED" w:rsidRPr="00740282" w:rsidRDefault="00E673ED" w:rsidP="007065F6">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t>Ккластi - количество кластеров земельных участков в i-м муниципальном образовании;</w:t>
            </w:r>
          </w:p>
          <w:p w:rsidR="00E673ED" w:rsidRPr="00740282" w:rsidRDefault="00E673ED" w:rsidP="007065F6">
            <w:pPr>
              <w:rPr>
                <w:rFonts w:ascii="Times New Roman" w:eastAsia="Times New Roman" w:hAnsi="Times New Roman" w:cs="Times New Roman"/>
                <w:sz w:val="20"/>
                <w:szCs w:val="20"/>
              </w:rPr>
            </w:pPr>
            <w:r w:rsidRPr="00740282">
              <w:rPr>
                <w:rFonts w:ascii="Times New Roman" w:eastAsia="Times New Roman" w:hAnsi="Times New Roman" w:cs="Times New Roman"/>
                <w:sz w:val="20"/>
                <w:szCs w:val="20"/>
              </w:rPr>
              <w:lastRenderedPageBreak/>
              <w:t>Кзукластi - количество земельных участков, расположенных в j-м кластере земельных участков на территории i-го муниципального образования.</w:t>
            </w:r>
          </w:p>
          <w:p w:rsidR="00E673ED" w:rsidRPr="00740282" w:rsidRDefault="00E673ED" w:rsidP="007065F6">
            <w:pPr>
              <w:rPr>
                <w:rFonts w:ascii="Times New Roman" w:hAnsi="Times New Roman" w:cs="Times New Roman"/>
                <w:color w:val="000000"/>
                <w:sz w:val="20"/>
                <w:szCs w:val="20"/>
              </w:rPr>
            </w:pPr>
            <w:r w:rsidRPr="00740282">
              <w:rPr>
                <w:rFonts w:ascii="Times New Roman" w:eastAsia="Times New Roman" w:hAnsi="Times New Roman" w:cs="Times New Roman"/>
                <w:sz w:val="20"/>
                <w:szCs w:val="20"/>
              </w:rPr>
              <w:t>Фактическое значение определяется по количеству земельных участков, обеспеченных комплексной инфраструктурой в отчетном периоде в полном объеме и подтверждены актами выполненных работ или передачи в эксплуатацию (по линейным объектам и осуществлению благоустройства территории), актами поставки оборудования (по итогам приобретения оборудования) и разрешением на ввод объектов в эксплуатацию (по итогам строительства)</w:t>
            </w:r>
          </w:p>
        </w:tc>
      </w:tr>
      <w:tr w:rsidR="00F31F4B" w:rsidTr="006F545C">
        <w:tc>
          <w:tcPr>
            <w:tcW w:w="425" w:type="dxa"/>
            <w:vAlign w:val="center"/>
          </w:tcPr>
          <w:p w:rsidR="00F31F4B" w:rsidRPr="006F545C" w:rsidRDefault="006F545C"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lastRenderedPageBreak/>
              <w:t>5</w:t>
            </w:r>
          </w:p>
        </w:tc>
        <w:tc>
          <w:tcPr>
            <w:tcW w:w="851" w:type="dxa"/>
            <w:vAlign w:val="center"/>
          </w:tcPr>
          <w:p w:rsidR="00F31F4B" w:rsidRPr="006F545C" w:rsidRDefault="006F545C"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2</w:t>
            </w:r>
          </w:p>
        </w:tc>
        <w:tc>
          <w:tcPr>
            <w:tcW w:w="1134" w:type="dxa"/>
            <w:vAlign w:val="center"/>
          </w:tcPr>
          <w:p w:rsidR="00F31F4B" w:rsidRPr="006F545C" w:rsidRDefault="006F545C"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01</w:t>
            </w:r>
          </w:p>
        </w:tc>
        <w:tc>
          <w:tcPr>
            <w:tcW w:w="1134" w:type="dxa"/>
            <w:vAlign w:val="center"/>
          </w:tcPr>
          <w:p w:rsidR="00F31F4B" w:rsidRPr="006F545C" w:rsidRDefault="006F545C" w:rsidP="00E673ED">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01</w:t>
            </w:r>
          </w:p>
        </w:tc>
        <w:tc>
          <w:tcPr>
            <w:tcW w:w="3402" w:type="dxa"/>
            <w:vAlign w:val="center"/>
          </w:tcPr>
          <w:p w:rsidR="00F31F4B" w:rsidRPr="00740282" w:rsidRDefault="00F31F4B" w:rsidP="00F31F4B">
            <w:pPr>
              <w:pStyle w:val="ConsPlusNormal"/>
              <w:rPr>
                <w:rFonts w:ascii="Times New Roman" w:hAnsi="Times New Roman" w:cs="Times New Roman"/>
                <w:color w:val="000000"/>
                <w:sz w:val="20"/>
                <w:lang w:eastAsia="en-US"/>
              </w:rPr>
            </w:pPr>
            <w:r w:rsidRPr="00740282">
              <w:rPr>
                <w:rFonts w:ascii="Times New Roman" w:hAnsi="Times New Roman" w:cs="Times New Roman"/>
                <w:sz w:val="20"/>
                <w:lang w:eastAsia="en-US"/>
              </w:rPr>
              <w:t>Количество молодых семей, получивших свидетельство о праве на получение социальной выплаты</w:t>
            </w:r>
          </w:p>
        </w:tc>
        <w:tc>
          <w:tcPr>
            <w:tcW w:w="1134" w:type="dxa"/>
            <w:vAlign w:val="center"/>
          </w:tcPr>
          <w:p w:rsidR="00F31F4B" w:rsidRPr="00740282" w:rsidRDefault="00F31F4B" w:rsidP="00F31F4B">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lang w:eastAsia="en-US"/>
              </w:rPr>
              <w:t>семья</w:t>
            </w:r>
          </w:p>
        </w:tc>
        <w:tc>
          <w:tcPr>
            <w:tcW w:w="7655" w:type="dxa"/>
            <w:vAlign w:val="center"/>
          </w:tcPr>
          <w:p w:rsidR="00F31F4B" w:rsidRPr="00740282" w:rsidRDefault="00F31F4B" w:rsidP="00F31F4B">
            <w:pPr>
              <w:rPr>
                <w:rFonts w:ascii="Times New Roman" w:eastAsia="Times New Roman" w:hAnsi="Times New Roman" w:cs="Times New Roman"/>
                <w:sz w:val="20"/>
                <w:szCs w:val="20"/>
              </w:rPr>
            </w:pPr>
            <w:r w:rsidRPr="00740282">
              <w:rPr>
                <w:rFonts w:ascii="Times New Roman" w:hAnsi="Times New Roman" w:cs="Times New Roman"/>
                <w:sz w:val="20"/>
                <w:szCs w:val="20"/>
              </w:rPr>
              <w:t>Значение показателя определяется данными о количестве выданных свидетельств участникам подпрограммы II «Обеспечение жильем молодых семей»</w:t>
            </w:r>
          </w:p>
        </w:tc>
      </w:tr>
      <w:tr w:rsidR="00F31F4B" w:rsidTr="006F545C">
        <w:tc>
          <w:tcPr>
            <w:tcW w:w="425" w:type="dxa"/>
            <w:vAlign w:val="center"/>
          </w:tcPr>
          <w:p w:rsidR="00F31F4B" w:rsidRPr="006F545C" w:rsidRDefault="006F545C"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6</w:t>
            </w:r>
          </w:p>
        </w:tc>
        <w:tc>
          <w:tcPr>
            <w:tcW w:w="851" w:type="dxa"/>
            <w:vAlign w:val="center"/>
          </w:tcPr>
          <w:p w:rsidR="00F31F4B" w:rsidRPr="006F545C" w:rsidRDefault="006F545C"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3</w:t>
            </w:r>
          </w:p>
        </w:tc>
        <w:tc>
          <w:tcPr>
            <w:tcW w:w="1134" w:type="dxa"/>
            <w:vAlign w:val="center"/>
          </w:tcPr>
          <w:p w:rsidR="00F31F4B" w:rsidRPr="006F545C" w:rsidRDefault="006F545C"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01</w:t>
            </w:r>
          </w:p>
        </w:tc>
        <w:tc>
          <w:tcPr>
            <w:tcW w:w="1134" w:type="dxa"/>
            <w:vAlign w:val="center"/>
          </w:tcPr>
          <w:p w:rsidR="00F31F4B" w:rsidRPr="006F545C" w:rsidRDefault="006F545C" w:rsidP="00E673ED">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01</w:t>
            </w:r>
          </w:p>
        </w:tc>
        <w:tc>
          <w:tcPr>
            <w:tcW w:w="3402" w:type="dxa"/>
            <w:vAlign w:val="center"/>
          </w:tcPr>
          <w:p w:rsidR="00F31F4B" w:rsidRPr="00740282" w:rsidRDefault="00F31F4B" w:rsidP="00F31F4B">
            <w:pPr>
              <w:pStyle w:val="ConsPlusNormal"/>
              <w:rPr>
                <w:rFonts w:ascii="Times New Roman" w:hAnsi="Times New Roman" w:cs="Times New Roman"/>
                <w:color w:val="000000"/>
                <w:sz w:val="20"/>
                <w:lang w:eastAsia="en-US"/>
              </w:rPr>
            </w:pPr>
            <w:r w:rsidRPr="00740282">
              <w:rPr>
                <w:rFonts w:ascii="Times New Roman" w:hAnsi="Times New Roman" w:cs="Times New Roman"/>
                <w:sz w:val="20"/>
                <w:lang w:eastAsia="en-US"/>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в отчетном финансовом году</w:t>
            </w:r>
          </w:p>
        </w:tc>
        <w:tc>
          <w:tcPr>
            <w:tcW w:w="1134" w:type="dxa"/>
            <w:vAlign w:val="center"/>
          </w:tcPr>
          <w:p w:rsidR="00F31F4B" w:rsidRPr="00740282" w:rsidRDefault="00F31F4B" w:rsidP="00F31F4B">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lang w:eastAsia="en-US"/>
              </w:rPr>
              <w:t>человек</w:t>
            </w:r>
          </w:p>
        </w:tc>
        <w:tc>
          <w:tcPr>
            <w:tcW w:w="7655" w:type="dxa"/>
            <w:vAlign w:val="center"/>
          </w:tcPr>
          <w:p w:rsidR="00F31F4B" w:rsidRPr="00740282" w:rsidRDefault="00F31F4B" w:rsidP="00F31F4B">
            <w:pPr>
              <w:rPr>
                <w:rFonts w:ascii="Times New Roman" w:eastAsia="Times New Roman" w:hAnsi="Times New Roman" w:cs="Times New Roman"/>
                <w:sz w:val="20"/>
                <w:szCs w:val="20"/>
              </w:rPr>
            </w:pPr>
            <w:r w:rsidRPr="00740282">
              <w:rPr>
                <w:rFonts w:ascii="Times New Roman" w:hAnsi="Times New Roman" w:cs="Times New Roman"/>
                <w:sz w:val="20"/>
                <w:szCs w:val="20"/>
              </w:rPr>
              <w:t>Значени</w:t>
            </w:r>
            <w:r>
              <w:rPr>
                <w:rFonts w:ascii="Times New Roman" w:hAnsi="Times New Roman" w:cs="Times New Roman"/>
                <w:sz w:val="20"/>
                <w:szCs w:val="20"/>
              </w:rPr>
              <w:t>е</w:t>
            </w:r>
            <w:r w:rsidRPr="00740282">
              <w:rPr>
                <w:rFonts w:ascii="Times New Roman" w:hAnsi="Times New Roman" w:cs="Times New Roman"/>
                <w:sz w:val="20"/>
                <w:szCs w:val="20"/>
              </w:rPr>
              <w:t xml:space="preserve"> показателя определяется данными о расходовании субвенций из бюджета Московской области на обеспечение предоставления жилых помещений детям-сиротам и детям, оставшимся без попечения родителей, лицам из числа детей-сирот и детей, оставшихся без помещения родителей, по договорам найма специализированных жилых помещений.</w:t>
            </w:r>
          </w:p>
        </w:tc>
      </w:tr>
      <w:tr w:rsidR="00F31F4B" w:rsidTr="006F545C">
        <w:tc>
          <w:tcPr>
            <w:tcW w:w="425" w:type="dxa"/>
            <w:vAlign w:val="center"/>
          </w:tcPr>
          <w:p w:rsidR="00F31F4B" w:rsidRPr="006F545C" w:rsidRDefault="006F545C"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7</w:t>
            </w:r>
          </w:p>
        </w:tc>
        <w:tc>
          <w:tcPr>
            <w:tcW w:w="851" w:type="dxa"/>
            <w:vAlign w:val="center"/>
          </w:tcPr>
          <w:p w:rsidR="00F31F4B" w:rsidRPr="006F545C" w:rsidRDefault="006F545C"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3</w:t>
            </w:r>
          </w:p>
        </w:tc>
        <w:tc>
          <w:tcPr>
            <w:tcW w:w="1134" w:type="dxa"/>
            <w:vAlign w:val="center"/>
          </w:tcPr>
          <w:p w:rsidR="00F31F4B" w:rsidRPr="006F545C" w:rsidRDefault="006F545C"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01</w:t>
            </w:r>
          </w:p>
        </w:tc>
        <w:tc>
          <w:tcPr>
            <w:tcW w:w="1134" w:type="dxa"/>
            <w:vAlign w:val="center"/>
          </w:tcPr>
          <w:p w:rsidR="00F31F4B" w:rsidRPr="006F545C" w:rsidRDefault="006F545C" w:rsidP="00E673ED">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02</w:t>
            </w:r>
          </w:p>
        </w:tc>
        <w:tc>
          <w:tcPr>
            <w:tcW w:w="3402" w:type="dxa"/>
            <w:vAlign w:val="center"/>
          </w:tcPr>
          <w:p w:rsidR="00F31F4B" w:rsidRPr="00740282" w:rsidRDefault="00F31F4B" w:rsidP="006F545C">
            <w:pPr>
              <w:pStyle w:val="ConsPlusNormal"/>
              <w:rPr>
                <w:rFonts w:ascii="Times New Roman" w:hAnsi="Times New Roman" w:cs="Times New Roman"/>
                <w:color w:val="000000"/>
                <w:sz w:val="20"/>
                <w:lang w:eastAsia="en-US"/>
              </w:rPr>
            </w:pPr>
            <w:r w:rsidRPr="00F05D7A">
              <w:rPr>
                <w:rFonts w:ascii="Times New Roman" w:hAnsi="Times New Roman" w:cs="Times New Roman"/>
                <w:color w:val="000000"/>
                <w:sz w:val="20"/>
                <w:lang w:eastAsia="en-US"/>
              </w:rPr>
              <w:t>Численность детей-сирот и детей, оставшихся без попечения родителей, лиц из числа детей-сирот и детей, оста</w:t>
            </w:r>
            <w:r w:rsidR="006F545C">
              <w:rPr>
                <w:rFonts w:ascii="Times New Roman" w:hAnsi="Times New Roman" w:cs="Times New Roman"/>
                <w:color w:val="000000"/>
                <w:sz w:val="20"/>
                <w:lang w:eastAsia="en-US"/>
              </w:rPr>
              <w:t>вшихся без попечения родителей в возрасте от 18 до 22 лет включительно, реализовавших жилищный сертификат и единовременную социальную выплату в отчетном финансовом году</w:t>
            </w:r>
          </w:p>
        </w:tc>
        <w:tc>
          <w:tcPr>
            <w:tcW w:w="1134" w:type="dxa"/>
            <w:vAlign w:val="center"/>
          </w:tcPr>
          <w:p w:rsidR="00F31F4B" w:rsidRPr="00740282" w:rsidRDefault="00F31F4B" w:rsidP="00F31F4B">
            <w:pPr>
              <w:pStyle w:val="ConsPlusNormal"/>
              <w:rPr>
                <w:rFonts w:ascii="Times New Roman" w:hAnsi="Times New Roman" w:cs="Times New Roman"/>
                <w:color w:val="000000"/>
                <w:sz w:val="20"/>
                <w:lang w:eastAsia="en-US"/>
              </w:rPr>
            </w:pPr>
            <w:r>
              <w:rPr>
                <w:rFonts w:ascii="Times New Roman" w:hAnsi="Times New Roman" w:cs="Times New Roman"/>
                <w:color w:val="000000"/>
                <w:sz w:val="20"/>
                <w:lang w:eastAsia="en-US"/>
              </w:rPr>
              <w:t>человек</w:t>
            </w:r>
          </w:p>
        </w:tc>
        <w:tc>
          <w:tcPr>
            <w:tcW w:w="7655" w:type="dxa"/>
            <w:vAlign w:val="center"/>
          </w:tcPr>
          <w:p w:rsidR="00F31F4B" w:rsidRPr="00740282" w:rsidRDefault="006F545C" w:rsidP="00F31F4B">
            <w:pPr>
              <w:pStyle w:val="ConsPlusNormal"/>
              <w:rPr>
                <w:rFonts w:ascii="Times New Roman" w:hAnsi="Times New Roman" w:cs="Times New Roman"/>
                <w:color w:val="000000"/>
                <w:sz w:val="20"/>
                <w:lang w:eastAsia="en-US"/>
              </w:rPr>
            </w:pPr>
            <w:r w:rsidRPr="006F545C">
              <w:rPr>
                <w:rFonts w:ascii="Times New Roman" w:hAnsi="Times New Roman" w:cs="Times New Roman"/>
                <w:color w:val="000000"/>
                <w:sz w:val="20"/>
                <w:lang w:eastAsia="en-US"/>
              </w:rPr>
              <w:t>Значения показателя определяется данными о расходовании субвенций из бюджета Московской области на предоставление жилищного сертификата и единовременной социальной выплаты.</w:t>
            </w:r>
          </w:p>
        </w:tc>
      </w:tr>
      <w:tr w:rsidR="00F31F4B" w:rsidTr="006F545C">
        <w:tc>
          <w:tcPr>
            <w:tcW w:w="425" w:type="dxa"/>
            <w:vAlign w:val="center"/>
          </w:tcPr>
          <w:p w:rsidR="00F31F4B" w:rsidRPr="006F545C" w:rsidRDefault="006F545C"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8</w:t>
            </w:r>
          </w:p>
        </w:tc>
        <w:tc>
          <w:tcPr>
            <w:tcW w:w="851" w:type="dxa"/>
            <w:vAlign w:val="center"/>
          </w:tcPr>
          <w:p w:rsidR="00F31F4B" w:rsidRPr="006F545C" w:rsidRDefault="006F545C"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6</w:t>
            </w:r>
          </w:p>
        </w:tc>
        <w:tc>
          <w:tcPr>
            <w:tcW w:w="1134" w:type="dxa"/>
            <w:vAlign w:val="center"/>
          </w:tcPr>
          <w:p w:rsidR="00F31F4B" w:rsidRPr="006F545C" w:rsidRDefault="006F545C"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01</w:t>
            </w:r>
          </w:p>
        </w:tc>
        <w:tc>
          <w:tcPr>
            <w:tcW w:w="1134" w:type="dxa"/>
            <w:vAlign w:val="center"/>
          </w:tcPr>
          <w:p w:rsidR="00F31F4B" w:rsidRPr="006F545C" w:rsidRDefault="006F545C" w:rsidP="00E673ED">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01</w:t>
            </w:r>
          </w:p>
        </w:tc>
        <w:tc>
          <w:tcPr>
            <w:tcW w:w="3402" w:type="dxa"/>
            <w:vAlign w:val="center"/>
          </w:tcPr>
          <w:p w:rsidR="00F31F4B" w:rsidRDefault="00F31F4B" w:rsidP="00F31F4B">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lang w:eastAsia="en-US"/>
              </w:rPr>
              <w:t>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федерального бюджета</w:t>
            </w:r>
          </w:p>
          <w:p w:rsidR="003B3EE3" w:rsidRPr="00740282" w:rsidRDefault="003B3EE3" w:rsidP="00F31F4B">
            <w:pPr>
              <w:pStyle w:val="ConsPlusNormal"/>
              <w:rPr>
                <w:rFonts w:ascii="Times New Roman" w:hAnsi="Times New Roman" w:cs="Times New Roman"/>
                <w:color w:val="000000"/>
                <w:sz w:val="20"/>
                <w:lang w:eastAsia="en-US"/>
              </w:rPr>
            </w:pPr>
          </w:p>
        </w:tc>
        <w:tc>
          <w:tcPr>
            <w:tcW w:w="1134" w:type="dxa"/>
            <w:vAlign w:val="center"/>
          </w:tcPr>
          <w:p w:rsidR="00F31F4B" w:rsidRPr="00740282" w:rsidRDefault="00F31F4B" w:rsidP="00F31F4B">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lang w:eastAsia="en-US"/>
              </w:rPr>
              <w:t>человек</w:t>
            </w:r>
          </w:p>
        </w:tc>
        <w:tc>
          <w:tcPr>
            <w:tcW w:w="7655" w:type="dxa"/>
            <w:vAlign w:val="center"/>
          </w:tcPr>
          <w:p w:rsidR="00F31F4B" w:rsidRPr="00740282" w:rsidRDefault="00F31F4B" w:rsidP="00F31F4B">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lang w:eastAsia="en-US"/>
              </w:rPr>
              <w:t>Значение показателя определяется данными о количестве ветеранов и инвалидов Великой Отечественной войны, членов семей погибших (умерших) инвалидов и участников Великой Отечественной войны, получивших социальную поддержку по обеспечению жилыми помещениями за счет средств федерального бюджета в соответствии с Указом Президента Российской Федерации «Об обеспечении жильем ветеранов Великой Отечественной войны 1941-1945 годов», Федеральным законом «О ветеранах».</w:t>
            </w:r>
          </w:p>
        </w:tc>
      </w:tr>
      <w:tr w:rsidR="00F31F4B" w:rsidTr="006F545C">
        <w:tc>
          <w:tcPr>
            <w:tcW w:w="425" w:type="dxa"/>
            <w:vAlign w:val="center"/>
          </w:tcPr>
          <w:p w:rsidR="00F31F4B" w:rsidRPr="006F545C" w:rsidRDefault="006F545C"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lastRenderedPageBreak/>
              <w:t>9</w:t>
            </w:r>
          </w:p>
        </w:tc>
        <w:tc>
          <w:tcPr>
            <w:tcW w:w="851" w:type="dxa"/>
            <w:vAlign w:val="center"/>
          </w:tcPr>
          <w:p w:rsidR="00F31F4B" w:rsidRPr="006F545C" w:rsidRDefault="003B3EE3"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6</w:t>
            </w:r>
          </w:p>
        </w:tc>
        <w:tc>
          <w:tcPr>
            <w:tcW w:w="1134" w:type="dxa"/>
            <w:vAlign w:val="center"/>
          </w:tcPr>
          <w:p w:rsidR="00F31F4B" w:rsidRPr="006F545C" w:rsidRDefault="003B3EE3"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02</w:t>
            </w:r>
          </w:p>
        </w:tc>
        <w:tc>
          <w:tcPr>
            <w:tcW w:w="1134" w:type="dxa"/>
            <w:vAlign w:val="center"/>
          </w:tcPr>
          <w:p w:rsidR="00F31F4B" w:rsidRPr="006F545C" w:rsidRDefault="003B3EE3" w:rsidP="00E673ED">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01</w:t>
            </w:r>
          </w:p>
        </w:tc>
        <w:tc>
          <w:tcPr>
            <w:tcW w:w="3402" w:type="dxa"/>
            <w:vAlign w:val="center"/>
          </w:tcPr>
          <w:p w:rsidR="00F31F4B" w:rsidRPr="00740282" w:rsidRDefault="00F31F4B" w:rsidP="00F31F4B">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lang w:eastAsia="en-US"/>
              </w:rPr>
              <w:t>Количество инвалидов и 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федерального бюджета</w:t>
            </w:r>
          </w:p>
        </w:tc>
        <w:tc>
          <w:tcPr>
            <w:tcW w:w="1134" w:type="dxa"/>
            <w:vAlign w:val="center"/>
          </w:tcPr>
          <w:p w:rsidR="00F31F4B" w:rsidRPr="00740282" w:rsidRDefault="00F31F4B" w:rsidP="00F31F4B">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lang w:eastAsia="en-US"/>
              </w:rPr>
              <w:t>человек</w:t>
            </w:r>
          </w:p>
        </w:tc>
        <w:tc>
          <w:tcPr>
            <w:tcW w:w="7655" w:type="dxa"/>
            <w:vAlign w:val="center"/>
          </w:tcPr>
          <w:p w:rsidR="00F31F4B" w:rsidRPr="00740282" w:rsidRDefault="00F31F4B" w:rsidP="00F31F4B">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lang w:eastAsia="en-US"/>
              </w:rPr>
              <w:t>При расчете значения целевого показателя применяются данные отчетов Сергиево-Посадского городского округа Московской области о количестве инвалидов и 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федерального бюджета в соответствии с Федеральным законом от 12.01.1995 № 5-ФЗ «О ветеранах», Федеральным законом от 24.11.1995 № 181-ФЗ «О социальной защите инвалидов в Российской Федерации»</w:t>
            </w:r>
          </w:p>
        </w:tc>
      </w:tr>
      <w:tr w:rsidR="00F31F4B" w:rsidTr="006F545C">
        <w:tc>
          <w:tcPr>
            <w:tcW w:w="425" w:type="dxa"/>
            <w:vAlign w:val="center"/>
          </w:tcPr>
          <w:p w:rsidR="00F31F4B" w:rsidRPr="006F545C" w:rsidRDefault="006F545C"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10</w:t>
            </w:r>
          </w:p>
        </w:tc>
        <w:tc>
          <w:tcPr>
            <w:tcW w:w="851" w:type="dxa"/>
            <w:vAlign w:val="center"/>
          </w:tcPr>
          <w:p w:rsidR="00F31F4B" w:rsidRPr="006F545C" w:rsidRDefault="003B3EE3"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6</w:t>
            </w:r>
          </w:p>
        </w:tc>
        <w:tc>
          <w:tcPr>
            <w:tcW w:w="1134" w:type="dxa"/>
            <w:vAlign w:val="center"/>
          </w:tcPr>
          <w:p w:rsidR="00F31F4B" w:rsidRPr="006F545C" w:rsidRDefault="003B3EE3"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02</w:t>
            </w:r>
          </w:p>
        </w:tc>
        <w:tc>
          <w:tcPr>
            <w:tcW w:w="1134" w:type="dxa"/>
            <w:vAlign w:val="center"/>
          </w:tcPr>
          <w:p w:rsidR="00F31F4B" w:rsidRPr="006F545C" w:rsidRDefault="003B3EE3" w:rsidP="00E673ED">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02</w:t>
            </w:r>
          </w:p>
        </w:tc>
        <w:tc>
          <w:tcPr>
            <w:tcW w:w="3402" w:type="dxa"/>
            <w:vAlign w:val="center"/>
          </w:tcPr>
          <w:p w:rsidR="00F31F4B" w:rsidRPr="00740282" w:rsidRDefault="00F31F4B" w:rsidP="00F31F4B">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lang w:eastAsia="en-US"/>
              </w:rPr>
              <w:t>Количество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w:t>
            </w:r>
          </w:p>
        </w:tc>
        <w:tc>
          <w:tcPr>
            <w:tcW w:w="1134" w:type="dxa"/>
            <w:vAlign w:val="center"/>
          </w:tcPr>
          <w:p w:rsidR="00F31F4B" w:rsidRPr="00740282" w:rsidRDefault="00F31F4B" w:rsidP="00F31F4B">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lang w:eastAsia="en-US"/>
              </w:rPr>
              <w:t>человек</w:t>
            </w:r>
          </w:p>
        </w:tc>
        <w:tc>
          <w:tcPr>
            <w:tcW w:w="7655" w:type="dxa"/>
            <w:vAlign w:val="center"/>
          </w:tcPr>
          <w:p w:rsidR="00F31F4B" w:rsidRPr="00740282" w:rsidRDefault="00F31F4B" w:rsidP="00F31F4B">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rPr>
              <w:t xml:space="preserve">При расчете значения целевого показателя применяются </w:t>
            </w:r>
            <w:r w:rsidRPr="00740282">
              <w:rPr>
                <w:rFonts w:ascii="Times New Roman" w:hAnsi="Times New Roman" w:cs="Times New Roman"/>
                <w:color w:val="000000"/>
                <w:sz w:val="20"/>
                <w:lang w:eastAsia="en-US"/>
              </w:rPr>
              <w:t>данные отчетов Сергиево-Посадского городского округа Московской области о количестве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в соответствии с Федеральным законом от 24.11.1995 №181-ФЗ «О социальной защите инвалидов в Российской Федерации»</w:t>
            </w:r>
          </w:p>
        </w:tc>
      </w:tr>
      <w:tr w:rsidR="00F31F4B" w:rsidTr="006F545C">
        <w:tc>
          <w:tcPr>
            <w:tcW w:w="425" w:type="dxa"/>
            <w:vAlign w:val="center"/>
          </w:tcPr>
          <w:p w:rsidR="00F31F4B" w:rsidRPr="006F545C" w:rsidRDefault="006F545C"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11</w:t>
            </w:r>
          </w:p>
        </w:tc>
        <w:tc>
          <w:tcPr>
            <w:tcW w:w="851" w:type="dxa"/>
            <w:vAlign w:val="center"/>
          </w:tcPr>
          <w:p w:rsidR="00F31F4B" w:rsidRPr="006F545C" w:rsidRDefault="003B3EE3"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7</w:t>
            </w:r>
          </w:p>
        </w:tc>
        <w:tc>
          <w:tcPr>
            <w:tcW w:w="1134" w:type="dxa"/>
            <w:vAlign w:val="center"/>
          </w:tcPr>
          <w:p w:rsidR="00F31F4B" w:rsidRPr="006F545C" w:rsidRDefault="003B3EE3"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01</w:t>
            </w:r>
          </w:p>
        </w:tc>
        <w:tc>
          <w:tcPr>
            <w:tcW w:w="1134" w:type="dxa"/>
            <w:vAlign w:val="center"/>
          </w:tcPr>
          <w:p w:rsidR="00F31F4B" w:rsidRPr="006F545C" w:rsidRDefault="003B3EE3" w:rsidP="006F545C">
            <w:pPr>
              <w:pStyle w:val="ConsPlusNonformat"/>
              <w:jc w:val="center"/>
              <w:rPr>
                <w:rFonts w:ascii="Times New Roman" w:eastAsiaTheme="minorHAnsi" w:hAnsi="Times New Roman" w:cs="Times New Roman"/>
                <w:szCs w:val="24"/>
                <w:lang w:eastAsia="en-US"/>
              </w:rPr>
            </w:pPr>
            <w:r>
              <w:rPr>
                <w:rFonts w:ascii="Times New Roman" w:eastAsiaTheme="minorHAnsi" w:hAnsi="Times New Roman" w:cs="Times New Roman"/>
                <w:szCs w:val="24"/>
                <w:lang w:eastAsia="en-US"/>
              </w:rPr>
              <w:t>01</w:t>
            </w:r>
          </w:p>
        </w:tc>
        <w:tc>
          <w:tcPr>
            <w:tcW w:w="3402" w:type="dxa"/>
            <w:vAlign w:val="center"/>
          </w:tcPr>
          <w:p w:rsidR="006F545C" w:rsidRPr="006F545C" w:rsidRDefault="006F545C" w:rsidP="006F545C">
            <w:pPr>
              <w:pStyle w:val="ConsPlusNormal"/>
              <w:rPr>
                <w:rFonts w:ascii="Times New Roman" w:hAnsi="Times New Roman" w:cs="Times New Roman"/>
                <w:color w:val="000000"/>
                <w:sz w:val="20"/>
                <w:lang w:eastAsia="en-US"/>
              </w:rPr>
            </w:pPr>
            <w:r w:rsidRPr="006F545C">
              <w:rPr>
                <w:rFonts w:ascii="Times New Roman" w:hAnsi="Times New Roman" w:cs="Times New Roman"/>
                <w:color w:val="000000"/>
                <w:sz w:val="20"/>
                <w:lang w:eastAsia="en-US"/>
              </w:rPr>
              <w:t>Количество многодетных семей, получивших свидетельство о праве на получение жилищной субсидии</w:t>
            </w:r>
          </w:p>
          <w:p w:rsidR="00F31F4B" w:rsidRPr="00740282" w:rsidRDefault="006F545C" w:rsidP="006F545C">
            <w:pPr>
              <w:pStyle w:val="ConsPlusNormal"/>
              <w:rPr>
                <w:rFonts w:ascii="Times New Roman" w:hAnsi="Times New Roman" w:cs="Times New Roman"/>
                <w:color w:val="000000"/>
                <w:sz w:val="20"/>
                <w:lang w:eastAsia="en-US"/>
              </w:rPr>
            </w:pPr>
            <w:r w:rsidRPr="006F545C">
              <w:rPr>
                <w:rFonts w:ascii="Times New Roman" w:hAnsi="Times New Roman" w:cs="Times New Roman"/>
                <w:color w:val="000000"/>
                <w:sz w:val="20"/>
                <w:lang w:eastAsia="en-US"/>
              </w:rPr>
              <w:t>на приобретение жилого помещения или строительство индивидуального жилого дома, семей</w:t>
            </w:r>
          </w:p>
        </w:tc>
        <w:tc>
          <w:tcPr>
            <w:tcW w:w="1134" w:type="dxa"/>
            <w:vAlign w:val="center"/>
          </w:tcPr>
          <w:p w:rsidR="00F31F4B" w:rsidRPr="00740282" w:rsidRDefault="00DB1658" w:rsidP="00F31F4B">
            <w:pPr>
              <w:pStyle w:val="ConsPlusNormal"/>
              <w:rPr>
                <w:rFonts w:ascii="Times New Roman" w:hAnsi="Times New Roman" w:cs="Times New Roman"/>
                <w:color w:val="000000"/>
                <w:sz w:val="20"/>
                <w:lang w:eastAsia="en-US"/>
              </w:rPr>
            </w:pPr>
            <w:r>
              <w:rPr>
                <w:rFonts w:ascii="Times New Roman" w:hAnsi="Times New Roman" w:cs="Times New Roman"/>
                <w:color w:val="000000"/>
                <w:sz w:val="20"/>
                <w:lang w:eastAsia="en-US"/>
              </w:rPr>
              <w:t>семья</w:t>
            </w:r>
          </w:p>
        </w:tc>
        <w:tc>
          <w:tcPr>
            <w:tcW w:w="7655" w:type="dxa"/>
            <w:vAlign w:val="center"/>
          </w:tcPr>
          <w:p w:rsidR="00F31F4B" w:rsidRPr="00740282" w:rsidRDefault="00F31F4B" w:rsidP="00F31F4B">
            <w:pPr>
              <w:pStyle w:val="ConsPlusNormal"/>
              <w:rPr>
                <w:rFonts w:ascii="Times New Roman" w:hAnsi="Times New Roman" w:cs="Times New Roman"/>
                <w:color w:val="000000"/>
                <w:sz w:val="20"/>
                <w:lang w:eastAsia="en-US"/>
              </w:rPr>
            </w:pPr>
            <w:r w:rsidRPr="00740282">
              <w:rPr>
                <w:rFonts w:ascii="Times New Roman" w:hAnsi="Times New Roman" w:cs="Times New Roman"/>
                <w:color w:val="000000"/>
                <w:sz w:val="20"/>
              </w:rPr>
              <w:t>При расчете значения целевого показателя применяются данные отчетов муниципальных образований Московской области о реализации Подпрограммы 7. Значение целевого показателя рассчитывается путем суммирования значений целевого показателя по муниципальным образованиям Московской области.</w:t>
            </w:r>
          </w:p>
        </w:tc>
      </w:tr>
    </w:tbl>
    <w:p w:rsidR="00F31F4B" w:rsidRDefault="00F31F4B" w:rsidP="003E6BA7">
      <w:pPr>
        <w:pStyle w:val="ConsPlusNonformat"/>
        <w:ind w:left="2832" w:firstLine="708"/>
        <w:rPr>
          <w:rFonts w:ascii="Times New Roman" w:eastAsiaTheme="minorHAnsi" w:hAnsi="Times New Roman" w:cs="Times New Roman"/>
          <w:sz w:val="24"/>
          <w:szCs w:val="24"/>
          <w:lang w:eastAsia="en-US"/>
        </w:rPr>
      </w:pPr>
    </w:p>
    <w:p w:rsidR="00F31F4B" w:rsidRPr="00857486" w:rsidRDefault="00F31F4B" w:rsidP="003E6BA7">
      <w:pPr>
        <w:pStyle w:val="ConsPlusNonformat"/>
        <w:ind w:left="2832" w:firstLine="708"/>
        <w:rPr>
          <w:rFonts w:ascii="Times New Roman" w:hAnsi="Times New Roman" w:cs="Times New Roman"/>
          <w:sz w:val="16"/>
          <w:szCs w:val="16"/>
        </w:rPr>
      </w:pPr>
    </w:p>
    <w:p w:rsidR="00740282" w:rsidRPr="00857486" w:rsidRDefault="00740282" w:rsidP="003E6BA7">
      <w:pPr>
        <w:suppressAutoHyphens/>
        <w:spacing w:after="0" w:line="240" w:lineRule="auto"/>
        <w:jc w:val="center"/>
        <w:rPr>
          <w:rFonts w:ascii="Times New Roman" w:eastAsia="Calibri" w:hAnsi="Times New Roman" w:cs="Times New Roman"/>
          <w:sz w:val="28"/>
          <w:szCs w:val="28"/>
        </w:rPr>
      </w:pPr>
    </w:p>
    <w:p w:rsidR="00915267" w:rsidRPr="00857486" w:rsidRDefault="00915267" w:rsidP="003E6BA7">
      <w:pPr>
        <w:suppressAutoHyphens/>
        <w:spacing w:after="0" w:line="240" w:lineRule="auto"/>
        <w:jc w:val="center"/>
        <w:rPr>
          <w:rFonts w:ascii="Times New Roman" w:eastAsia="Calibri" w:hAnsi="Times New Roman" w:cs="Times New Roman"/>
          <w:sz w:val="28"/>
          <w:szCs w:val="28"/>
        </w:rPr>
      </w:pPr>
    </w:p>
    <w:p w:rsidR="001B28CB" w:rsidRPr="003C6D3B" w:rsidRDefault="00F6079D" w:rsidP="003E6BA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8"/>
          <w:szCs w:val="28"/>
        </w:rPr>
        <w:br w:type="page"/>
      </w:r>
      <w:r w:rsidR="00973EE3">
        <w:rPr>
          <w:rFonts w:ascii="Times New Roman" w:eastAsia="Calibri" w:hAnsi="Times New Roman" w:cs="Times New Roman"/>
          <w:sz w:val="24"/>
          <w:szCs w:val="24"/>
        </w:rPr>
        <w:lastRenderedPageBreak/>
        <w:t>3</w:t>
      </w:r>
      <w:r w:rsidR="001B28CB" w:rsidRPr="003C6D3B">
        <w:rPr>
          <w:rFonts w:ascii="Times New Roman" w:eastAsia="Calibri" w:hAnsi="Times New Roman" w:cs="Times New Roman"/>
          <w:sz w:val="24"/>
          <w:szCs w:val="24"/>
        </w:rPr>
        <w:t>. Перечни подпрограмм</w:t>
      </w:r>
    </w:p>
    <w:p w:rsidR="00517FDE" w:rsidRPr="003C6D3B" w:rsidRDefault="00973EE3" w:rsidP="003E6B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517FDE" w:rsidRPr="003C6D3B">
        <w:rPr>
          <w:rFonts w:ascii="Times New Roman" w:hAnsi="Times New Roman" w:cs="Times New Roman"/>
          <w:sz w:val="24"/>
          <w:szCs w:val="24"/>
        </w:rPr>
        <w:t>.1. Перечень мероприятий подпрограммы 1 «Создание условий для жилищного строительства»</w:t>
      </w:r>
    </w:p>
    <w:tbl>
      <w:tblPr>
        <w:tblW w:w="50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56"/>
        <w:gridCol w:w="1866"/>
        <w:gridCol w:w="1165"/>
        <w:gridCol w:w="1481"/>
        <w:gridCol w:w="957"/>
        <w:gridCol w:w="1007"/>
        <w:gridCol w:w="852"/>
        <w:gridCol w:w="709"/>
        <w:gridCol w:w="706"/>
        <w:gridCol w:w="709"/>
        <w:gridCol w:w="852"/>
        <w:gridCol w:w="849"/>
        <w:gridCol w:w="852"/>
        <w:gridCol w:w="709"/>
        <w:gridCol w:w="1830"/>
      </w:tblGrid>
      <w:tr w:rsidR="0082336B" w:rsidRPr="006D2711" w:rsidTr="0082336B">
        <w:trPr>
          <w:trHeight w:val="464"/>
        </w:trPr>
        <w:tc>
          <w:tcPr>
            <w:tcW w:w="119" w:type="pct"/>
            <w:vMerge w:val="restart"/>
            <w:shd w:val="clear" w:color="000000" w:fill="FFFFFF"/>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 п/п</w:t>
            </w:r>
          </w:p>
        </w:tc>
        <w:tc>
          <w:tcPr>
            <w:tcW w:w="626" w:type="pct"/>
            <w:vMerge w:val="restart"/>
            <w:shd w:val="clear" w:color="000000" w:fill="FFFFFF"/>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Мероприятие подпрограммы</w:t>
            </w:r>
          </w:p>
        </w:tc>
        <w:tc>
          <w:tcPr>
            <w:tcW w:w="391" w:type="pct"/>
            <w:vMerge w:val="restart"/>
            <w:shd w:val="clear" w:color="000000" w:fill="FFFFFF"/>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Сроки исполнения мероприятия</w:t>
            </w:r>
          </w:p>
        </w:tc>
        <w:tc>
          <w:tcPr>
            <w:tcW w:w="497" w:type="pct"/>
            <w:vMerge w:val="restart"/>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Источники финансирования</w:t>
            </w:r>
          </w:p>
        </w:tc>
        <w:tc>
          <w:tcPr>
            <w:tcW w:w="321" w:type="pct"/>
            <w:vMerge w:val="restart"/>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Всего (тыс. руб.)</w:t>
            </w:r>
          </w:p>
        </w:tc>
        <w:tc>
          <w:tcPr>
            <w:tcW w:w="2431" w:type="pct"/>
            <w:gridSpan w:val="9"/>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Объем финансирования по годам (тыс. руб.)</w:t>
            </w:r>
          </w:p>
        </w:tc>
        <w:tc>
          <w:tcPr>
            <w:tcW w:w="614" w:type="pct"/>
            <w:vMerge w:val="restart"/>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Ответственный за выполнение мероприятия</w:t>
            </w:r>
          </w:p>
        </w:tc>
      </w:tr>
      <w:tr w:rsidR="0082336B" w:rsidRPr="006D2711" w:rsidTr="0082336B">
        <w:trPr>
          <w:trHeight w:val="271"/>
        </w:trPr>
        <w:tc>
          <w:tcPr>
            <w:tcW w:w="119" w:type="pct"/>
            <w:vMerge/>
            <w:vAlign w:val="center"/>
          </w:tcPr>
          <w:p w:rsidR="006D2711" w:rsidRPr="006D2711" w:rsidRDefault="006D2711"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vAlign w:val="center"/>
          </w:tcPr>
          <w:p w:rsidR="006D2711" w:rsidRPr="006D2711" w:rsidRDefault="006D2711"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ign w:val="center"/>
          </w:tcPr>
          <w:p w:rsidR="006D2711" w:rsidRPr="006D2711" w:rsidRDefault="006D2711"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vMerge/>
            <w:vAlign w:val="center"/>
          </w:tcPr>
          <w:p w:rsidR="006D2711" w:rsidRPr="006D2711" w:rsidRDefault="006D2711"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21" w:type="pct"/>
            <w:vMerge/>
            <w:vAlign w:val="center"/>
          </w:tcPr>
          <w:p w:rsidR="006D2711" w:rsidRPr="006D2711" w:rsidRDefault="006D2711"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38" w:type="pct"/>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2023</w:t>
            </w:r>
          </w:p>
        </w:tc>
        <w:tc>
          <w:tcPr>
            <w:tcW w:w="1285" w:type="pct"/>
            <w:gridSpan w:val="5"/>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2024</w:t>
            </w:r>
          </w:p>
        </w:tc>
        <w:tc>
          <w:tcPr>
            <w:tcW w:w="285" w:type="pct"/>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2025</w:t>
            </w:r>
          </w:p>
        </w:tc>
        <w:tc>
          <w:tcPr>
            <w:tcW w:w="286" w:type="pct"/>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2026</w:t>
            </w:r>
          </w:p>
        </w:tc>
        <w:tc>
          <w:tcPr>
            <w:tcW w:w="238" w:type="pct"/>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2027</w:t>
            </w:r>
          </w:p>
        </w:tc>
        <w:tc>
          <w:tcPr>
            <w:tcW w:w="614" w:type="pct"/>
            <w:vMerge/>
            <w:vAlign w:val="center"/>
          </w:tcPr>
          <w:p w:rsidR="006D2711" w:rsidRPr="006D2711" w:rsidRDefault="006D2711"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82336B" w:rsidRPr="006D2711" w:rsidTr="0082336B">
        <w:trPr>
          <w:trHeight w:val="271"/>
        </w:trPr>
        <w:tc>
          <w:tcPr>
            <w:tcW w:w="119" w:type="pct"/>
            <w:vMerge w:val="restart"/>
            <w:shd w:val="clear" w:color="auto" w:fill="auto"/>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1</w:t>
            </w:r>
          </w:p>
        </w:tc>
        <w:tc>
          <w:tcPr>
            <w:tcW w:w="626" w:type="pct"/>
            <w:vMerge w:val="restart"/>
            <w:shd w:val="clear" w:color="auto" w:fill="auto"/>
            <w:vAlign w:val="center"/>
          </w:tcPr>
          <w:p w:rsidR="004E5AC0" w:rsidRPr="006D2711" w:rsidRDefault="004E5AC0"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Основное мероприятие 01. Создание условий для развития жилищного строительства</w:t>
            </w:r>
          </w:p>
        </w:tc>
        <w:tc>
          <w:tcPr>
            <w:tcW w:w="391" w:type="pct"/>
            <w:vMerge w:val="restar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2023-2027</w:t>
            </w:r>
          </w:p>
        </w:tc>
        <w:tc>
          <w:tcPr>
            <w:tcW w:w="497" w:type="pct"/>
            <w:shd w:val="clear" w:color="auto" w:fill="auto"/>
            <w:vAlign w:val="center"/>
          </w:tcPr>
          <w:p w:rsidR="004E5AC0" w:rsidRPr="006D2711" w:rsidRDefault="004E5AC0"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Итого:</w:t>
            </w:r>
          </w:p>
        </w:tc>
        <w:tc>
          <w:tcPr>
            <w:tcW w:w="321"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338"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1285" w:type="pct"/>
            <w:gridSpan w:val="5"/>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5"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6"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14" w:type="pct"/>
            <w:vMerge w:val="restar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х</w:t>
            </w:r>
          </w:p>
        </w:tc>
      </w:tr>
      <w:tr w:rsidR="0082336B" w:rsidRPr="006D2711" w:rsidTr="0082336B">
        <w:trPr>
          <w:trHeight w:val="905"/>
        </w:trPr>
        <w:tc>
          <w:tcPr>
            <w:tcW w:w="119" w:type="pct"/>
            <w:vMerge/>
            <w:shd w:val="clear" w:color="auto" w:fill="auto"/>
            <w:vAlign w:val="center"/>
          </w:tcPr>
          <w:p w:rsidR="004E5AC0" w:rsidRPr="006D2711" w:rsidRDefault="004E5AC0"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shd w:val="clear" w:color="auto" w:fill="auto"/>
            <w:vAlign w:val="center"/>
          </w:tcPr>
          <w:p w:rsidR="004E5AC0" w:rsidRPr="006D2711" w:rsidRDefault="004E5AC0"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shd w:val="clear" w:color="auto" w:fill="auto"/>
            <w:vAlign w:val="center"/>
          </w:tcPr>
          <w:p w:rsidR="004E5AC0" w:rsidRPr="006D2711" w:rsidRDefault="004E5AC0"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shd w:val="clear" w:color="auto" w:fill="auto"/>
            <w:vAlign w:val="center"/>
          </w:tcPr>
          <w:p w:rsidR="004E5AC0" w:rsidRPr="006D2711" w:rsidRDefault="00E673ED"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E673ED">
              <w:rPr>
                <w:rFonts w:ascii="Times New Roman" w:eastAsia="Times New Roman" w:hAnsi="Times New Roman" w:cs="Times New Roman"/>
                <w:color w:val="000000"/>
                <w:sz w:val="20"/>
                <w:szCs w:val="20"/>
                <w:lang w:eastAsia="ru-RU"/>
              </w:rPr>
              <w:t>Средства бюджета Сергиево-Посадского городского округа</w:t>
            </w:r>
          </w:p>
        </w:tc>
        <w:tc>
          <w:tcPr>
            <w:tcW w:w="321"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338"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1285" w:type="pct"/>
            <w:gridSpan w:val="5"/>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5"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6"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14" w:type="pct"/>
            <w:vMerge/>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r>
      <w:tr w:rsidR="0082336B" w:rsidRPr="006D2711" w:rsidTr="0082336B">
        <w:trPr>
          <w:trHeight w:val="271"/>
        </w:trPr>
        <w:tc>
          <w:tcPr>
            <w:tcW w:w="119" w:type="pct"/>
            <w:vMerge w:val="restart"/>
            <w:shd w:val="clear" w:color="000000" w:fill="FFFFFF"/>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1.1.</w:t>
            </w:r>
          </w:p>
        </w:tc>
        <w:tc>
          <w:tcPr>
            <w:tcW w:w="626" w:type="pct"/>
            <w:vMerge w:val="restart"/>
            <w:shd w:val="clear" w:color="000000" w:fill="FFFFFF"/>
          </w:tcPr>
          <w:p w:rsidR="004E5AC0" w:rsidRPr="006D2711" w:rsidRDefault="004E5AC0"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Мероприятие 01.01. Организация строительства</w:t>
            </w:r>
          </w:p>
        </w:tc>
        <w:tc>
          <w:tcPr>
            <w:tcW w:w="391" w:type="pct"/>
            <w:vMerge w:val="restart"/>
            <w:shd w:val="clear" w:color="000000" w:fill="FFFFFF"/>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2023-2027</w:t>
            </w:r>
          </w:p>
        </w:tc>
        <w:tc>
          <w:tcPr>
            <w:tcW w:w="497" w:type="pct"/>
            <w:shd w:val="clear" w:color="auto" w:fill="auto"/>
            <w:vAlign w:val="center"/>
          </w:tcPr>
          <w:p w:rsidR="004E5AC0" w:rsidRPr="006D2711" w:rsidRDefault="004E5AC0"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Итого:</w:t>
            </w:r>
          </w:p>
        </w:tc>
        <w:tc>
          <w:tcPr>
            <w:tcW w:w="321"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338"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1285" w:type="pct"/>
            <w:gridSpan w:val="5"/>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5"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6"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14" w:type="pct"/>
            <w:vMerge w:val="restar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Управление градостроительной деятельности</w:t>
            </w:r>
          </w:p>
        </w:tc>
      </w:tr>
      <w:tr w:rsidR="0082336B" w:rsidRPr="006D2711" w:rsidTr="0082336B">
        <w:trPr>
          <w:trHeight w:val="1234"/>
        </w:trPr>
        <w:tc>
          <w:tcPr>
            <w:tcW w:w="119" w:type="pct"/>
            <w:vMerge/>
            <w:vAlign w:val="center"/>
          </w:tcPr>
          <w:p w:rsidR="004E5AC0" w:rsidRPr="006D2711" w:rsidRDefault="004E5AC0"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vAlign w:val="center"/>
          </w:tcPr>
          <w:p w:rsidR="004E5AC0" w:rsidRPr="006D2711" w:rsidRDefault="004E5AC0"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ign w:val="center"/>
          </w:tcPr>
          <w:p w:rsidR="004E5AC0" w:rsidRPr="006D2711" w:rsidRDefault="004E5AC0"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shd w:val="clear" w:color="auto" w:fill="auto"/>
            <w:vAlign w:val="center"/>
          </w:tcPr>
          <w:p w:rsidR="004E5AC0" w:rsidRPr="006D2711" w:rsidRDefault="00DB1658"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DB1658">
              <w:rPr>
                <w:rFonts w:ascii="Times New Roman" w:eastAsia="Times New Roman" w:hAnsi="Times New Roman" w:cs="Times New Roman"/>
                <w:color w:val="000000"/>
                <w:sz w:val="20"/>
                <w:szCs w:val="20"/>
                <w:lang w:eastAsia="ru-RU"/>
              </w:rPr>
              <w:t>Средства бюджета Сергиево-Посадского городского округа</w:t>
            </w:r>
          </w:p>
        </w:tc>
        <w:tc>
          <w:tcPr>
            <w:tcW w:w="321"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338"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1285" w:type="pct"/>
            <w:gridSpan w:val="5"/>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5"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6"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shd w:val="clear" w:color="auto" w:fill="auto"/>
            <w:vAlign w:val="center"/>
          </w:tcPr>
          <w:p w:rsidR="004E5AC0" w:rsidRPr="006D2711" w:rsidRDefault="004E5AC0"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14" w:type="pct"/>
            <w:vMerge/>
            <w:vAlign w:val="center"/>
          </w:tcPr>
          <w:p w:rsidR="004E5AC0" w:rsidRPr="006D2711" w:rsidRDefault="004E5AC0"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82336B" w:rsidRPr="006D2711" w:rsidTr="0082336B">
        <w:trPr>
          <w:trHeight w:val="339"/>
        </w:trPr>
        <w:tc>
          <w:tcPr>
            <w:tcW w:w="119"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val="restart"/>
            <w:shd w:val="clear" w:color="000000" w:fill="FFFFFF"/>
            <w:vAlign w:val="center"/>
          </w:tcPr>
          <w:p w:rsidR="00D0133E" w:rsidRPr="006D2711" w:rsidRDefault="00D0133E" w:rsidP="003E6BA7">
            <w:pPr>
              <w:widowControl w:val="0"/>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rPr>
              <w:t>Объем ввода индивидуального жилищного строительства, построенного населением за счет собственных и (или) кредитных средств, кв.м</w:t>
            </w:r>
            <w:r>
              <w:rPr>
                <w:rFonts w:ascii="Times New Roman" w:eastAsia="Times New Roman" w:hAnsi="Times New Roman" w:cs="Times New Roman"/>
                <w:color w:val="000000"/>
                <w:sz w:val="20"/>
                <w:szCs w:val="20"/>
              </w:rPr>
              <w:t>.</w:t>
            </w:r>
          </w:p>
        </w:tc>
        <w:tc>
          <w:tcPr>
            <w:tcW w:w="391" w:type="pct"/>
            <w:vMerge w:val="restart"/>
            <w:shd w:val="clear" w:color="000000" w:fill="FFFFFF"/>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х</w:t>
            </w:r>
          </w:p>
        </w:tc>
        <w:tc>
          <w:tcPr>
            <w:tcW w:w="497" w:type="pct"/>
            <w:vMerge w:val="restart"/>
            <w:shd w:val="clear" w:color="000000" w:fill="FFFFFF"/>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х</w:t>
            </w:r>
          </w:p>
        </w:tc>
        <w:tc>
          <w:tcPr>
            <w:tcW w:w="321" w:type="pct"/>
            <w:vMerge w:val="restart"/>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Всего</w:t>
            </w:r>
          </w:p>
        </w:tc>
        <w:tc>
          <w:tcPr>
            <w:tcW w:w="338" w:type="pct"/>
            <w:vMerge w:val="restart"/>
            <w:shd w:val="clear" w:color="auto" w:fill="auto"/>
            <w:vAlign w:val="center"/>
          </w:tcPr>
          <w:p w:rsidR="00D0133E" w:rsidRPr="006D2711" w:rsidRDefault="00D0133E" w:rsidP="0082336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2023</w:t>
            </w:r>
          </w:p>
        </w:tc>
        <w:tc>
          <w:tcPr>
            <w:tcW w:w="286" w:type="pct"/>
            <w:vMerge w:val="restart"/>
            <w:shd w:val="clear" w:color="auto" w:fill="auto"/>
            <w:vAlign w:val="center"/>
          </w:tcPr>
          <w:p w:rsidR="00D0133E" w:rsidRPr="006D2711" w:rsidRDefault="00D0133E" w:rsidP="00D0133E">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Итого 2024</w:t>
            </w:r>
          </w:p>
        </w:tc>
        <w:tc>
          <w:tcPr>
            <w:tcW w:w="999" w:type="pct"/>
            <w:gridSpan w:val="4"/>
            <w:shd w:val="clear" w:color="auto" w:fill="auto"/>
            <w:vAlign w:val="center"/>
          </w:tcPr>
          <w:p w:rsidR="00D0133E" w:rsidRPr="006D2711" w:rsidRDefault="00D0133E" w:rsidP="00D0133E">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в том числе по кварталам:</w:t>
            </w:r>
          </w:p>
        </w:tc>
        <w:tc>
          <w:tcPr>
            <w:tcW w:w="285" w:type="pct"/>
            <w:vMerge w:val="restar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2025</w:t>
            </w:r>
          </w:p>
        </w:tc>
        <w:tc>
          <w:tcPr>
            <w:tcW w:w="286" w:type="pct"/>
            <w:vMerge w:val="restar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2026</w:t>
            </w:r>
          </w:p>
        </w:tc>
        <w:tc>
          <w:tcPr>
            <w:tcW w:w="238" w:type="pct"/>
            <w:vMerge w:val="restar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2027</w:t>
            </w:r>
          </w:p>
        </w:tc>
        <w:tc>
          <w:tcPr>
            <w:tcW w:w="614" w:type="pct"/>
            <w:vMerge/>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r>
      <w:tr w:rsidR="00491E45" w:rsidRPr="006D2711" w:rsidTr="0082336B">
        <w:trPr>
          <w:trHeight w:val="271"/>
        </w:trPr>
        <w:tc>
          <w:tcPr>
            <w:tcW w:w="119"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21"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38" w:type="pct"/>
            <w:vMerge/>
            <w:vAlign w:val="center"/>
          </w:tcPr>
          <w:p w:rsidR="00491E45" w:rsidRPr="006D2711" w:rsidRDefault="00491E45"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286" w:type="pct"/>
            <w:vMerge/>
            <w:vAlign w:val="center"/>
          </w:tcPr>
          <w:p w:rsidR="00491E45" w:rsidRPr="006D2711" w:rsidRDefault="00491E45"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238" w:type="pct"/>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квартал</w:t>
            </w:r>
          </w:p>
        </w:tc>
        <w:tc>
          <w:tcPr>
            <w:tcW w:w="237" w:type="pct"/>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полугодие</w:t>
            </w:r>
          </w:p>
        </w:tc>
        <w:tc>
          <w:tcPr>
            <w:tcW w:w="238" w:type="pct"/>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9 месяцев</w:t>
            </w:r>
          </w:p>
        </w:tc>
        <w:tc>
          <w:tcPr>
            <w:tcW w:w="286" w:type="pct"/>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12 месяцев</w:t>
            </w:r>
          </w:p>
        </w:tc>
        <w:tc>
          <w:tcPr>
            <w:tcW w:w="285"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286"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238"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14"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82336B" w:rsidRPr="006D2711" w:rsidTr="00E2180A">
        <w:trPr>
          <w:trHeight w:val="1517"/>
        </w:trPr>
        <w:tc>
          <w:tcPr>
            <w:tcW w:w="119"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21" w:type="pct"/>
            <w:shd w:val="clear" w:color="auto" w:fill="auto"/>
            <w:vAlign w:val="center"/>
          </w:tcPr>
          <w:p w:rsidR="00D0133E" w:rsidRPr="006D2711" w:rsidRDefault="00D0133E" w:rsidP="00BD6F79">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177 795</w:t>
            </w:r>
          </w:p>
        </w:tc>
        <w:tc>
          <w:tcPr>
            <w:tcW w:w="338" w:type="pct"/>
            <w:shd w:val="clear" w:color="auto" w:fill="auto"/>
            <w:vAlign w:val="center"/>
          </w:tcPr>
          <w:p w:rsidR="00D0133E" w:rsidRPr="006D2711" w:rsidRDefault="00D0133E" w:rsidP="00BD6F79">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51 512</w:t>
            </w:r>
          </w:p>
        </w:tc>
        <w:tc>
          <w:tcPr>
            <w:tcW w:w="286" w:type="pct"/>
            <w:shd w:val="clear" w:color="auto" w:fill="auto"/>
            <w:vAlign w:val="center"/>
          </w:tcPr>
          <w:p w:rsidR="00D0133E" w:rsidRPr="006D2711" w:rsidRDefault="00D0133E" w:rsidP="00D0133E">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113 628</w:t>
            </w:r>
          </w:p>
        </w:tc>
        <w:tc>
          <w:tcPr>
            <w:tcW w:w="238" w:type="pct"/>
            <w:shd w:val="clear" w:color="auto" w:fill="auto"/>
            <w:vAlign w:val="center"/>
          </w:tcPr>
          <w:p w:rsidR="00D0133E" w:rsidRPr="00E2180A" w:rsidRDefault="00E2180A" w:rsidP="00D0133E">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E2180A">
              <w:rPr>
                <w:rFonts w:ascii="Times New Roman" w:eastAsia="Times New Roman" w:hAnsi="Times New Roman" w:cs="Times New Roman"/>
                <w:color w:val="000000"/>
                <w:sz w:val="20"/>
                <w:szCs w:val="20"/>
                <w:lang w:eastAsia="ru-RU"/>
              </w:rPr>
              <w:t>31 236</w:t>
            </w:r>
          </w:p>
        </w:tc>
        <w:tc>
          <w:tcPr>
            <w:tcW w:w="237" w:type="pct"/>
            <w:shd w:val="clear" w:color="auto" w:fill="auto"/>
            <w:vAlign w:val="center"/>
          </w:tcPr>
          <w:p w:rsidR="00D0133E" w:rsidRPr="00E2180A" w:rsidRDefault="00E2180A"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E2180A">
              <w:rPr>
                <w:rFonts w:ascii="Times New Roman" w:eastAsia="Times New Roman" w:hAnsi="Times New Roman" w:cs="Times New Roman"/>
                <w:color w:val="000000"/>
                <w:sz w:val="20"/>
                <w:szCs w:val="20"/>
                <w:lang w:eastAsia="ru-RU"/>
              </w:rPr>
              <w:t>59 166</w:t>
            </w:r>
          </w:p>
        </w:tc>
        <w:tc>
          <w:tcPr>
            <w:tcW w:w="238" w:type="pct"/>
            <w:shd w:val="clear" w:color="auto" w:fill="auto"/>
            <w:vAlign w:val="center"/>
          </w:tcPr>
          <w:p w:rsidR="00D0133E" w:rsidRPr="00E2180A" w:rsidRDefault="00E2180A"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E2180A">
              <w:rPr>
                <w:rFonts w:ascii="Times New Roman" w:eastAsia="Times New Roman" w:hAnsi="Times New Roman" w:cs="Times New Roman"/>
                <w:color w:val="000000"/>
                <w:sz w:val="20"/>
                <w:szCs w:val="20"/>
                <w:lang w:eastAsia="ru-RU"/>
              </w:rPr>
              <w:t>95 372</w:t>
            </w:r>
          </w:p>
        </w:tc>
        <w:tc>
          <w:tcPr>
            <w:tcW w:w="286" w:type="pct"/>
            <w:shd w:val="clear" w:color="auto" w:fill="auto"/>
            <w:vAlign w:val="center"/>
          </w:tcPr>
          <w:p w:rsidR="00D0133E" w:rsidRPr="00E2180A" w:rsidRDefault="00E2180A"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E2180A">
              <w:rPr>
                <w:rFonts w:ascii="Times New Roman" w:eastAsia="Times New Roman" w:hAnsi="Times New Roman" w:cs="Times New Roman"/>
                <w:color w:val="000000"/>
                <w:sz w:val="20"/>
                <w:szCs w:val="20"/>
                <w:lang w:eastAsia="ru-RU"/>
              </w:rPr>
              <w:t>113 628</w:t>
            </w:r>
          </w:p>
        </w:tc>
        <w:tc>
          <w:tcPr>
            <w:tcW w:w="285"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104 879</w:t>
            </w:r>
          </w:p>
        </w:tc>
        <w:tc>
          <w:tcPr>
            <w:tcW w:w="286"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96 803</w:t>
            </w:r>
          </w:p>
        </w:tc>
        <w:tc>
          <w:tcPr>
            <w:tcW w:w="2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96 803</w:t>
            </w:r>
          </w:p>
        </w:tc>
        <w:tc>
          <w:tcPr>
            <w:tcW w:w="614"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82336B" w:rsidRPr="006D2711" w:rsidTr="0082336B">
        <w:trPr>
          <w:trHeight w:val="539"/>
        </w:trPr>
        <w:tc>
          <w:tcPr>
            <w:tcW w:w="119" w:type="pct"/>
            <w:vMerge w:val="restart"/>
            <w:shd w:val="clear" w:color="000000" w:fill="FFFFFF"/>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1</w:t>
            </w:r>
            <w:r>
              <w:rPr>
                <w:rFonts w:ascii="Times New Roman" w:eastAsia="Times New Roman" w:hAnsi="Times New Roman" w:cs="Times New Roman"/>
                <w:color w:val="000000"/>
                <w:sz w:val="20"/>
                <w:szCs w:val="20"/>
                <w:lang w:eastAsia="ru-RU"/>
              </w:rPr>
              <w:t>.2</w:t>
            </w:r>
            <w:r w:rsidRPr="006D2711">
              <w:rPr>
                <w:rFonts w:ascii="Times New Roman" w:eastAsia="Times New Roman" w:hAnsi="Times New Roman" w:cs="Times New Roman"/>
                <w:color w:val="000000"/>
                <w:sz w:val="20"/>
                <w:szCs w:val="20"/>
                <w:lang w:eastAsia="ru-RU"/>
              </w:rPr>
              <w:t>.</w:t>
            </w:r>
          </w:p>
        </w:tc>
        <w:tc>
          <w:tcPr>
            <w:tcW w:w="626" w:type="pct"/>
            <w:vMerge w:val="restart"/>
            <w:shd w:val="clear" w:color="000000" w:fill="FFFFFF"/>
            <w:vAlign w:val="center"/>
          </w:tcPr>
          <w:p w:rsidR="00D0133E"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Мероприятие 01.03. Обеспечение проживающих в городском округе и нуждающихся в жилых помещениях малоимущих граждан жилыми помещениями</w:t>
            </w:r>
          </w:p>
          <w:p w:rsidR="00D0133E"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p w:rsidR="008D56CB" w:rsidRDefault="008D56CB" w:rsidP="003E6BA7">
            <w:pPr>
              <w:widowControl w:val="0"/>
              <w:suppressAutoHyphens/>
              <w:spacing w:after="0" w:line="240" w:lineRule="auto"/>
              <w:rPr>
                <w:rFonts w:ascii="Times New Roman" w:eastAsia="Times New Roman" w:hAnsi="Times New Roman" w:cs="Times New Roman"/>
                <w:color w:val="000000"/>
                <w:sz w:val="20"/>
                <w:szCs w:val="20"/>
                <w:lang w:eastAsia="ru-RU"/>
              </w:rPr>
            </w:pPr>
          </w:p>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restart"/>
            <w:shd w:val="clear" w:color="000000" w:fill="FFFFFF"/>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lastRenderedPageBreak/>
              <w:t>2023-2027</w:t>
            </w:r>
          </w:p>
        </w:tc>
        <w:tc>
          <w:tcPr>
            <w:tcW w:w="497" w:type="pct"/>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Итого:</w:t>
            </w:r>
          </w:p>
        </w:tc>
        <w:tc>
          <w:tcPr>
            <w:tcW w:w="321"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3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1285" w:type="pct"/>
            <w:gridSpan w:val="5"/>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5"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6"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14" w:type="pct"/>
            <w:vMerge w:val="restar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Управление муниципальной собственности</w:t>
            </w:r>
          </w:p>
        </w:tc>
      </w:tr>
      <w:tr w:rsidR="0082336B" w:rsidRPr="006D2711" w:rsidTr="0082336B">
        <w:trPr>
          <w:trHeight w:val="1098"/>
        </w:trPr>
        <w:tc>
          <w:tcPr>
            <w:tcW w:w="119"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shd w:val="clear" w:color="auto" w:fill="auto"/>
            <w:vAlign w:val="center"/>
          </w:tcPr>
          <w:p w:rsidR="00D0133E" w:rsidRPr="006D2711" w:rsidRDefault="00DB1658"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DB1658">
              <w:rPr>
                <w:rFonts w:ascii="Times New Roman" w:eastAsia="Times New Roman" w:hAnsi="Times New Roman" w:cs="Times New Roman"/>
                <w:color w:val="000000"/>
                <w:sz w:val="20"/>
                <w:szCs w:val="20"/>
                <w:lang w:eastAsia="ru-RU"/>
              </w:rPr>
              <w:t>Средства бюджета Сергиево-Посадского городского округа</w:t>
            </w:r>
          </w:p>
        </w:tc>
        <w:tc>
          <w:tcPr>
            <w:tcW w:w="321"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3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1285" w:type="pct"/>
            <w:gridSpan w:val="5"/>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5"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6"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14"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82336B" w:rsidRPr="006D2711" w:rsidTr="0082336B">
        <w:trPr>
          <w:trHeight w:val="271"/>
        </w:trPr>
        <w:tc>
          <w:tcPr>
            <w:tcW w:w="119"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val="restart"/>
            <w:shd w:val="clear" w:color="000000" w:fill="FFFFFF"/>
            <w:vAlign w:val="center"/>
          </w:tcPr>
          <w:p w:rsidR="00D0133E"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Количество семей, улучшивших жилищные условия, семья</w:t>
            </w:r>
          </w:p>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restart"/>
            <w:shd w:val="clear" w:color="000000" w:fill="FFFFFF"/>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х</w:t>
            </w:r>
          </w:p>
        </w:tc>
        <w:tc>
          <w:tcPr>
            <w:tcW w:w="497" w:type="pct"/>
            <w:vMerge w:val="restart"/>
            <w:shd w:val="clear" w:color="000000" w:fill="FFFFFF"/>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х</w:t>
            </w:r>
          </w:p>
        </w:tc>
        <w:tc>
          <w:tcPr>
            <w:tcW w:w="321" w:type="pct"/>
            <w:vMerge w:val="restart"/>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Всего</w:t>
            </w:r>
          </w:p>
        </w:tc>
        <w:tc>
          <w:tcPr>
            <w:tcW w:w="338" w:type="pct"/>
            <w:vMerge w:val="restart"/>
            <w:shd w:val="clear" w:color="auto" w:fill="auto"/>
            <w:vAlign w:val="center"/>
          </w:tcPr>
          <w:p w:rsidR="00D0133E" w:rsidRPr="006D2711" w:rsidRDefault="0082336B" w:rsidP="0082336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2023</w:t>
            </w:r>
          </w:p>
        </w:tc>
        <w:tc>
          <w:tcPr>
            <w:tcW w:w="286" w:type="pct"/>
            <w:vMerge w:val="restart"/>
            <w:shd w:val="clear" w:color="auto" w:fill="auto"/>
            <w:vAlign w:val="center"/>
          </w:tcPr>
          <w:p w:rsidR="00D0133E" w:rsidRPr="006D2711" w:rsidRDefault="00D0133E" w:rsidP="00D0133E">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Итого 2024</w:t>
            </w:r>
          </w:p>
        </w:tc>
        <w:tc>
          <w:tcPr>
            <w:tcW w:w="999" w:type="pct"/>
            <w:gridSpan w:val="4"/>
            <w:shd w:val="clear" w:color="auto" w:fill="auto"/>
            <w:vAlign w:val="center"/>
          </w:tcPr>
          <w:p w:rsidR="00D0133E" w:rsidRPr="006D2711" w:rsidRDefault="00D0133E" w:rsidP="00D0133E">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в том числе по кварталам:</w:t>
            </w:r>
          </w:p>
        </w:tc>
        <w:tc>
          <w:tcPr>
            <w:tcW w:w="285" w:type="pct"/>
            <w:vMerge w:val="restar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2025</w:t>
            </w:r>
          </w:p>
        </w:tc>
        <w:tc>
          <w:tcPr>
            <w:tcW w:w="286" w:type="pct"/>
            <w:vMerge w:val="restar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2026</w:t>
            </w:r>
          </w:p>
        </w:tc>
        <w:tc>
          <w:tcPr>
            <w:tcW w:w="238" w:type="pct"/>
            <w:vMerge w:val="restar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2027</w:t>
            </w:r>
          </w:p>
        </w:tc>
        <w:tc>
          <w:tcPr>
            <w:tcW w:w="614" w:type="pct"/>
            <w:vMerge w:val="restar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Управление муниципальной собственности</w:t>
            </w:r>
          </w:p>
        </w:tc>
      </w:tr>
      <w:tr w:rsidR="00491E45" w:rsidRPr="006D2711" w:rsidTr="0082336B">
        <w:trPr>
          <w:trHeight w:val="271"/>
        </w:trPr>
        <w:tc>
          <w:tcPr>
            <w:tcW w:w="119"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21"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38" w:type="pct"/>
            <w:vMerge/>
            <w:vAlign w:val="center"/>
          </w:tcPr>
          <w:p w:rsidR="00491E45" w:rsidRPr="006D2711" w:rsidRDefault="00491E45"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286"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238" w:type="pct"/>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квартал</w:t>
            </w:r>
          </w:p>
        </w:tc>
        <w:tc>
          <w:tcPr>
            <w:tcW w:w="237" w:type="pct"/>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полугодие</w:t>
            </w:r>
          </w:p>
        </w:tc>
        <w:tc>
          <w:tcPr>
            <w:tcW w:w="238" w:type="pct"/>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9 месяцев</w:t>
            </w:r>
          </w:p>
        </w:tc>
        <w:tc>
          <w:tcPr>
            <w:tcW w:w="286" w:type="pct"/>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12 месяцев</w:t>
            </w:r>
          </w:p>
        </w:tc>
        <w:tc>
          <w:tcPr>
            <w:tcW w:w="285"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286"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238"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14"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82336B" w:rsidRPr="006D2711" w:rsidTr="006904BE">
        <w:trPr>
          <w:trHeight w:val="271"/>
        </w:trPr>
        <w:tc>
          <w:tcPr>
            <w:tcW w:w="119"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21" w:type="pct"/>
            <w:shd w:val="clear" w:color="auto" w:fill="FFFFFF" w:themeFill="background1"/>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160</w:t>
            </w:r>
          </w:p>
        </w:tc>
        <w:tc>
          <w:tcPr>
            <w:tcW w:w="338" w:type="pct"/>
            <w:shd w:val="clear" w:color="auto" w:fill="FFFFFF" w:themeFill="background1"/>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32</w:t>
            </w:r>
          </w:p>
        </w:tc>
        <w:tc>
          <w:tcPr>
            <w:tcW w:w="286" w:type="pct"/>
            <w:shd w:val="clear" w:color="auto" w:fill="auto"/>
            <w:vAlign w:val="center"/>
          </w:tcPr>
          <w:p w:rsidR="00D0133E" w:rsidRPr="006D2711" w:rsidRDefault="00D0133E" w:rsidP="00D0133E">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32</w:t>
            </w:r>
          </w:p>
        </w:tc>
        <w:tc>
          <w:tcPr>
            <w:tcW w:w="238" w:type="pct"/>
            <w:shd w:val="clear" w:color="auto" w:fill="auto"/>
            <w:vAlign w:val="center"/>
          </w:tcPr>
          <w:p w:rsidR="00D0133E" w:rsidRPr="006904BE" w:rsidRDefault="006904BE" w:rsidP="00D0133E">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904BE">
              <w:rPr>
                <w:rFonts w:ascii="Times New Roman" w:eastAsia="Times New Roman" w:hAnsi="Times New Roman" w:cs="Times New Roman"/>
                <w:color w:val="000000"/>
                <w:sz w:val="20"/>
                <w:szCs w:val="20"/>
                <w:lang w:eastAsia="ru-RU"/>
              </w:rPr>
              <w:t>2</w:t>
            </w:r>
          </w:p>
        </w:tc>
        <w:tc>
          <w:tcPr>
            <w:tcW w:w="237" w:type="pct"/>
            <w:shd w:val="clear" w:color="auto" w:fill="auto"/>
            <w:vAlign w:val="center"/>
          </w:tcPr>
          <w:p w:rsidR="00D0133E" w:rsidRPr="006904BE" w:rsidRDefault="006904BE" w:rsidP="00D0133E">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904BE">
              <w:rPr>
                <w:rFonts w:ascii="Times New Roman" w:eastAsia="Times New Roman" w:hAnsi="Times New Roman" w:cs="Times New Roman"/>
                <w:color w:val="000000"/>
                <w:sz w:val="20"/>
                <w:szCs w:val="20"/>
                <w:lang w:eastAsia="ru-RU"/>
              </w:rPr>
              <w:t>10</w:t>
            </w:r>
          </w:p>
        </w:tc>
        <w:tc>
          <w:tcPr>
            <w:tcW w:w="238" w:type="pct"/>
            <w:shd w:val="clear" w:color="auto" w:fill="auto"/>
            <w:vAlign w:val="center"/>
          </w:tcPr>
          <w:p w:rsidR="00D0133E" w:rsidRPr="006904BE" w:rsidRDefault="006904B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904BE">
              <w:rPr>
                <w:rFonts w:ascii="Times New Roman" w:eastAsia="Times New Roman" w:hAnsi="Times New Roman" w:cs="Times New Roman"/>
                <w:color w:val="000000"/>
                <w:sz w:val="20"/>
                <w:szCs w:val="20"/>
                <w:lang w:eastAsia="ru-RU"/>
              </w:rPr>
              <w:t>20</w:t>
            </w:r>
          </w:p>
        </w:tc>
        <w:tc>
          <w:tcPr>
            <w:tcW w:w="286" w:type="pct"/>
            <w:shd w:val="clear" w:color="auto" w:fill="auto"/>
            <w:vAlign w:val="center"/>
          </w:tcPr>
          <w:p w:rsidR="00D0133E" w:rsidRPr="006904BE" w:rsidRDefault="006904B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904BE">
              <w:rPr>
                <w:rFonts w:ascii="Times New Roman" w:eastAsia="Times New Roman" w:hAnsi="Times New Roman" w:cs="Times New Roman"/>
                <w:color w:val="000000"/>
                <w:sz w:val="20"/>
                <w:szCs w:val="20"/>
                <w:lang w:eastAsia="ru-RU"/>
              </w:rPr>
              <w:t>32</w:t>
            </w:r>
          </w:p>
        </w:tc>
        <w:tc>
          <w:tcPr>
            <w:tcW w:w="285"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32</w:t>
            </w:r>
          </w:p>
        </w:tc>
        <w:tc>
          <w:tcPr>
            <w:tcW w:w="286"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32</w:t>
            </w:r>
          </w:p>
        </w:tc>
        <w:tc>
          <w:tcPr>
            <w:tcW w:w="2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32</w:t>
            </w:r>
          </w:p>
        </w:tc>
        <w:tc>
          <w:tcPr>
            <w:tcW w:w="614" w:type="pct"/>
            <w:vMerge/>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82336B" w:rsidRPr="006D2711" w:rsidTr="0082336B">
        <w:trPr>
          <w:trHeight w:val="274"/>
        </w:trPr>
        <w:tc>
          <w:tcPr>
            <w:tcW w:w="119" w:type="pct"/>
            <w:vMerge w:val="restart"/>
            <w:shd w:val="clear" w:color="auto" w:fill="auto"/>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w:t>
            </w:r>
          </w:p>
        </w:tc>
        <w:tc>
          <w:tcPr>
            <w:tcW w:w="626" w:type="pct"/>
            <w:vMerge w:val="restart"/>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Основное мероприятие 03. Создание системы недопущения возникновения проблемных объектов в сфере жилищного строительства</w:t>
            </w:r>
          </w:p>
        </w:tc>
        <w:tc>
          <w:tcPr>
            <w:tcW w:w="391" w:type="pct"/>
            <w:vMerge w:val="restar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2023-2027</w:t>
            </w:r>
          </w:p>
        </w:tc>
        <w:tc>
          <w:tcPr>
            <w:tcW w:w="497" w:type="pct"/>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Итого:</w:t>
            </w:r>
          </w:p>
        </w:tc>
        <w:tc>
          <w:tcPr>
            <w:tcW w:w="321" w:type="pct"/>
            <w:shd w:val="clear" w:color="auto" w:fill="auto"/>
            <w:vAlign w:val="center"/>
          </w:tcPr>
          <w:p w:rsidR="00D0133E" w:rsidRPr="006D2711" w:rsidRDefault="008D56C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996</w:t>
            </w:r>
            <w:r w:rsidR="00D0133E" w:rsidRPr="006D2711">
              <w:rPr>
                <w:rFonts w:ascii="Times New Roman" w:eastAsia="Times New Roman" w:hAnsi="Times New Roman" w:cs="Times New Roman"/>
                <w:color w:val="000000"/>
                <w:sz w:val="20"/>
                <w:szCs w:val="20"/>
                <w:lang w:eastAsia="ru-RU"/>
              </w:rPr>
              <w:t>,00</w:t>
            </w:r>
          </w:p>
        </w:tc>
        <w:tc>
          <w:tcPr>
            <w:tcW w:w="3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996,00</w:t>
            </w:r>
          </w:p>
        </w:tc>
        <w:tc>
          <w:tcPr>
            <w:tcW w:w="1285" w:type="pct"/>
            <w:gridSpan w:val="5"/>
            <w:shd w:val="clear" w:color="auto" w:fill="auto"/>
            <w:vAlign w:val="center"/>
          </w:tcPr>
          <w:p w:rsidR="00D0133E" w:rsidRPr="006D2711" w:rsidRDefault="008D56C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r w:rsidR="00D0133E" w:rsidRPr="006D2711">
              <w:rPr>
                <w:rFonts w:ascii="Times New Roman" w:eastAsia="Times New Roman" w:hAnsi="Times New Roman" w:cs="Times New Roman"/>
                <w:color w:val="000000"/>
                <w:sz w:val="20"/>
                <w:szCs w:val="20"/>
                <w:lang w:eastAsia="ru-RU"/>
              </w:rPr>
              <w:t>,00</w:t>
            </w:r>
          </w:p>
        </w:tc>
        <w:tc>
          <w:tcPr>
            <w:tcW w:w="285" w:type="pct"/>
            <w:shd w:val="clear" w:color="auto" w:fill="auto"/>
            <w:vAlign w:val="center"/>
          </w:tcPr>
          <w:p w:rsidR="00D0133E" w:rsidRPr="006D2711" w:rsidRDefault="008D56C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r w:rsidR="00D0133E" w:rsidRPr="006D2711">
              <w:rPr>
                <w:rFonts w:ascii="Times New Roman" w:eastAsia="Times New Roman" w:hAnsi="Times New Roman" w:cs="Times New Roman"/>
                <w:color w:val="000000"/>
                <w:sz w:val="20"/>
                <w:szCs w:val="20"/>
                <w:lang w:eastAsia="ru-RU"/>
              </w:rPr>
              <w:t>,00</w:t>
            </w:r>
          </w:p>
        </w:tc>
        <w:tc>
          <w:tcPr>
            <w:tcW w:w="286"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14" w:type="pct"/>
            <w:vMerge w:val="restar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х</w:t>
            </w:r>
          </w:p>
        </w:tc>
      </w:tr>
      <w:tr w:rsidR="0082336B" w:rsidRPr="006D2711" w:rsidTr="0082336B">
        <w:trPr>
          <w:trHeight w:val="1257"/>
        </w:trPr>
        <w:tc>
          <w:tcPr>
            <w:tcW w:w="119" w:type="pct"/>
            <w:vMerge/>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Средства бюджета Московской области</w:t>
            </w:r>
          </w:p>
        </w:tc>
        <w:tc>
          <w:tcPr>
            <w:tcW w:w="321" w:type="pct"/>
            <w:shd w:val="clear" w:color="auto" w:fill="auto"/>
            <w:vAlign w:val="center"/>
          </w:tcPr>
          <w:p w:rsidR="00D0133E" w:rsidRPr="006D2711" w:rsidRDefault="008D56C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996</w:t>
            </w:r>
            <w:r w:rsidR="00D0133E" w:rsidRPr="006D2711">
              <w:rPr>
                <w:rFonts w:ascii="Times New Roman" w:eastAsia="Times New Roman" w:hAnsi="Times New Roman" w:cs="Times New Roman"/>
                <w:color w:val="000000"/>
                <w:sz w:val="20"/>
                <w:szCs w:val="20"/>
                <w:lang w:eastAsia="ru-RU"/>
              </w:rPr>
              <w:t>,00</w:t>
            </w:r>
          </w:p>
        </w:tc>
        <w:tc>
          <w:tcPr>
            <w:tcW w:w="3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996,00</w:t>
            </w:r>
          </w:p>
        </w:tc>
        <w:tc>
          <w:tcPr>
            <w:tcW w:w="1285" w:type="pct"/>
            <w:gridSpan w:val="5"/>
            <w:shd w:val="clear" w:color="auto" w:fill="auto"/>
            <w:vAlign w:val="center"/>
          </w:tcPr>
          <w:p w:rsidR="00D0133E" w:rsidRPr="006D2711" w:rsidRDefault="008D56C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r w:rsidR="00D0133E" w:rsidRPr="006D2711">
              <w:rPr>
                <w:rFonts w:ascii="Times New Roman" w:eastAsia="Times New Roman" w:hAnsi="Times New Roman" w:cs="Times New Roman"/>
                <w:color w:val="000000"/>
                <w:sz w:val="20"/>
                <w:szCs w:val="20"/>
                <w:lang w:eastAsia="ru-RU"/>
              </w:rPr>
              <w:t>,00</w:t>
            </w:r>
          </w:p>
        </w:tc>
        <w:tc>
          <w:tcPr>
            <w:tcW w:w="285" w:type="pct"/>
            <w:shd w:val="clear" w:color="auto" w:fill="auto"/>
            <w:vAlign w:val="center"/>
          </w:tcPr>
          <w:p w:rsidR="00D0133E" w:rsidRPr="006D2711" w:rsidRDefault="008D56C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r w:rsidR="00D0133E" w:rsidRPr="006D2711">
              <w:rPr>
                <w:rFonts w:ascii="Times New Roman" w:eastAsia="Times New Roman" w:hAnsi="Times New Roman" w:cs="Times New Roman"/>
                <w:color w:val="000000"/>
                <w:sz w:val="20"/>
                <w:szCs w:val="20"/>
                <w:lang w:eastAsia="ru-RU"/>
              </w:rPr>
              <w:t>,00</w:t>
            </w:r>
          </w:p>
        </w:tc>
        <w:tc>
          <w:tcPr>
            <w:tcW w:w="286"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14" w:type="pct"/>
            <w:vMerge/>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82336B" w:rsidRPr="006D2711" w:rsidTr="0082336B">
        <w:trPr>
          <w:trHeight w:val="324"/>
        </w:trPr>
        <w:tc>
          <w:tcPr>
            <w:tcW w:w="119" w:type="pct"/>
            <w:vMerge w:val="restart"/>
            <w:shd w:val="clear" w:color="auto" w:fill="auto"/>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2.1.</w:t>
            </w:r>
          </w:p>
        </w:tc>
        <w:tc>
          <w:tcPr>
            <w:tcW w:w="626" w:type="pct"/>
            <w:vMerge w:val="restart"/>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 xml:space="preserve">Мероприятие 03.03 Осуществление отдельных государственных полномочий в части подготовки и направления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w:t>
            </w:r>
            <w:r w:rsidRPr="006D2711">
              <w:rPr>
                <w:rFonts w:ascii="Times New Roman" w:eastAsia="Times New Roman" w:hAnsi="Times New Roman" w:cs="Times New Roman"/>
                <w:color w:val="000000"/>
                <w:sz w:val="20"/>
                <w:szCs w:val="20"/>
                <w:lang w:eastAsia="ru-RU"/>
              </w:rPr>
              <w:lastRenderedPageBreak/>
              <w:t>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 требованиям законодательства о градостроительной деятельности Российской Федерации</w:t>
            </w:r>
          </w:p>
        </w:tc>
        <w:tc>
          <w:tcPr>
            <w:tcW w:w="391" w:type="pct"/>
            <w:vMerge w:val="restar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lastRenderedPageBreak/>
              <w:t>2023-2027</w:t>
            </w:r>
          </w:p>
        </w:tc>
        <w:tc>
          <w:tcPr>
            <w:tcW w:w="497" w:type="pct"/>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Итого:</w:t>
            </w:r>
          </w:p>
        </w:tc>
        <w:tc>
          <w:tcPr>
            <w:tcW w:w="321" w:type="pct"/>
            <w:shd w:val="clear" w:color="auto" w:fill="auto"/>
            <w:vAlign w:val="center"/>
          </w:tcPr>
          <w:p w:rsidR="00D0133E" w:rsidRPr="006D2711" w:rsidRDefault="008D56C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996</w:t>
            </w:r>
            <w:r w:rsidR="00D0133E" w:rsidRPr="006D2711">
              <w:rPr>
                <w:rFonts w:ascii="Times New Roman" w:eastAsia="Times New Roman" w:hAnsi="Times New Roman" w:cs="Times New Roman"/>
                <w:color w:val="000000"/>
                <w:sz w:val="20"/>
                <w:szCs w:val="20"/>
                <w:lang w:eastAsia="ru-RU"/>
              </w:rPr>
              <w:t>,00</w:t>
            </w:r>
          </w:p>
        </w:tc>
        <w:tc>
          <w:tcPr>
            <w:tcW w:w="3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996,00</w:t>
            </w:r>
          </w:p>
        </w:tc>
        <w:tc>
          <w:tcPr>
            <w:tcW w:w="1285" w:type="pct"/>
            <w:gridSpan w:val="5"/>
            <w:shd w:val="clear" w:color="auto" w:fill="auto"/>
            <w:vAlign w:val="center"/>
          </w:tcPr>
          <w:p w:rsidR="00D0133E" w:rsidRPr="006D2711" w:rsidRDefault="008D56C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r w:rsidR="00D0133E" w:rsidRPr="006D2711">
              <w:rPr>
                <w:rFonts w:ascii="Times New Roman" w:eastAsia="Times New Roman" w:hAnsi="Times New Roman" w:cs="Times New Roman"/>
                <w:color w:val="000000"/>
                <w:sz w:val="20"/>
                <w:szCs w:val="20"/>
                <w:lang w:eastAsia="ru-RU"/>
              </w:rPr>
              <w:t>,00</w:t>
            </w:r>
          </w:p>
        </w:tc>
        <w:tc>
          <w:tcPr>
            <w:tcW w:w="285" w:type="pct"/>
            <w:shd w:val="clear" w:color="auto" w:fill="auto"/>
            <w:vAlign w:val="center"/>
          </w:tcPr>
          <w:p w:rsidR="00D0133E" w:rsidRPr="006D2711" w:rsidRDefault="008D56C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r w:rsidR="00D0133E" w:rsidRPr="006D2711">
              <w:rPr>
                <w:rFonts w:ascii="Times New Roman" w:eastAsia="Times New Roman" w:hAnsi="Times New Roman" w:cs="Times New Roman"/>
                <w:color w:val="000000"/>
                <w:sz w:val="20"/>
                <w:szCs w:val="20"/>
                <w:lang w:eastAsia="ru-RU"/>
              </w:rPr>
              <w:t>,00</w:t>
            </w:r>
          </w:p>
        </w:tc>
        <w:tc>
          <w:tcPr>
            <w:tcW w:w="286"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14" w:type="pct"/>
            <w:vMerge w:val="restar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Управление градостроительной деятельности</w:t>
            </w:r>
          </w:p>
        </w:tc>
      </w:tr>
      <w:tr w:rsidR="0082336B" w:rsidRPr="006D2711" w:rsidTr="0082336B">
        <w:trPr>
          <w:trHeight w:val="1560"/>
        </w:trPr>
        <w:tc>
          <w:tcPr>
            <w:tcW w:w="119" w:type="pct"/>
            <w:vMerge/>
            <w:tcBorders>
              <w:bottom w:val="single" w:sz="4" w:space="0" w:color="auto"/>
            </w:tcBorders>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tcBorders>
              <w:bottom w:val="single" w:sz="4" w:space="0" w:color="auto"/>
            </w:tcBorders>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tcBorders>
              <w:bottom w:val="single" w:sz="4" w:space="0" w:color="auto"/>
            </w:tcBorders>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tcBorders>
              <w:bottom w:val="single" w:sz="4" w:space="0" w:color="auto"/>
            </w:tcBorders>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Средства бюджета Московской области</w:t>
            </w:r>
          </w:p>
        </w:tc>
        <w:tc>
          <w:tcPr>
            <w:tcW w:w="321" w:type="pct"/>
            <w:tcBorders>
              <w:bottom w:val="single" w:sz="4" w:space="0" w:color="auto"/>
            </w:tcBorders>
            <w:shd w:val="clear" w:color="auto" w:fill="auto"/>
            <w:vAlign w:val="center"/>
          </w:tcPr>
          <w:p w:rsidR="00D0133E" w:rsidRPr="006D2711" w:rsidRDefault="008D56CB" w:rsidP="008D56C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996</w:t>
            </w:r>
            <w:r w:rsidR="00D0133E" w:rsidRPr="006D2711">
              <w:rPr>
                <w:rFonts w:ascii="Times New Roman" w:eastAsia="Times New Roman" w:hAnsi="Times New Roman" w:cs="Times New Roman"/>
                <w:color w:val="000000"/>
                <w:sz w:val="20"/>
                <w:szCs w:val="20"/>
                <w:lang w:eastAsia="ru-RU"/>
              </w:rPr>
              <w:t>,00</w:t>
            </w:r>
          </w:p>
        </w:tc>
        <w:tc>
          <w:tcPr>
            <w:tcW w:w="338" w:type="pct"/>
            <w:tcBorders>
              <w:bottom w:val="single" w:sz="4" w:space="0" w:color="auto"/>
            </w:tcBorders>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996,00</w:t>
            </w:r>
          </w:p>
        </w:tc>
        <w:tc>
          <w:tcPr>
            <w:tcW w:w="1285" w:type="pct"/>
            <w:gridSpan w:val="5"/>
            <w:tcBorders>
              <w:bottom w:val="single" w:sz="4" w:space="0" w:color="auto"/>
            </w:tcBorders>
            <w:shd w:val="clear" w:color="auto" w:fill="auto"/>
            <w:vAlign w:val="center"/>
          </w:tcPr>
          <w:p w:rsidR="00D0133E" w:rsidRPr="006D2711" w:rsidRDefault="008D56C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r w:rsidR="00D0133E" w:rsidRPr="006D2711">
              <w:rPr>
                <w:rFonts w:ascii="Times New Roman" w:eastAsia="Times New Roman" w:hAnsi="Times New Roman" w:cs="Times New Roman"/>
                <w:color w:val="000000"/>
                <w:sz w:val="20"/>
                <w:szCs w:val="20"/>
                <w:lang w:eastAsia="ru-RU"/>
              </w:rPr>
              <w:t>,00</w:t>
            </w:r>
          </w:p>
        </w:tc>
        <w:tc>
          <w:tcPr>
            <w:tcW w:w="285" w:type="pct"/>
            <w:tcBorders>
              <w:bottom w:val="single" w:sz="4" w:space="0" w:color="auto"/>
            </w:tcBorders>
            <w:shd w:val="clear" w:color="auto" w:fill="auto"/>
            <w:vAlign w:val="center"/>
          </w:tcPr>
          <w:p w:rsidR="00D0133E" w:rsidRPr="006D2711" w:rsidRDefault="008D56C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r w:rsidR="00D0133E" w:rsidRPr="006D2711">
              <w:rPr>
                <w:rFonts w:ascii="Times New Roman" w:eastAsia="Times New Roman" w:hAnsi="Times New Roman" w:cs="Times New Roman"/>
                <w:color w:val="000000"/>
                <w:sz w:val="20"/>
                <w:szCs w:val="20"/>
                <w:lang w:eastAsia="ru-RU"/>
              </w:rPr>
              <w:t>,00</w:t>
            </w:r>
          </w:p>
        </w:tc>
        <w:tc>
          <w:tcPr>
            <w:tcW w:w="286" w:type="pct"/>
            <w:tcBorders>
              <w:bottom w:val="single" w:sz="4" w:space="0" w:color="auto"/>
            </w:tcBorders>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tcBorders>
              <w:bottom w:val="single" w:sz="4" w:space="0" w:color="auto"/>
            </w:tcBorders>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14" w:type="pct"/>
            <w:vMerge/>
            <w:tcBorders>
              <w:bottom w:val="single" w:sz="4" w:space="0" w:color="auto"/>
            </w:tcBorders>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82336B" w:rsidRPr="006D2711" w:rsidTr="008D56CB">
        <w:trPr>
          <w:trHeight w:val="985"/>
        </w:trPr>
        <w:tc>
          <w:tcPr>
            <w:tcW w:w="119" w:type="pct"/>
            <w:vMerge/>
            <w:tcBorders>
              <w:bottom w:val="single" w:sz="4" w:space="0" w:color="auto"/>
            </w:tcBorders>
            <w:vAlign w:val="center"/>
          </w:tcPr>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val="restart"/>
            <w:tcBorders>
              <w:bottom w:val="single" w:sz="4" w:space="0" w:color="auto"/>
            </w:tcBorders>
            <w:shd w:val="clear" w:color="000000" w:fill="FFFFFF"/>
            <w:vAlign w:val="center"/>
          </w:tcPr>
          <w:p w:rsidR="0082336B" w:rsidRPr="006D2711" w:rsidRDefault="0082336B" w:rsidP="00BD6F79">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 xml:space="preserve">Количество уведомлений о соответствии (несоответствии) указанных в уведомлении о планируемом строительстве параметров объекта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w:t>
            </w:r>
            <w:r w:rsidRPr="006D2711">
              <w:rPr>
                <w:rFonts w:ascii="Times New Roman" w:eastAsia="Times New Roman" w:hAnsi="Times New Roman" w:cs="Times New Roman"/>
                <w:color w:val="000000"/>
                <w:sz w:val="20"/>
                <w:szCs w:val="20"/>
                <w:lang w:eastAsia="ru-RU"/>
              </w:rPr>
              <w:lastRenderedPageBreak/>
              <w:t>реконструированных объектов ИЖС или садового дома требованиям законодательства о градостроительной деятельности Российской Федерации, шт</w:t>
            </w:r>
          </w:p>
        </w:tc>
        <w:tc>
          <w:tcPr>
            <w:tcW w:w="391" w:type="pct"/>
            <w:vMerge w:val="restart"/>
            <w:tcBorders>
              <w:bottom w:val="single" w:sz="4" w:space="0" w:color="auto"/>
            </w:tcBorders>
            <w:shd w:val="clear" w:color="000000" w:fill="FFFFFF"/>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lastRenderedPageBreak/>
              <w:t>х</w:t>
            </w:r>
          </w:p>
        </w:tc>
        <w:tc>
          <w:tcPr>
            <w:tcW w:w="497" w:type="pct"/>
            <w:vMerge w:val="restart"/>
            <w:tcBorders>
              <w:bottom w:val="single" w:sz="4" w:space="0" w:color="auto"/>
            </w:tcBorders>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х</w:t>
            </w:r>
          </w:p>
        </w:tc>
        <w:tc>
          <w:tcPr>
            <w:tcW w:w="321" w:type="pct"/>
            <w:vMerge w:val="restart"/>
            <w:tcBorders>
              <w:bottom w:val="single" w:sz="4" w:space="0" w:color="auto"/>
            </w:tcBorders>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Всего</w:t>
            </w:r>
          </w:p>
        </w:tc>
        <w:tc>
          <w:tcPr>
            <w:tcW w:w="338" w:type="pct"/>
            <w:vMerge w:val="restart"/>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2023</w:t>
            </w:r>
          </w:p>
        </w:tc>
        <w:tc>
          <w:tcPr>
            <w:tcW w:w="286" w:type="pct"/>
            <w:vMerge w:val="restart"/>
            <w:tcBorders>
              <w:bottom w:val="single" w:sz="4" w:space="0" w:color="auto"/>
            </w:tcBorders>
            <w:shd w:val="clear" w:color="auto" w:fill="auto"/>
            <w:vAlign w:val="center"/>
          </w:tcPr>
          <w:p w:rsidR="0082336B" w:rsidRPr="006D2711" w:rsidRDefault="0082336B" w:rsidP="00D0133E">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Итого 2024</w:t>
            </w:r>
          </w:p>
        </w:tc>
        <w:tc>
          <w:tcPr>
            <w:tcW w:w="999" w:type="pct"/>
            <w:gridSpan w:val="4"/>
            <w:tcBorders>
              <w:bottom w:val="single" w:sz="4" w:space="0" w:color="auto"/>
            </w:tcBorders>
            <w:shd w:val="clear" w:color="auto" w:fill="auto"/>
            <w:vAlign w:val="center"/>
          </w:tcPr>
          <w:p w:rsidR="0082336B" w:rsidRPr="006D2711" w:rsidRDefault="0082336B" w:rsidP="00D0133E">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в том числе по кварталам:</w:t>
            </w:r>
          </w:p>
        </w:tc>
        <w:tc>
          <w:tcPr>
            <w:tcW w:w="285" w:type="pct"/>
            <w:vMerge w:val="restart"/>
            <w:tcBorders>
              <w:bottom w:val="single" w:sz="4" w:space="0" w:color="auto"/>
            </w:tcBorders>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2025</w:t>
            </w:r>
          </w:p>
        </w:tc>
        <w:tc>
          <w:tcPr>
            <w:tcW w:w="286" w:type="pct"/>
            <w:vMerge w:val="restart"/>
            <w:tcBorders>
              <w:bottom w:val="single" w:sz="4" w:space="0" w:color="auto"/>
            </w:tcBorders>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2026</w:t>
            </w:r>
          </w:p>
        </w:tc>
        <w:tc>
          <w:tcPr>
            <w:tcW w:w="238" w:type="pct"/>
            <w:vMerge w:val="restart"/>
            <w:tcBorders>
              <w:bottom w:val="single" w:sz="4" w:space="0" w:color="auto"/>
            </w:tcBorders>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2027</w:t>
            </w:r>
          </w:p>
        </w:tc>
        <w:tc>
          <w:tcPr>
            <w:tcW w:w="614" w:type="pct"/>
            <w:vMerge w:val="restart"/>
            <w:tcBorders>
              <w:bottom w:val="single" w:sz="4" w:space="0" w:color="auto"/>
            </w:tcBorders>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х</w:t>
            </w:r>
          </w:p>
        </w:tc>
      </w:tr>
      <w:tr w:rsidR="00491E45" w:rsidRPr="006D2711" w:rsidTr="0082336B">
        <w:trPr>
          <w:trHeight w:val="838"/>
        </w:trPr>
        <w:tc>
          <w:tcPr>
            <w:tcW w:w="119"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21"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38" w:type="pct"/>
            <w:vMerge/>
            <w:vAlign w:val="center"/>
          </w:tcPr>
          <w:p w:rsidR="00491E45" w:rsidRPr="006D2711" w:rsidRDefault="00491E45"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286" w:type="pct"/>
            <w:vMerge/>
            <w:shd w:val="clear" w:color="auto" w:fill="auto"/>
            <w:vAlign w:val="center"/>
          </w:tcPr>
          <w:p w:rsidR="00491E45" w:rsidRPr="006D2711" w:rsidRDefault="00491E45"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238" w:type="pct"/>
            <w:shd w:val="clear" w:color="auto" w:fill="auto"/>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квартал</w:t>
            </w:r>
          </w:p>
        </w:tc>
        <w:tc>
          <w:tcPr>
            <w:tcW w:w="237" w:type="pct"/>
            <w:shd w:val="clear" w:color="auto" w:fill="auto"/>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полугодие</w:t>
            </w:r>
          </w:p>
        </w:tc>
        <w:tc>
          <w:tcPr>
            <w:tcW w:w="238" w:type="pct"/>
            <w:shd w:val="clear" w:color="auto" w:fill="auto"/>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9 месяцев</w:t>
            </w:r>
          </w:p>
        </w:tc>
        <w:tc>
          <w:tcPr>
            <w:tcW w:w="286" w:type="pct"/>
            <w:shd w:val="clear" w:color="auto" w:fill="auto"/>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12 месяцев</w:t>
            </w:r>
          </w:p>
        </w:tc>
        <w:tc>
          <w:tcPr>
            <w:tcW w:w="285" w:type="pct"/>
            <w:vMerge/>
            <w:shd w:val="clear" w:color="auto" w:fill="auto"/>
            <w:vAlign w:val="center"/>
          </w:tcPr>
          <w:p w:rsidR="00491E45" w:rsidRPr="006D2711" w:rsidRDefault="00491E45"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286" w:type="pct"/>
            <w:vMerge/>
            <w:shd w:val="clear" w:color="auto" w:fill="auto"/>
            <w:vAlign w:val="center"/>
          </w:tcPr>
          <w:p w:rsidR="00491E45" w:rsidRPr="006D2711" w:rsidRDefault="00491E45"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238" w:type="pct"/>
            <w:vMerge/>
            <w:shd w:val="clear" w:color="auto" w:fill="auto"/>
            <w:vAlign w:val="center"/>
          </w:tcPr>
          <w:p w:rsidR="00491E45" w:rsidRPr="006D2711" w:rsidRDefault="00491E45"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614"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82336B" w:rsidRPr="006D2711" w:rsidTr="00E2180A">
        <w:trPr>
          <w:trHeight w:val="1211"/>
        </w:trPr>
        <w:tc>
          <w:tcPr>
            <w:tcW w:w="119" w:type="pct"/>
            <w:vMerge/>
            <w:vAlign w:val="center"/>
          </w:tcPr>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vAlign w:val="center"/>
          </w:tcPr>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ign w:val="center"/>
          </w:tcPr>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vMerge/>
            <w:vAlign w:val="center"/>
          </w:tcPr>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21" w:type="pct"/>
            <w:shd w:val="clear" w:color="auto" w:fill="auto"/>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3 669</w:t>
            </w:r>
            <w:r w:rsidRPr="006D2711">
              <w:rPr>
                <w:rFonts w:ascii="Times New Roman" w:eastAsia="Times New Roman" w:hAnsi="Times New Roman" w:cs="Times New Roman"/>
                <w:color w:val="000000"/>
                <w:sz w:val="20"/>
                <w:szCs w:val="20"/>
                <w:lang w:eastAsia="ru-RU"/>
              </w:rPr>
              <w:t>*</w:t>
            </w:r>
          </w:p>
        </w:tc>
        <w:tc>
          <w:tcPr>
            <w:tcW w:w="338" w:type="pct"/>
            <w:shd w:val="clear" w:color="auto" w:fill="auto"/>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801</w:t>
            </w:r>
            <w:r w:rsidRPr="006D2711">
              <w:rPr>
                <w:rFonts w:ascii="Times New Roman" w:eastAsia="Times New Roman" w:hAnsi="Times New Roman" w:cs="Times New Roman"/>
                <w:color w:val="000000"/>
                <w:sz w:val="20"/>
                <w:szCs w:val="20"/>
                <w:lang w:eastAsia="ru-RU"/>
              </w:rPr>
              <w:t>*</w:t>
            </w:r>
          </w:p>
        </w:tc>
        <w:tc>
          <w:tcPr>
            <w:tcW w:w="286" w:type="pct"/>
            <w:shd w:val="clear" w:color="auto" w:fill="auto"/>
          </w:tcPr>
          <w:p w:rsidR="0082336B" w:rsidRPr="006D2711" w:rsidRDefault="0082336B" w:rsidP="00D0133E">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745*</w:t>
            </w:r>
          </w:p>
        </w:tc>
        <w:tc>
          <w:tcPr>
            <w:tcW w:w="238" w:type="pct"/>
            <w:shd w:val="clear" w:color="auto" w:fill="auto"/>
          </w:tcPr>
          <w:p w:rsidR="0082336B" w:rsidRPr="006D2711" w:rsidRDefault="00E2180A" w:rsidP="00D0133E">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135*</w:t>
            </w:r>
          </w:p>
        </w:tc>
        <w:tc>
          <w:tcPr>
            <w:tcW w:w="237" w:type="pct"/>
            <w:shd w:val="clear" w:color="auto" w:fill="auto"/>
          </w:tcPr>
          <w:p w:rsidR="0082336B" w:rsidRPr="006D2711" w:rsidRDefault="00E2180A"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387*</w:t>
            </w:r>
          </w:p>
        </w:tc>
        <w:tc>
          <w:tcPr>
            <w:tcW w:w="238" w:type="pct"/>
            <w:shd w:val="clear" w:color="auto" w:fill="auto"/>
          </w:tcPr>
          <w:p w:rsidR="0082336B" w:rsidRPr="006D2711" w:rsidRDefault="00E2180A"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594*</w:t>
            </w:r>
          </w:p>
        </w:tc>
        <w:tc>
          <w:tcPr>
            <w:tcW w:w="286" w:type="pct"/>
            <w:shd w:val="clear" w:color="auto" w:fill="auto"/>
          </w:tcPr>
          <w:p w:rsidR="0082336B" w:rsidRPr="006D2711" w:rsidRDefault="00E2180A"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745*</w:t>
            </w:r>
          </w:p>
        </w:tc>
        <w:tc>
          <w:tcPr>
            <w:tcW w:w="285" w:type="pct"/>
            <w:shd w:val="clear" w:color="auto" w:fill="auto"/>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729</w:t>
            </w:r>
            <w:r w:rsidRPr="006D2711">
              <w:rPr>
                <w:rFonts w:ascii="Times New Roman" w:eastAsia="Times New Roman" w:hAnsi="Times New Roman" w:cs="Times New Roman"/>
                <w:color w:val="000000"/>
                <w:sz w:val="20"/>
                <w:szCs w:val="20"/>
                <w:lang w:eastAsia="ru-RU"/>
              </w:rPr>
              <w:t>*</w:t>
            </w:r>
          </w:p>
        </w:tc>
        <w:tc>
          <w:tcPr>
            <w:tcW w:w="286" w:type="pct"/>
            <w:shd w:val="clear" w:color="auto" w:fill="auto"/>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697</w:t>
            </w:r>
            <w:r w:rsidRPr="006D2711">
              <w:rPr>
                <w:rFonts w:ascii="Times New Roman" w:eastAsia="Times New Roman" w:hAnsi="Times New Roman" w:cs="Times New Roman"/>
                <w:color w:val="000000"/>
                <w:sz w:val="20"/>
                <w:szCs w:val="20"/>
                <w:lang w:eastAsia="ru-RU"/>
              </w:rPr>
              <w:t>*</w:t>
            </w:r>
          </w:p>
        </w:tc>
        <w:tc>
          <w:tcPr>
            <w:tcW w:w="238" w:type="pct"/>
            <w:shd w:val="clear" w:color="auto" w:fill="auto"/>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697</w:t>
            </w:r>
            <w:r w:rsidRPr="006D2711">
              <w:rPr>
                <w:rFonts w:ascii="Times New Roman" w:eastAsia="Times New Roman" w:hAnsi="Times New Roman" w:cs="Times New Roman"/>
                <w:color w:val="000000"/>
                <w:sz w:val="20"/>
                <w:szCs w:val="20"/>
                <w:lang w:eastAsia="ru-RU"/>
              </w:rPr>
              <w:t>*</w:t>
            </w:r>
          </w:p>
        </w:tc>
        <w:tc>
          <w:tcPr>
            <w:tcW w:w="614" w:type="pct"/>
            <w:vMerge/>
            <w:vAlign w:val="center"/>
          </w:tcPr>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82336B" w:rsidRPr="006D2711" w:rsidTr="0082336B">
        <w:trPr>
          <w:trHeight w:val="271"/>
        </w:trPr>
        <w:tc>
          <w:tcPr>
            <w:tcW w:w="119" w:type="pct"/>
            <w:vMerge w:val="restart"/>
            <w:shd w:val="clear" w:color="auto" w:fill="auto"/>
          </w:tcPr>
          <w:p w:rsidR="00D0133E"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4</w:t>
            </w:r>
          </w:p>
        </w:tc>
        <w:tc>
          <w:tcPr>
            <w:tcW w:w="626" w:type="pct"/>
            <w:vMerge w:val="restart"/>
            <w:shd w:val="clear" w:color="auto" w:fill="auto"/>
            <w:vAlign w:val="center"/>
          </w:tcPr>
          <w:p w:rsidR="00D0133E"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Основное мероприятие 04. Обеспечение комплексной инфраструктурой земельных участков для предоставления отдельным категориям граждан</w:t>
            </w:r>
          </w:p>
          <w:p w:rsidR="00D0133E"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p w:rsidR="00D0133E"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restar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2023</w:t>
            </w:r>
          </w:p>
        </w:tc>
        <w:tc>
          <w:tcPr>
            <w:tcW w:w="497" w:type="pct"/>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Итого:</w:t>
            </w:r>
          </w:p>
        </w:tc>
        <w:tc>
          <w:tcPr>
            <w:tcW w:w="321" w:type="pct"/>
            <w:shd w:val="clear" w:color="auto" w:fill="auto"/>
            <w:vAlign w:val="center"/>
          </w:tcPr>
          <w:p w:rsidR="00D0133E" w:rsidRPr="0082336B"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82336B">
              <w:rPr>
                <w:rFonts w:ascii="Times New Roman" w:eastAsia="Times New Roman" w:hAnsi="Times New Roman" w:cs="Times New Roman"/>
                <w:color w:val="000000"/>
                <w:sz w:val="20"/>
                <w:szCs w:val="20"/>
                <w:lang w:eastAsia="ru-RU"/>
              </w:rPr>
              <w:t>303471,00</w:t>
            </w:r>
          </w:p>
        </w:tc>
        <w:tc>
          <w:tcPr>
            <w:tcW w:w="3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303 471,00</w:t>
            </w:r>
          </w:p>
        </w:tc>
        <w:tc>
          <w:tcPr>
            <w:tcW w:w="1285" w:type="pct"/>
            <w:gridSpan w:val="5"/>
            <w:shd w:val="clear" w:color="auto" w:fill="auto"/>
            <w:vAlign w:val="center"/>
          </w:tcPr>
          <w:p w:rsidR="00D0133E"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285"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6"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14" w:type="pct"/>
            <w:vMerge w:val="restar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х</w:t>
            </w:r>
          </w:p>
        </w:tc>
      </w:tr>
      <w:tr w:rsidR="0082336B" w:rsidRPr="006D2711" w:rsidTr="0082336B">
        <w:trPr>
          <w:trHeight w:val="905"/>
        </w:trPr>
        <w:tc>
          <w:tcPr>
            <w:tcW w:w="119" w:type="pct"/>
            <w:vMerge/>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Средства бюджета Московской области</w:t>
            </w:r>
          </w:p>
        </w:tc>
        <w:tc>
          <w:tcPr>
            <w:tcW w:w="321" w:type="pct"/>
            <w:shd w:val="clear" w:color="auto" w:fill="auto"/>
            <w:vAlign w:val="center"/>
          </w:tcPr>
          <w:p w:rsidR="00D0133E" w:rsidRPr="0082336B"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82336B">
              <w:rPr>
                <w:rFonts w:ascii="Times New Roman" w:eastAsia="Times New Roman" w:hAnsi="Times New Roman" w:cs="Times New Roman"/>
                <w:color w:val="000000"/>
                <w:sz w:val="20"/>
                <w:szCs w:val="20"/>
                <w:lang w:eastAsia="ru-RU"/>
              </w:rPr>
              <w:t>300436,00</w:t>
            </w:r>
          </w:p>
        </w:tc>
        <w:tc>
          <w:tcPr>
            <w:tcW w:w="3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300 436,00</w:t>
            </w:r>
          </w:p>
        </w:tc>
        <w:tc>
          <w:tcPr>
            <w:tcW w:w="1285" w:type="pct"/>
            <w:gridSpan w:val="5"/>
            <w:shd w:val="clear" w:color="auto" w:fill="auto"/>
            <w:vAlign w:val="center"/>
          </w:tcPr>
          <w:p w:rsidR="00D0133E"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285"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6"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14" w:type="pct"/>
            <w:vMerge/>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82336B" w:rsidRPr="006D2711" w:rsidTr="0082336B">
        <w:trPr>
          <w:trHeight w:val="1358"/>
        </w:trPr>
        <w:tc>
          <w:tcPr>
            <w:tcW w:w="119" w:type="pct"/>
            <w:vMerge/>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 xml:space="preserve">Средства бюджета </w:t>
            </w:r>
            <w:r>
              <w:rPr>
                <w:rFonts w:ascii="Times New Roman" w:eastAsia="Times New Roman" w:hAnsi="Times New Roman" w:cs="Times New Roman"/>
                <w:color w:val="000000"/>
                <w:sz w:val="20"/>
                <w:szCs w:val="20"/>
                <w:lang w:eastAsia="ru-RU"/>
              </w:rPr>
              <w:t xml:space="preserve">Сергиево-Посадского </w:t>
            </w:r>
            <w:r w:rsidRPr="006D2711">
              <w:rPr>
                <w:rFonts w:ascii="Times New Roman" w:eastAsia="Times New Roman" w:hAnsi="Times New Roman" w:cs="Times New Roman"/>
                <w:color w:val="000000"/>
                <w:sz w:val="20"/>
                <w:szCs w:val="20"/>
                <w:lang w:eastAsia="ru-RU"/>
              </w:rPr>
              <w:t>городского округа</w:t>
            </w:r>
          </w:p>
        </w:tc>
        <w:tc>
          <w:tcPr>
            <w:tcW w:w="321" w:type="pct"/>
            <w:shd w:val="clear" w:color="auto" w:fill="auto"/>
            <w:vAlign w:val="center"/>
          </w:tcPr>
          <w:p w:rsidR="00D0133E" w:rsidRPr="0082336B"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82336B">
              <w:rPr>
                <w:rFonts w:ascii="Times New Roman" w:eastAsia="Times New Roman" w:hAnsi="Times New Roman" w:cs="Times New Roman"/>
                <w:color w:val="000000"/>
                <w:sz w:val="20"/>
                <w:szCs w:val="20"/>
                <w:lang w:eastAsia="ru-RU"/>
              </w:rPr>
              <w:t>3035,00</w:t>
            </w:r>
          </w:p>
        </w:tc>
        <w:tc>
          <w:tcPr>
            <w:tcW w:w="3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3 035,00</w:t>
            </w:r>
          </w:p>
        </w:tc>
        <w:tc>
          <w:tcPr>
            <w:tcW w:w="1285" w:type="pct"/>
            <w:gridSpan w:val="5"/>
            <w:shd w:val="clear" w:color="auto" w:fill="auto"/>
            <w:vAlign w:val="center"/>
          </w:tcPr>
          <w:p w:rsidR="00D0133E"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285"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6"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14" w:type="pct"/>
            <w:vMerge/>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82336B" w:rsidRPr="006D2711" w:rsidTr="0082336B">
        <w:trPr>
          <w:trHeight w:val="420"/>
        </w:trPr>
        <w:tc>
          <w:tcPr>
            <w:tcW w:w="119" w:type="pct"/>
            <w:vMerge w:val="restart"/>
            <w:tcBorders>
              <w:bottom w:val="single" w:sz="4" w:space="0" w:color="auto"/>
            </w:tcBorders>
            <w:shd w:val="clear" w:color="auto" w:fill="auto"/>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4.</w:t>
            </w:r>
            <w:r>
              <w:rPr>
                <w:rFonts w:ascii="Times New Roman" w:eastAsia="Times New Roman" w:hAnsi="Times New Roman" w:cs="Times New Roman"/>
                <w:color w:val="000000"/>
                <w:sz w:val="20"/>
                <w:szCs w:val="20"/>
                <w:lang w:eastAsia="ru-RU"/>
              </w:rPr>
              <w:t>2</w:t>
            </w:r>
            <w:r w:rsidRPr="006D2711">
              <w:rPr>
                <w:rFonts w:ascii="Times New Roman" w:eastAsia="Times New Roman" w:hAnsi="Times New Roman" w:cs="Times New Roman"/>
                <w:color w:val="000000"/>
                <w:sz w:val="20"/>
                <w:szCs w:val="20"/>
                <w:lang w:eastAsia="ru-RU"/>
              </w:rPr>
              <w:t>.</w:t>
            </w:r>
          </w:p>
        </w:tc>
        <w:tc>
          <w:tcPr>
            <w:tcW w:w="626" w:type="pct"/>
            <w:vMerge w:val="restart"/>
            <w:tcBorders>
              <w:bottom w:val="single" w:sz="4" w:space="0" w:color="auto"/>
            </w:tcBorders>
            <w:shd w:val="clear" w:color="auto" w:fill="auto"/>
          </w:tcPr>
          <w:p w:rsidR="0082336B"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Мероприятие 04.03. Обеспечение комплексной инфраструктурой земельных участков для предоставления отдельным категориям специалистов, работающих в государственных учреждениях здравоохранения Московской области</w:t>
            </w:r>
          </w:p>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restart"/>
            <w:tcBorders>
              <w:bottom w:val="single" w:sz="4" w:space="0" w:color="auto"/>
            </w:tcBorders>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2023</w:t>
            </w:r>
          </w:p>
        </w:tc>
        <w:tc>
          <w:tcPr>
            <w:tcW w:w="497" w:type="pct"/>
            <w:tcBorders>
              <w:bottom w:val="single" w:sz="4" w:space="0" w:color="auto"/>
            </w:tcBorders>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Итого:</w:t>
            </w:r>
          </w:p>
        </w:tc>
        <w:tc>
          <w:tcPr>
            <w:tcW w:w="321" w:type="pct"/>
            <w:tcBorders>
              <w:bottom w:val="single" w:sz="4" w:space="0" w:color="auto"/>
            </w:tcBorders>
            <w:shd w:val="clear" w:color="auto" w:fill="auto"/>
            <w:vAlign w:val="center"/>
          </w:tcPr>
          <w:p w:rsidR="00D0133E" w:rsidRPr="0082336B" w:rsidRDefault="0082336B" w:rsidP="00D0133E">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82336B">
              <w:rPr>
                <w:rFonts w:ascii="Times New Roman" w:eastAsia="Times New Roman" w:hAnsi="Times New Roman" w:cs="Times New Roman"/>
                <w:color w:val="000000"/>
                <w:sz w:val="20"/>
                <w:szCs w:val="20"/>
                <w:lang w:eastAsia="ru-RU"/>
              </w:rPr>
              <w:t>303471,00</w:t>
            </w:r>
          </w:p>
        </w:tc>
        <w:tc>
          <w:tcPr>
            <w:tcW w:w="338" w:type="pct"/>
            <w:tcBorders>
              <w:bottom w:val="single" w:sz="4" w:space="0" w:color="auto"/>
            </w:tcBorders>
            <w:shd w:val="clear" w:color="auto" w:fill="auto"/>
            <w:vAlign w:val="center"/>
          </w:tcPr>
          <w:p w:rsidR="00D0133E" w:rsidRPr="006D2711" w:rsidRDefault="00D0133E" w:rsidP="00BD6F79">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303 471,00</w:t>
            </w:r>
          </w:p>
        </w:tc>
        <w:tc>
          <w:tcPr>
            <w:tcW w:w="1285" w:type="pct"/>
            <w:gridSpan w:val="5"/>
            <w:tcBorders>
              <w:bottom w:val="single" w:sz="4" w:space="0" w:color="auto"/>
            </w:tcBorders>
            <w:shd w:val="clear" w:color="auto" w:fill="auto"/>
            <w:vAlign w:val="center"/>
          </w:tcPr>
          <w:p w:rsidR="00D0133E" w:rsidRPr="006D2711" w:rsidRDefault="0082336B" w:rsidP="00D0133E">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285" w:type="pct"/>
            <w:tcBorders>
              <w:bottom w:val="single" w:sz="4" w:space="0" w:color="auto"/>
            </w:tcBorders>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6" w:type="pct"/>
            <w:tcBorders>
              <w:bottom w:val="single" w:sz="4" w:space="0" w:color="auto"/>
            </w:tcBorders>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tcBorders>
              <w:bottom w:val="single" w:sz="4" w:space="0" w:color="auto"/>
            </w:tcBorders>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14" w:type="pct"/>
            <w:vMerge w:val="restart"/>
            <w:tcBorders>
              <w:bottom w:val="single" w:sz="4" w:space="0" w:color="auto"/>
            </w:tcBorders>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МБУ «Развитие»</w:t>
            </w:r>
          </w:p>
        </w:tc>
      </w:tr>
      <w:tr w:rsidR="0082336B" w:rsidRPr="006D2711" w:rsidTr="0082336B">
        <w:trPr>
          <w:trHeight w:val="905"/>
        </w:trPr>
        <w:tc>
          <w:tcPr>
            <w:tcW w:w="119"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Средства бюджета Московской области</w:t>
            </w:r>
          </w:p>
        </w:tc>
        <w:tc>
          <w:tcPr>
            <w:tcW w:w="321" w:type="pct"/>
            <w:shd w:val="clear" w:color="auto" w:fill="auto"/>
            <w:vAlign w:val="center"/>
          </w:tcPr>
          <w:p w:rsidR="00D0133E" w:rsidRPr="0082336B" w:rsidRDefault="0082336B" w:rsidP="00D0133E">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82336B">
              <w:rPr>
                <w:rFonts w:ascii="Times New Roman" w:eastAsia="Times New Roman" w:hAnsi="Times New Roman" w:cs="Times New Roman"/>
                <w:color w:val="000000"/>
                <w:sz w:val="20"/>
                <w:szCs w:val="20"/>
                <w:lang w:eastAsia="ru-RU"/>
              </w:rPr>
              <w:t>300436,00</w:t>
            </w:r>
          </w:p>
        </w:tc>
        <w:tc>
          <w:tcPr>
            <w:tcW w:w="338" w:type="pct"/>
            <w:shd w:val="clear" w:color="auto" w:fill="auto"/>
            <w:vAlign w:val="center"/>
          </w:tcPr>
          <w:p w:rsidR="00D0133E" w:rsidRPr="006D2711" w:rsidRDefault="00D0133E" w:rsidP="00BD6F79">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300 436,00</w:t>
            </w:r>
          </w:p>
        </w:tc>
        <w:tc>
          <w:tcPr>
            <w:tcW w:w="1285" w:type="pct"/>
            <w:gridSpan w:val="5"/>
            <w:shd w:val="clear" w:color="auto" w:fill="auto"/>
            <w:vAlign w:val="center"/>
          </w:tcPr>
          <w:p w:rsidR="00D0133E" w:rsidRPr="006D2711" w:rsidRDefault="0082336B" w:rsidP="00D0133E">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285"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6"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14"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82336B" w:rsidRPr="006D2711" w:rsidTr="00E673ED">
        <w:trPr>
          <w:trHeight w:val="2122"/>
        </w:trPr>
        <w:tc>
          <w:tcPr>
            <w:tcW w:w="119"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shd w:val="clear" w:color="auto" w:fill="auto"/>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E920AA">
              <w:rPr>
                <w:rFonts w:ascii="Times New Roman" w:eastAsia="Times New Roman" w:hAnsi="Times New Roman" w:cs="Times New Roman"/>
                <w:color w:val="000000"/>
                <w:sz w:val="20"/>
                <w:szCs w:val="20"/>
                <w:lang w:eastAsia="ru-RU"/>
              </w:rPr>
              <w:t>Средства бюджета Сергиево-Посадского городского округа</w:t>
            </w:r>
          </w:p>
        </w:tc>
        <w:tc>
          <w:tcPr>
            <w:tcW w:w="321" w:type="pct"/>
            <w:shd w:val="clear" w:color="auto" w:fill="auto"/>
            <w:vAlign w:val="center"/>
          </w:tcPr>
          <w:p w:rsidR="00D0133E" w:rsidRPr="0082336B" w:rsidRDefault="0082336B" w:rsidP="00D0133E">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82336B">
              <w:rPr>
                <w:rFonts w:ascii="Times New Roman" w:eastAsia="Times New Roman" w:hAnsi="Times New Roman" w:cs="Times New Roman"/>
                <w:color w:val="000000"/>
                <w:sz w:val="20"/>
                <w:szCs w:val="20"/>
                <w:lang w:eastAsia="ru-RU"/>
              </w:rPr>
              <w:t>3035</w:t>
            </w:r>
            <w:r w:rsidR="00D0133E" w:rsidRPr="0082336B">
              <w:rPr>
                <w:rFonts w:ascii="Times New Roman" w:eastAsia="Times New Roman" w:hAnsi="Times New Roman" w:cs="Times New Roman"/>
                <w:color w:val="000000"/>
                <w:sz w:val="20"/>
                <w:szCs w:val="20"/>
                <w:lang w:eastAsia="ru-RU"/>
              </w:rPr>
              <w:t>,00</w:t>
            </w:r>
          </w:p>
        </w:tc>
        <w:tc>
          <w:tcPr>
            <w:tcW w:w="338" w:type="pct"/>
            <w:shd w:val="clear" w:color="auto" w:fill="auto"/>
            <w:vAlign w:val="center"/>
          </w:tcPr>
          <w:p w:rsidR="00D0133E" w:rsidRPr="006D2711" w:rsidRDefault="00D0133E" w:rsidP="00BD6F79">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3 035,00</w:t>
            </w:r>
          </w:p>
        </w:tc>
        <w:tc>
          <w:tcPr>
            <w:tcW w:w="1285" w:type="pct"/>
            <w:gridSpan w:val="5"/>
            <w:shd w:val="clear" w:color="auto" w:fill="auto"/>
            <w:vAlign w:val="center"/>
          </w:tcPr>
          <w:p w:rsidR="00D0133E" w:rsidRPr="006D2711" w:rsidRDefault="0082336B" w:rsidP="00D0133E">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285"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6"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shd w:val="clear" w:color="auto" w:fill="auto"/>
            <w:vAlign w:val="center"/>
          </w:tcPr>
          <w:p w:rsidR="00D0133E" w:rsidRPr="006D2711" w:rsidRDefault="00D0133E"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14" w:type="pct"/>
            <w:vMerge/>
            <w:vAlign w:val="center"/>
          </w:tcPr>
          <w:p w:rsidR="00D0133E" w:rsidRPr="006D2711" w:rsidRDefault="00D0133E"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82336B" w:rsidRPr="006D2711" w:rsidTr="0082336B">
        <w:trPr>
          <w:trHeight w:val="271"/>
        </w:trPr>
        <w:tc>
          <w:tcPr>
            <w:tcW w:w="119" w:type="pct"/>
            <w:vMerge/>
            <w:vAlign w:val="center"/>
          </w:tcPr>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val="restart"/>
            <w:shd w:val="clear" w:color="000000" w:fill="FFFFFF"/>
            <w:vAlign w:val="center"/>
          </w:tcPr>
          <w:p w:rsidR="0082336B" w:rsidRPr="00740282"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740282">
              <w:rPr>
                <w:rFonts w:ascii="Times New Roman" w:eastAsia="Times New Roman" w:hAnsi="Times New Roman" w:cs="Times New Roman"/>
                <w:color w:val="000000"/>
                <w:sz w:val="20"/>
                <w:szCs w:val="20"/>
                <w:lang w:eastAsia="ru-RU"/>
              </w:rPr>
              <w:t xml:space="preserve">Количество земельных участков, обеспеченных </w:t>
            </w:r>
            <w:r w:rsidRPr="00740282">
              <w:rPr>
                <w:rFonts w:ascii="Times New Roman" w:eastAsia="Times New Roman" w:hAnsi="Times New Roman" w:cs="Times New Roman"/>
                <w:color w:val="000000"/>
                <w:sz w:val="20"/>
                <w:szCs w:val="20"/>
                <w:lang w:eastAsia="ru-RU"/>
              </w:rPr>
              <w:lastRenderedPageBreak/>
              <w:t>комплексной инфраструктурой, шт.</w:t>
            </w:r>
          </w:p>
        </w:tc>
        <w:tc>
          <w:tcPr>
            <w:tcW w:w="391" w:type="pct"/>
            <w:vMerge w:val="restart"/>
            <w:shd w:val="clear" w:color="000000" w:fill="FFFFFF"/>
            <w:vAlign w:val="center"/>
          </w:tcPr>
          <w:p w:rsidR="0082336B" w:rsidRPr="00740282"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740282">
              <w:rPr>
                <w:rFonts w:ascii="Times New Roman" w:eastAsia="Times New Roman" w:hAnsi="Times New Roman" w:cs="Times New Roman"/>
                <w:color w:val="000000"/>
                <w:sz w:val="20"/>
                <w:szCs w:val="20"/>
                <w:lang w:eastAsia="ru-RU"/>
              </w:rPr>
              <w:lastRenderedPageBreak/>
              <w:t>х</w:t>
            </w:r>
          </w:p>
        </w:tc>
        <w:tc>
          <w:tcPr>
            <w:tcW w:w="497" w:type="pct"/>
            <w:vMerge w:val="restart"/>
            <w:shd w:val="clear" w:color="000000" w:fill="FFFFFF"/>
            <w:vAlign w:val="center"/>
          </w:tcPr>
          <w:p w:rsidR="0082336B" w:rsidRPr="00740282"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740282">
              <w:rPr>
                <w:rFonts w:ascii="Times New Roman" w:eastAsia="Times New Roman" w:hAnsi="Times New Roman" w:cs="Times New Roman"/>
                <w:color w:val="000000"/>
                <w:sz w:val="20"/>
                <w:szCs w:val="20"/>
                <w:lang w:eastAsia="ru-RU"/>
              </w:rPr>
              <w:t>х</w:t>
            </w:r>
          </w:p>
        </w:tc>
        <w:tc>
          <w:tcPr>
            <w:tcW w:w="321" w:type="pct"/>
            <w:vMerge w:val="restart"/>
            <w:shd w:val="clear" w:color="auto" w:fill="auto"/>
            <w:vAlign w:val="center"/>
          </w:tcPr>
          <w:p w:rsidR="0082336B" w:rsidRPr="0082336B"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82336B">
              <w:rPr>
                <w:rFonts w:ascii="Times New Roman" w:eastAsia="Times New Roman" w:hAnsi="Times New Roman" w:cs="Times New Roman"/>
                <w:color w:val="000000"/>
                <w:sz w:val="20"/>
                <w:szCs w:val="20"/>
                <w:lang w:eastAsia="ru-RU"/>
              </w:rPr>
              <w:t>Всего</w:t>
            </w:r>
          </w:p>
        </w:tc>
        <w:tc>
          <w:tcPr>
            <w:tcW w:w="338" w:type="pct"/>
            <w:vMerge w:val="restart"/>
            <w:shd w:val="clear" w:color="auto" w:fill="auto"/>
            <w:vAlign w:val="center"/>
          </w:tcPr>
          <w:p w:rsidR="0082336B" w:rsidRPr="00740282"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2023</w:t>
            </w:r>
          </w:p>
        </w:tc>
        <w:tc>
          <w:tcPr>
            <w:tcW w:w="286" w:type="pct"/>
            <w:vMerge w:val="restart"/>
            <w:shd w:val="clear" w:color="auto" w:fill="auto"/>
            <w:vAlign w:val="center"/>
          </w:tcPr>
          <w:p w:rsidR="0082336B" w:rsidRPr="00740282" w:rsidRDefault="0082336B" w:rsidP="0082336B">
            <w:pPr>
              <w:widowControl w:val="0"/>
              <w:suppressAutoHyphens/>
              <w:spacing w:after="0" w:line="240" w:lineRule="auto"/>
              <w:rPr>
                <w:rFonts w:ascii="Times New Roman" w:eastAsia="Times New Roman" w:hAnsi="Times New Roman" w:cs="Times New Roman"/>
                <w:color w:val="000000"/>
                <w:sz w:val="20"/>
                <w:szCs w:val="20"/>
                <w:lang w:eastAsia="ru-RU"/>
              </w:rPr>
            </w:pPr>
            <w:r w:rsidRPr="00740282">
              <w:rPr>
                <w:rFonts w:ascii="Times New Roman" w:eastAsia="Times New Roman" w:hAnsi="Times New Roman" w:cs="Times New Roman"/>
                <w:color w:val="000000"/>
                <w:sz w:val="20"/>
                <w:szCs w:val="20"/>
                <w:lang w:eastAsia="ru-RU"/>
              </w:rPr>
              <w:t>Итого 202</w:t>
            </w:r>
            <w:r>
              <w:rPr>
                <w:rFonts w:ascii="Times New Roman" w:eastAsia="Times New Roman" w:hAnsi="Times New Roman" w:cs="Times New Roman"/>
                <w:color w:val="000000"/>
                <w:sz w:val="20"/>
                <w:szCs w:val="20"/>
                <w:lang w:eastAsia="ru-RU"/>
              </w:rPr>
              <w:t>4</w:t>
            </w:r>
          </w:p>
        </w:tc>
        <w:tc>
          <w:tcPr>
            <w:tcW w:w="999" w:type="pct"/>
            <w:gridSpan w:val="4"/>
            <w:shd w:val="clear" w:color="auto" w:fill="auto"/>
            <w:vAlign w:val="center"/>
          </w:tcPr>
          <w:p w:rsidR="0082336B" w:rsidRPr="00740282" w:rsidRDefault="0082336B" w:rsidP="007C7D1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740282">
              <w:rPr>
                <w:rFonts w:ascii="Times New Roman" w:eastAsia="Times New Roman" w:hAnsi="Times New Roman" w:cs="Times New Roman"/>
                <w:color w:val="000000"/>
                <w:sz w:val="20"/>
                <w:szCs w:val="20"/>
                <w:lang w:eastAsia="ru-RU"/>
              </w:rPr>
              <w:t>В том числе по кварталам:</w:t>
            </w:r>
          </w:p>
        </w:tc>
        <w:tc>
          <w:tcPr>
            <w:tcW w:w="285" w:type="pct"/>
            <w:vMerge w:val="restart"/>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2025</w:t>
            </w:r>
          </w:p>
        </w:tc>
        <w:tc>
          <w:tcPr>
            <w:tcW w:w="286" w:type="pct"/>
            <w:vMerge w:val="restart"/>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2026</w:t>
            </w:r>
          </w:p>
        </w:tc>
        <w:tc>
          <w:tcPr>
            <w:tcW w:w="238" w:type="pct"/>
            <w:vMerge w:val="restart"/>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2027</w:t>
            </w:r>
          </w:p>
        </w:tc>
        <w:tc>
          <w:tcPr>
            <w:tcW w:w="614" w:type="pct"/>
            <w:vMerge w:val="restart"/>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х</w:t>
            </w:r>
          </w:p>
        </w:tc>
      </w:tr>
      <w:tr w:rsidR="00491E45" w:rsidRPr="006D2711" w:rsidTr="0082336B">
        <w:trPr>
          <w:trHeight w:val="271"/>
        </w:trPr>
        <w:tc>
          <w:tcPr>
            <w:tcW w:w="119"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vAlign w:val="center"/>
          </w:tcPr>
          <w:p w:rsidR="00491E45" w:rsidRPr="00740282"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ign w:val="center"/>
          </w:tcPr>
          <w:p w:rsidR="00491E45" w:rsidRPr="00740282"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vMerge/>
            <w:vAlign w:val="center"/>
          </w:tcPr>
          <w:p w:rsidR="00491E45" w:rsidRPr="00740282"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21" w:type="pct"/>
            <w:vMerge/>
            <w:vAlign w:val="center"/>
          </w:tcPr>
          <w:p w:rsidR="00491E45" w:rsidRPr="0082336B"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38" w:type="pct"/>
            <w:vMerge/>
            <w:vAlign w:val="center"/>
          </w:tcPr>
          <w:p w:rsidR="00491E45" w:rsidRPr="00740282" w:rsidRDefault="00491E45"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286"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238" w:type="pct"/>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квартал</w:t>
            </w:r>
          </w:p>
        </w:tc>
        <w:tc>
          <w:tcPr>
            <w:tcW w:w="237" w:type="pct"/>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полугодие</w:t>
            </w:r>
          </w:p>
        </w:tc>
        <w:tc>
          <w:tcPr>
            <w:tcW w:w="238" w:type="pct"/>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9 месяцев</w:t>
            </w:r>
          </w:p>
        </w:tc>
        <w:tc>
          <w:tcPr>
            <w:tcW w:w="286" w:type="pct"/>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12 месяцев</w:t>
            </w:r>
          </w:p>
        </w:tc>
        <w:tc>
          <w:tcPr>
            <w:tcW w:w="285"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286"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238"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14" w:type="pct"/>
            <w:vMerge/>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82336B" w:rsidRPr="006D2711" w:rsidTr="0082336B">
        <w:trPr>
          <w:trHeight w:val="271"/>
        </w:trPr>
        <w:tc>
          <w:tcPr>
            <w:tcW w:w="119" w:type="pct"/>
            <w:vMerge/>
            <w:vAlign w:val="center"/>
          </w:tcPr>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vAlign w:val="center"/>
          </w:tcPr>
          <w:p w:rsidR="0082336B" w:rsidRPr="00740282"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vAlign w:val="center"/>
          </w:tcPr>
          <w:p w:rsidR="0082336B" w:rsidRPr="00740282"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vMerge/>
            <w:vAlign w:val="center"/>
          </w:tcPr>
          <w:p w:rsidR="0082336B" w:rsidRPr="00740282"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21" w:type="pct"/>
            <w:shd w:val="clear" w:color="auto" w:fill="auto"/>
            <w:vAlign w:val="center"/>
          </w:tcPr>
          <w:p w:rsidR="0082336B" w:rsidRPr="0082336B" w:rsidRDefault="00DB1658"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c>
          <w:tcPr>
            <w:tcW w:w="338" w:type="pct"/>
            <w:shd w:val="clear" w:color="auto" w:fill="auto"/>
            <w:vAlign w:val="center"/>
          </w:tcPr>
          <w:p w:rsidR="0082336B" w:rsidRPr="00714E26" w:rsidRDefault="00DB1658" w:rsidP="003E6BA7">
            <w:pPr>
              <w:widowControl w:val="0"/>
              <w:suppressAutoHyphens/>
              <w:spacing w:after="0" w:line="240" w:lineRule="auto"/>
              <w:jc w:val="cente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50</w:t>
            </w:r>
          </w:p>
        </w:tc>
        <w:tc>
          <w:tcPr>
            <w:tcW w:w="286" w:type="pct"/>
            <w:vAlign w:val="center"/>
          </w:tcPr>
          <w:p w:rsidR="0082336B" w:rsidRPr="006D2711" w:rsidRDefault="00E673ED"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38" w:type="pct"/>
            <w:vAlign w:val="center"/>
          </w:tcPr>
          <w:p w:rsidR="0082336B" w:rsidRPr="006D2711" w:rsidRDefault="00E673ED"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37" w:type="pct"/>
            <w:vAlign w:val="center"/>
          </w:tcPr>
          <w:p w:rsidR="0082336B" w:rsidRPr="006D2711" w:rsidRDefault="00E673ED"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38" w:type="pct"/>
            <w:vAlign w:val="center"/>
          </w:tcPr>
          <w:p w:rsidR="0082336B" w:rsidRPr="006D2711" w:rsidRDefault="00E673ED"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86" w:type="pct"/>
            <w:vAlign w:val="center"/>
          </w:tcPr>
          <w:p w:rsidR="0082336B" w:rsidRPr="006D2711" w:rsidRDefault="00E673ED"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85" w:type="pct"/>
            <w:vAlign w:val="center"/>
          </w:tcPr>
          <w:p w:rsidR="0082336B" w:rsidRPr="006D2711" w:rsidRDefault="00E673ED"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86" w:type="pct"/>
            <w:vAlign w:val="center"/>
          </w:tcPr>
          <w:p w:rsidR="0082336B" w:rsidRPr="006D2711" w:rsidRDefault="00E673ED"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238" w:type="pct"/>
            <w:vAlign w:val="center"/>
          </w:tcPr>
          <w:p w:rsidR="0082336B" w:rsidRPr="006D2711" w:rsidRDefault="00E673ED"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614" w:type="pct"/>
            <w:vMerge/>
            <w:vAlign w:val="center"/>
          </w:tcPr>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82336B" w:rsidRPr="006D2711" w:rsidTr="0082336B">
        <w:trPr>
          <w:trHeight w:val="271"/>
        </w:trPr>
        <w:tc>
          <w:tcPr>
            <w:tcW w:w="119" w:type="pct"/>
            <w:vMerge w:val="restart"/>
            <w:shd w:val="clear" w:color="auto" w:fill="auto"/>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p>
        </w:tc>
        <w:tc>
          <w:tcPr>
            <w:tcW w:w="626" w:type="pct"/>
            <w:vMerge w:val="restart"/>
            <w:shd w:val="clear" w:color="auto" w:fill="auto"/>
            <w:vAlign w:val="center"/>
          </w:tcPr>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Итого по подпрограмме 1</w:t>
            </w:r>
          </w:p>
        </w:tc>
        <w:tc>
          <w:tcPr>
            <w:tcW w:w="391" w:type="pct"/>
            <w:vMerge w:val="restart"/>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2023-2027</w:t>
            </w:r>
          </w:p>
        </w:tc>
        <w:tc>
          <w:tcPr>
            <w:tcW w:w="497" w:type="pct"/>
            <w:shd w:val="clear" w:color="auto" w:fill="auto"/>
            <w:vAlign w:val="center"/>
          </w:tcPr>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Итого:</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tcPr>
          <w:p w:rsidR="0082336B" w:rsidRPr="0082336B" w:rsidRDefault="008D56CB" w:rsidP="007C7D1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304467,00</w:t>
            </w:r>
          </w:p>
        </w:tc>
        <w:tc>
          <w:tcPr>
            <w:tcW w:w="338" w:type="pct"/>
            <w:tcBorders>
              <w:top w:val="single" w:sz="4" w:space="0" w:color="auto"/>
              <w:left w:val="nil"/>
              <w:bottom w:val="single" w:sz="4" w:space="0" w:color="auto"/>
              <w:right w:val="single" w:sz="4" w:space="0" w:color="auto"/>
            </w:tcBorders>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304 467,00</w:t>
            </w:r>
          </w:p>
        </w:tc>
        <w:tc>
          <w:tcPr>
            <w:tcW w:w="1285" w:type="pct"/>
            <w:gridSpan w:val="5"/>
            <w:tcBorders>
              <w:top w:val="single" w:sz="4" w:space="0" w:color="auto"/>
              <w:left w:val="nil"/>
              <w:bottom w:val="single" w:sz="4" w:space="0" w:color="auto"/>
              <w:right w:val="single" w:sz="4" w:space="0" w:color="auto"/>
            </w:tcBorders>
            <w:shd w:val="clear" w:color="auto" w:fill="auto"/>
            <w:vAlign w:val="center"/>
          </w:tcPr>
          <w:p w:rsidR="008D56CB" w:rsidRPr="006D2711" w:rsidRDefault="008D56CB" w:rsidP="008D56CB">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285" w:type="pct"/>
            <w:tcBorders>
              <w:top w:val="single" w:sz="4" w:space="0" w:color="auto"/>
              <w:left w:val="nil"/>
              <w:bottom w:val="single" w:sz="4" w:space="0" w:color="auto"/>
              <w:right w:val="single" w:sz="4" w:space="0" w:color="auto"/>
            </w:tcBorders>
            <w:shd w:val="clear" w:color="auto" w:fill="auto"/>
            <w:vAlign w:val="center"/>
          </w:tcPr>
          <w:p w:rsidR="0082336B" w:rsidRPr="006D2711" w:rsidRDefault="008D56C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r w:rsidR="0082336B" w:rsidRPr="006D2711">
              <w:rPr>
                <w:rFonts w:ascii="Times New Roman" w:eastAsia="Times New Roman" w:hAnsi="Times New Roman" w:cs="Times New Roman"/>
                <w:color w:val="000000"/>
                <w:sz w:val="20"/>
                <w:szCs w:val="20"/>
                <w:lang w:eastAsia="ru-RU"/>
              </w:rPr>
              <w:t>,00</w:t>
            </w:r>
          </w:p>
        </w:tc>
        <w:tc>
          <w:tcPr>
            <w:tcW w:w="286" w:type="pct"/>
            <w:tcBorders>
              <w:top w:val="single" w:sz="4" w:space="0" w:color="auto"/>
              <w:left w:val="nil"/>
              <w:bottom w:val="single" w:sz="4" w:space="0" w:color="auto"/>
              <w:right w:val="single" w:sz="4" w:space="0" w:color="auto"/>
            </w:tcBorders>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tcBorders>
              <w:top w:val="single" w:sz="4" w:space="0" w:color="auto"/>
              <w:left w:val="nil"/>
              <w:bottom w:val="single" w:sz="4" w:space="0" w:color="auto"/>
              <w:right w:val="single" w:sz="4" w:space="0" w:color="auto"/>
            </w:tcBorders>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14" w:type="pct"/>
            <w:vMerge w:val="restart"/>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х</w:t>
            </w:r>
          </w:p>
        </w:tc>
      </w:tr>
      <w:tr w:rsidR="0082336B" w:rsidRPr="006D2711" w:rsidTr="0082336B">
        <w:trPr>
          <w:trHeight w:val="905"/>
        </w:trPr>
        <w:tc>
          <w:tcPr>
            <w:tcW w:w="119" w:type="pct"/>
            <w:vMerge/>
            <w:shd w:val="clear" w:color="auto" w:fill="auto"/>
            <w:vAlign w:val="center"/>
          </w:tcPr>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shd w:val="clear" w:color="auto" w:fill="auto"/>
            <w:vAlign w:val="center"/>
          </w:tcPr>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shd w:val="clear" w:color="auto" w:fill="auto"/>
            <w:vAlign w:val="center"/>
          </w:tcPr>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shd w:val="clear" w:color="auto" w:fill="auto"/>
            <w:vAlign w:val="center"/>
          </w:tcPr>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Средства бюджета Московской области</w:t>
            </w:r>
          </w:p>
        </w:tc>
        <w:tc>
          <w:tcPr>
            <w:tcW w:w="321" w:type="pct"/>
            <w:tcBorders>
              <w:top w:val="nil"/>
              <w:left w:val="single" w:sz="4" w:space="0" w:color="auto"/>
              <w:bottom w:val="single" w:sz="4" w:space="0" w:color="auto"/>
              <w:right w:val="single" w:sz="4" w:space="0" w:color="auto"/>
            </w:tcBorders>
            <w:shd w:val="clear" w:color="auto" w:fill="auto"/>
            <w:vAlign w:val="center"/>
          </w:tcPr>
          <w:p w:rsidR="0082336B" w:rsidRPr="0082336B" w:rsidRDefault="008D56CB" w:rsidP="007C7D1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301432,00</w:t>
            </w:r>
          </w:p>
        </w:tc>
        <w:tc>
          <w:tcPr>
            <w:tcW w:w="338" w:type="pct"/>
            <w:tcBorders>
              <w:top w:val="single" w:sz="4" w:space="0" w:color="auto"/>
              <w:left w:val="nil"/>
              <w:bottom w:val="single" w:sz="4" w:space="0" w:color="auto"/>
              <w:right w:val="single" w:sz="4" w:space="0" w:color="auto"/>
            </w:tcBorders>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301 432,00</w:t>
            </w:r>
          </w:p>
        </w:tc>
        <w:tc>
          <w:tcPr>
            <w:tcW w:w="1285" w:type="pct"/>
            <w:gridSpan w:val="5"/>
            <w:tcBorders>
              <w:top w:val="nil"/>
              <w:left w:val="nil"/>
              <w:bottom w:val="single" w:sz="4" w:space="0" w:color="auto"/>
              <w:right w:val="single" w:sz="4" w:space="0" w:color="auto"/>
            </w:tcBorders>
            <w:shd w:val="clear" w:color="auto" w:fill="auto"/>
            <w:vAlign w:val="center"/>
          </w:tcPr>
          <w:p w:rsidR="0082336B" w:rsidRPr="006D2711" w:rsidRDefault="008D56C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285" w:type="pct"/>
            <w:tcBorders>
              <w:top w:val="nil"/>
              <w:left w:val="nil"/>
              <w:bottom w:val="single" w:sz="4" w:space="0" w:color="auto"/>
              <w:right w:val="single" w:sz="4" w:space="0" w:color="auto"/>
            </w:tcBorders>
            <w:shd w:val="clear" w:color="auto" w:fill="auto"/>
            <w:vAlign w:val="center"/>
          </w:tcPr>
          <w:p w:rsidR="0082336B" w:rsidRPr="006D2711" w:rsidRDefault="008D56C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r w:rsidR="0082336B" w:rsidRPr="006D2711">
              <w:rPr>
                <w:rFonts w:ascii="Times New Roman" w:eastAsia="Times New Roman" w:hAnsi="Times New Roman" w:cs="Times New Roman"/>
                <w:color w:val="000000"/>
                <w:sz w:val="20"/>
                <w:szCs w:val="20"/>
                <w:lang w:eastAsia="ru-RU"/>
              </w:rPr>
              <w:t>,00</w:t>
            </w:r>
          </w:p>
        </w:tc>
        <w:tc>
          <w:tcPr>
            <w:tcW w:w="286" w:type="pct"/>
            <w:tcBorders>
              <w:top w:val="nil"/>
              <w:left w:val="nil"/>
              <w:bottom w:val="single" w:sz="4" w:space="0" w:color="auto"/>
              <w:right w:val="single" w:sz="4" w:space="0" w:color="auto"/>
            </w:tcBorders>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tcBorders>
              <w:top w:val="nil"/>
              <w:left w:val="nil"/>
              <w:bottom w:val="single" w:sz="4" w:space="0" w:color="auto"/>
              <w:right w:val="single" w:sz="4" w:space="0" w:color="auto"/>
            </w:tcBorders>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14" w:type="pct"/>
            <w:vMerge/>
            <w:shd w:val="clear" w:color="auto" w:fill="auto"/>
            <w:vAlign w:val="center"/>
          </w:tcPr>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r w:rsidR="0082336B" w:rsidRPr="006D2711" w:rsidTr="0082336B">
        <w:trPr>
          <w:trHeight w:val="1358"/>
        </w:trPr>
        <w:tc>
          <w:tcPr>
            <w:tcW w:w="119" w:type="pct"/>
            <w:vMerge/>
            <w:shd w:val="clear" w:color="auto" w:fill="auto"/>
            <w:vAlign w:val="center"/>
          </w:tcPr>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626" w:type="pct"/>
            <w:vMerge/>
            <w:shd w:val="clear" w:color="auto" w:fill="auto"/>
            <w:vAlign w:val="center"/>
          </w:tcPr>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391" w:type="pct"/>
            <w:vMerge/>
            <w:shd w:val="clear" w:color="auto" w:fill="auto"/>
            <w:vAlign w:val="center"/>
          </w:tcPr>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c>
          <w:tcPr>
            <w:tcW w:w="497" w:type="pct"/>
            <w:shd w:val="clear" w:color="auto" w:fill="auto"/>
            <w:vAlign w:val="center"/>
          </w:tcPr>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r w:rsidRPr="00E920AA">
              <w:rPr>
                <w:rFonts w:ascii="Times New Roman" w:eastAsia="Times New Roman" w:hAnsi="Times New Roman" w:cs="Times New Roman"/>
                <w:color w:val="000000"/>
                <w:sz w:val="20"/>
                <w:szCs w:val="20"/>
                <w:lang w:eastAsia="ru-RU"/>
              </w:rPr>
              <w:t>Средства бюджета Сергиево-Посадского городского округа</w:t>
            </w:r>
          </w:p>
        </w:tc>
        <w:tc>
          <w:tcPr>
            <w:tcW w:w="321" w:type="pct"/>
            <w:tcBorders>
              <w:top w:val="nil"/>
              <w:left w:val="single" w:sz="4" w:space="0" w:color="auto"/>
              <w:bottom w:val="single" w:sz="4" w:space="0" w:color="auto"/>
              <w:right w:val="single" w:sz="4" w:space="0" w:color="auto"/>
            </w:tcBorders>
            <w:shd w:val="clear" w:color="auto" w:fill="auto"/>
            <w:vAlign w:val="center"/>
          </w:tcPr>
          <w:p w:rsidR="0082336B" w:rsidRPr="0082336B" w:rsidRDefault="0082336B" w:rsidP="007C7D1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82336B">
              <w:rPr>
                <w:rFonts w:ascii="Times New Roman" w:eastAsia="Times New Roman" w:hAnsi="Times New Roman" w:cs="Times New Roman"/>
                <w:color w:val="000000"/>
                <w:sz w:val="20"/>
                <w:szCs w:val="20"/>
                <w:lang w:eastAsia="ru-RU"/>
              </w:rPr>
              <w:t>3035,00</w:t>
            </w:r>
          </w:p>
        </w:tc>
        <w:tc>
          <w:tcPr>
            <w:tcW w:w="338" w:type="pct"/>
            <w:tcBorders>
              <w:top w:val="single" w:sz="4" w:space="0" w:color="auto"/>
              <w:left w:val="nil"/>
              <w:bottom w:val="single" w:sz="4" w:space="0" w:color="auto"/>
              <w:right w:val="single" w:sz="4" w:space="0" w:color="auto"/>
            </w:tcBorders>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3 035,00</w:t>
            </w:r>
          </w:p>
        </w:tc>
        <w:tc>
          <w:tcPr>
            <w:tcW w:w="1285" w:type="pct"/>
            <w:gridSpan w:val="5"/>
            <w:tcBorders>
              <w:top w:val="nil"/>
              <w:left w:val="nil"/>
              <w:bottom w:val="single" w:sz="4" w:space="0" w:color="auto"/>
              <w:right w:val="single" w:sz="4" w:space="0" w:color="auto"/>
            </w:tcBorders>
            <w:shd w:val="clear" w:color="auto" w:fill="auto"/>
            <w:vAlign w:val="center"/>
          </w:tcPr>
          <w:p w:rsidR="0082336B" w:rsidRPr="006D2711" w:rsidRDefault="008D56C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0,00</w:t>
            </w:r>
          </w:p>
        </w:tc>
        <w:tc>
          <w:tcPr>
            <w:tcW w:w="285" w:type="pct"/>
            <w:tcBorders>
              <w:top w:val="nil"/>
              <w:left w:val="nil"/>
              <w:bottom w:val="single" w:sz="4" w:space="0" w:color="auto"/>
              <w:right w:val="single" w:sz="4" w:space="0" w:color="auto"/>
            </w:tcBorders>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86" w:type="pct"/>
            <w:tcBorders>
              <w:top w:val="nil"/>
              <w:left w:val="nil"/>
              <w:bottom w:val="single" w:sz="4" w:space="0" w:color="auto"/>
              <w:right w:val="single" w:sz="4" w:space="0" w:color="auto"/>
            </w:tcBorders>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238" w:type="pct"/>
            <w:tcBorders>
              <w:top w:val="nil"/>
              <w:left w:val="nil"/>
              <w:bottom w:val="single" w:sz="4" w:space="0" w:color="auto"/>
              <w:right w:val="single" w:sz="4" w:space="0" w:color="auto"/>
            </w:tcBorders>
            <w:shd w:val="clear" w:color="auto" w:fill="auto"/>
            <w:vAlign w:val="center"/>
          </w:tcPr>
          <w:p w:rsidR="0082336B" w:rsidRPr="006D2711" w:rsidRDefault="0082336B" w:rsidP="003E6BA7">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6D2711">
              <w:rPr>
                <w:rFonts w:ascii="Times New Roman" w:eastAsia="Times New Roman" w:hAnsi="Times New Roman" w:cs="Times New Roman"/>
                <w:color w:val="000000"/>
                <w:sz w:val="20"/>
                <w:szCs w:val="20"/>
                <w:lang w:eastAsia="ru-RU"/>
              </w:rPr>
              <w:t>0,00</w:t>
            </w:r>
          </w:p>
        </w:tc>
        <w:tc>
          <w:tcPr>
            <w:tcW w:w="614" w:type="pct"/>
            <w:vMerge/>
            <w:shd w:val="clear" w:color="auto" w:fill="auto"/>
            <w:vAlign w:val="center"/>
          </w:tcPr>
          <w:p w:rsidR="0082336B" w:rsidRPr="006D2711" w:rsidRDefault="0082336B" w:rsidP="003E6BA7">
            <w:pPr>
              <w:widowControl w:val="0"/>
              <w:suppressAutoHyphens/>
              <w:spacing w:after="0" w:line="240" w:lineRule="auto"/>
              <w:rPr>
                <w:rFonts w:ascii="Times New Roman" w:eastAsia="Times New Roman" w:hAnsi="Times New Roman" w:cs="Times New Roman"/>
                <w:color w:val="000000"/>
                <w:sz w:val="20"/>
                <w:szCs w:val="20"/>
                <w:lang w:eastAsia="ru-RU"/>
              </w:rPr>
            </w:pPr>
          </w:p>
        </w:tc>
      </w:tr>
    </w:tbl>
    <w:p w:rsidR="00FB162B" w:rsidRPr="003C6D3B" w:rsidRDefault="00FB162B" w:rsidP="003E6BA7">
      <w:pPr>
        <w:suppressAutoHyphens/>
        <w:spacing w:after="0" w:line="240" w:lineRule="auto"/>
        <w:jc w:val="center"/>
        <w:rPr>
          <w:rFonts w:ascii="Times New Roman" w:eastAsia="Times New Roman" w:hAnsi="Times New Roman" w:cs="Times New Roman"/>
          <w:bCs/>
          <w:sz w:val="24"/>
          <w:szCs w:val="24"/>
          <w:lang w:eastAsia="ru-RU"/>
        </w:rPr>
      </w:pPr>
    </w:p>
    <w:p w:rsidR="009934BD" w:rsidRPr="009934BD" w:rsidRDefault="009934BD" w:rsidP="003E6BA7">
      <w:pPr>
        <w:pStyle w:val="ConsPlusNonformat"/>
        <w:jc w:val="center"/>
        <w:rPr>
          <w:rFonts w:ascii="Times New Roman" w:hAnsi="Times New Roman" w:cs="Times New Roman"/>
        </w:rPr>
      </w:pPr>
      <w:bookmarkStart w:id="1" w:name="P1193"/>
      <w:bookmarkEnd w:id="1"/>
      <w:r w:rsidRPr="009934BD">
        <w:rPr>
          <w:rFonts w:ascii="Times New Roman" w:hAnsi="Times New Roman" w:cs="Times New Roman"/>
        </w:rPr>
        <w:t xml:space="preserve">Адресный перечень объектов муниципальной собственности, имущества, </w:t>
      </w:r>
    </w:p>
    <w:p w:rsidR="009934BD" w:rsidRPr="009934BD" w:rsidRDefault="009934BD" w:rsidP="003E6BA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9934BD">
        <w:rPr>
          <w:rFonts w:ascii="Times New Roman" w:eastAsia="Times New Roman" w:hAnsi="Times New Roman" w:cs="Times New Roman"/>
          <w:sz w:val="20"/>
          <w:szCs w:val="20"/>
          <w:lang w:eastAsia="ru-RU"/>
        </w:rPr>
        <w:t>предназначенного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w:t>
      </w:r>
      <w:r w:rsidR="00836B53">
        <w:rPr>
          <w:rFonts w:ascii="Times New Roman" w:eastAsia="Times New Roman" w:hAnsi="Times New Roman" w:cs="Times New Roman"/>
          <w:sz w:val="20"/>
          <w:szCs w:val="20"/>
          <w:lang w:eastAsia="ru-RU"/>
        </w:rPr>
        <w:t>ых</w:t>
      </w:r>
      <w:r w:rsidRPr="009934BD">
        <w:rPr>
          <w:rFonts w:ascii="Times New Roman" w:eastAsia="Times New Roman" w:hAnsi="Times New Roman" w:cs="Times New Roman"/>
          <w:sz w:val="20"/>
          <w:szCs w:val="20"/>
          <w:lang w:eastAsia="ru-RU"/>
        </w:rPr>
        <w:t xml:space="preserve"> мероприятием 04.03. «Обеспечение комплексной инфраструктурой земельных участков для предоставления отдельным категориям специалистов, работающих в государственных учреждениях здравоохранения Московской области» подпрограммы 1 «Создание условий для жилищного строительства» муниципальной программы «Жилище»</w:t>
      </w:r>
    </w:p>
    <w:p w:rsidR="009934BD" w:rsidRDefault="009934BD" w:rsidP="003E6BA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E673ED" w:rsidRPr="009934BD" w:rsidRDefault="00E673ED" w:rsidP="003E6BA7">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bl>
      <w:tblPr>
        <w:tblW w:w="14692" w:type="dxa"/>
        <w:jc w:val="center"/>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
        <w:gridCol w:w="2670"/>
        <w:gridCol w:w="1559"/>
        <w:gridCol w:w="992"/>
        <w:gridCol w:w="1134"/>
        <w:gridCol w:w="1134"/>
        <w:gridCol w:w="1134"/>
        <w:gridCol w:w="993"/>
        <w:gridCol w:w="1134"/>
        <w:gridCol w:w="850"/>
        <w:gridCol w:w="851"/>
        <w:gridCol w:w="1816"/>
      </w:tblGrid>
      <w:tr w:rsidR="009934BD" w:rsidRPr="009934BD" w:rsidTr="009934BD">
        <w:trPr>
          <w:trHeight w:val="591"/>
          <w:jc w:val="center"/>
        </w:trPr>
        <w:tc>
          <w:tcPr>
            <w:tcW w:w="425" w:type="dxa"/>
            <w:vMerge w:val="restart"/>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widowControl w:val="0"/>
              <w:autoSpaceDE w:val="0"/>
              <w:autoSpaceDN w:val="0"/>
              <w:adjustRightInd w:val="0"/>
              <w:spacing w:after="0" w:line="240" w:lineRule="auto"/>
              <w:rPr>
                <w:rFonts w:ascii="Times New Roman" w:eastAsia="Times New Roman" w:hAnsi="Times New Roman" w:cs="Times New Roman"/>
                <w:sz w:val="20"/>
                <w:szCs w:val="20"/>
              </w:rPr>
            </w:pPr>
            <w:r w:rsidRPr="009934BD">
              <w:rPr>
                <w:rFonts w:ascii="Times New Roman" w:eastAsia="Calibri" w:hAnsi="Times New Roman" w:cs="Times New Roman"/>
                <w:sz w:val="20"/>
                <w:szCs w:val="20"/>
              </w:rPr>
              <w:t>№</w:t>
            </w:r>
            <w:r w:rsidRPr="009934BD">
              <w:rPr>
                <w:rFonts w:ascii="Times New Roman" w:eastAsia="Calibri" w:hAnsi="Times New Roman" w:cs="Times New Roman"/>
                <w:sz w:val="20"/>
                <w:szCs w:val="20"/>
                <w:lang w:val="en-US"/>
              </w:rPr>
              <w:t xml:space="preserve"> </w:t>
            </w:r>
            <w:r w:rsidRPr="009934BD">
              <w:rPr>
                <w:rFonts w:ascii="Times New Roman" w:eastAsia="Times New Roman" w:hAnsi="Times New Roman" w:cs="Times New Roman"/>
                <w:sz w:val="20"/>
                <w:szCs w:val="20"/>
              </w:rPr>
              <w:t>п/п</w:t>
            </w:r>
          </w:p>
        </w:tc>
        <w:tc>
          <w:tcPr>
            <w:tcW w:w="2670" w:type="dxa"/>
            <w:vMerge w:val="restart"/>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spacing w:after="0" w:line="240" w:lineRule="auto"/>
              <w:jc w:val="center"/>
              <w:rPr>
                <w:rFonts w:ascii="Times New Roman" w:eastAsia="Times New Roman" w:hAnsi="Times New Roman" w:cs="Times New Roman"/>
                <w:sz w:val="20"/>
                <w:szCs w:val="20"/>
              </w:rPr>
            </w:pPr>
            <w:r w:rsidRPr="009934BD">
              <w:rPr>
                <w:rFonts w:ascii="Times New Roman" w:eastAsia="Times New Roman" w:hAnsi="Times New Roman" w:cs="Times New Roman"/>
                <w:sz w:val="20"/>
                <w:szCs w:val="20"/>
              </w:rPr>
              <w:t>Наименование объекта, адрес объекта</w:t>
            </w:r>
          </w:p>
        </w:tc>
        <w:tc>
          <w:tcPr>
            <w:tcW w:w="1559" w:type="dxa"/>
            <w:vMerge w:val="restart"/>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widowControl w:val="0"/>
              <w:autoSpaceDE w:val="0"/>
              <w:autoSpaceDN w:val="0"/>
              <w:adjustRightInd w:val="0"/>
              <w:spacing w:after="0" w:line="240" w:lineRule="auto"/>
              <w:jc w:val="center"/>
              <w:rPr>
                <w:rFonts w:ascii="Times New Roman" w:eastAsia="Times New Roman" w:hAnsi="Times New Roman" w:cs="Arial"/>
                <w:sz w:val="20"/>
                <w:szCs w:val="20"/>
              </w:rPr>
            </w:pPr>
            <w:r w:rsidRPr="009934BD">
              <w:rPr>
                <w:rFonts w:ascii="Times New Roman" w:eastAsia="Times New Roman" w:hAnsi="Times New Roman" w:cs="Arial"/>
                <w:sz w:val="20"/>
                <w:szCs w:val="20"/>
              </w:rPr>
              <w:t>Мощность/</w:t>
            </w:r>
          </w:p>
          <w:p w:rsidR="009934BD" w:rsidRPr="009934BD" w:rsidRDefault="009934BD" w:rsidP="003E6BA7">
            <w:pPr>
              <w:spacing w:after="0" w:line="240" w:lineRule="auto"/>
              <w:jc w:val="center"/>
              <w:rPr>
                <w:rFonts w:ascii="Times New Roman" w:eastAsia="Times New Roman" w:hAnsi="Times New Roman" w:cs="Times New Roman"/>
                <w:sz w:val="20"/>
                <w:szCs w:val="20"/>
              </w:rPr>
            </w:pPr>
            <w:r w:rsidRPr="009934BD">
              <w:rPr>
                <w:rFonts w:ascii="Times New Roman" w:eastAsia="Times New Roman" w:hAnsi="Times New Roman" w:cs="Times New Roman"/>
                <w:sz w:val="20"/>
                <w:szCs w:val="20"/>
              </w:rPr>
              <w:t>прирост мощности объекта строительства (кв. метр, погонный метр, место, койко-место и так далее)</w:t>
            </w:r>
          </w:p>
        </w:tc>
        <w:tc>
          <w:tcPr>
            <w:tcW w:w="992" w:type="dxa"/>
            <w:vMerge w:val="restart"/>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spacing w:after="0" w:line="240" w:lineRule="auto"/>
              <w:jc w:val="center"/>
              <w:rPr>
                <w:rFonts w:ascii="Times New Roman" w:eastAsia="Times New Roman" w:hAnsi="Times New Roman" w:cs="Times New Roman"/>
                <w:sz w:val="20"/>
                <w:szCs w:val="20"/>
              </w:rPr>
            </w:pPr>
            <w:r w:rsidRPr="009934BD">
              <w:rPr>
                <w:rFonts w:ascii="Times New Roman" w:eastAsia="Times New Roman" w:hAnsi="Times New Roman" w:cs="Times New Roman"/>
                <w:sz w:val="20"/>
                <w:szCs w:val="20"/>
              </w:rPr>
              <w:t>Виды работ</w:t>
            </w:r>
            <w:r w:rsidRPr="009934BD">
              <w:rPr>
                <w:rFonts w:ascii="Times New Roman" w:eastAsia="Times New Roman" w:hAnsi="Times New Roman" w:cs="Times New Roman"/>
                <w:sz w:val="20"/>
                <w:szCs w:val="20"/>
              </w:rPr>
              <w:br/>
              <w:t xml:space="preserve"> в соответствии с классификатором работ</w:t>
            </w:r>
          </w:p>
        </w:tc>
        <w:tc>
          <w:tcPr>
            <w:tcW w:w="1134" w:type="dxa"/>
            <w:vMerge w:val="restart"/>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autoSpaceDE w:val="0"/>
              <w:autoSpaceDN w:val="0"/>
              <w:adjustRightInd w:val="0"/>
              <w:spacing w:after="0" w:line="240" w:lineRule="auto"/>
              <w:jc w:val="center"/>
              <w:rPr>
                <w:rFonts w:ascii="Times New Roman" w:eastAsia="Times New Roman" w:hAnsi="Times New Roman" w:cs="Times New Roman"/>
                <w:sz w:val="20"/>
                <w:szCs w:val="20"/>
              </w:rPr>
            </w:pPr>
            <w:r w:rsidRPr="009934BD">
              <w:rPr>
                <w:rFonts w:ascii="Times New Roman" w:eastAsia="Times New Roman" w:hAnsi="Times New Roman" w:cs="Times New Roman"/>
                <w:sz w:val="20"/>
                <w:szCs w:val="20"/>
              </w:rPr>
              <w:t>Сроки проведения работ</w:t>
            </w:r>
          </w:p>
        </w:tc>
        <w:tc>
          <w:tcPr>
            <w:tcW w:w="1134" w:type="dxa"/>
            <w:vMerge w:val="restart"/>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934BD">
              <w:rPr>
                <w:rFonts w:ascii="Times New Roman" w:eastAsia="Times New Roman" w:hAnsi="Times New Roman" w:cs="Times New Roman"/>
                <w:color w:val="000000"/>
                <w:sz w:val="20"/>
                <w:szCs w:val="20"/>
              </w:rPr>
              <w:t>Открытие объекта/ Завершение работ</w:t>
            </w:r>
          </w:p>
        </w:tc>
        <w:tc>
          <w:tcPr>
            <w:tcW w:w="1134" w:type="dxa"/>
            <w:vMerge w:val="restart"/>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934BD">
              <w:rPr>
                <w:rFonts w:ascii="Times New Roman" w:eastAsia="Times New Roman" w:hAnsi="Times New Roman" w:cs="Times New Roman"/>
                <w:sz w:val="20"/>
                <w:szCs w:val="20"/>
              </w:rPr>
              <w:t>Предельная стоимость объекта капитального строительства/работ</w:t>
            </w:r>
            <w:r w:rsidRPr="009934BD">
              <w:rPr>
                <w:rFonts w:ascii="Times New Roman" w:eastAsia="Times New Roman" w:hAnsi="Times New Roman" w:cs="Times New Roman"/>
                <w:sz w:val="20"/>
                <w:szCs w:val="20"/>
              </w:rPr>
              <w:br/>
              <w:t xml:space="preserve"> (тыс. руб.)</w:t>
            </w:r>
          </w:p>
        </w:tc>
        <w:tc>
          <w:tcPr>
            <w:tcW w:w="993" w:type="dxa"/>
            <w:vMerge w:val="restart"/>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934BD">
              <w:rPr>
                <w:rFonts w:ascii="Times New Roman" w:eastAsia="Times New Roman" w:hAnsi="Times New Roman" w:cs="Times New Roman"/>
                <w:sz w:val="20"/>
                <w:szCs w:val="20"/>
              </w:rPr>
              <w:t xml:space="preserve">Профинансировано </w:t>
            </w:r>
            <w:r w:rsidRPr="009934BD">
              <w:rPr>
                <w:rFonts w:ascii="Times New Roman" w:eastAsia="Times New Roman" w:hAnsi="Times New Roman" w:cs="Times New Roman"/>
                <w:sz w:val="20"/>
                <w:szCs w:val="20"/>
              </w:rPr>
              <w:br/>
              <w:t>на 01.01.2023</w:t>
            </w:r>
            <w:r w:rsidRPr="009934BD">
              <w:rPr>
                <w:rFonts w:ascii="Times New Roman" w:eastAsia="Times New Roman" w:hAnsi="Times New Roman" w:cs="Times New Roman"/>
                <w:sz w:val="20"/>
                <w:szCs w:val="20"/>
              </w:rPr>
              <w:br/>
              <w:t xml:space="preserve"> (тыс. руб.)</w:t>
            </w:r>
          </w:p>
        </w:tc>
        <w:tc>
          <w:tcPr>
            <w:tcW w:w="1134" w:type="dxa"/>
            <w:vMerge w:val="restart"/>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934BD">
              <w:rPr>
                <w:rFonts w:ascii="Times New Roman" w:eastAsia="Times New Roman" w:hAnsi="Times New Roman" w:cs="Times New Roman"/>
                <w:sz w:val="20"/>
                <w:szCs w:val="20"/>
              </w:rPr>
              <w:t>Источники финансирования</w:t>
            </w:r>
          </w:p>
        </w:tc>
        <w:tc>
          <w:tcPr>
            <w:tcW w:w="1701" w:type="dxa"/>
            <w:gridSpan w:val="2"/>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934BD">
              <w:rPr>
                <w:rFonts w:ascii="Times New Roman" w:eastAsia="Times New Roman" w:hAnsi="Times New Roman" w:cs="Times New Roman"/>
                <w:sz w:val="20"/>
                <w:szCs w:val="20"/>
              </w:rPr>
              <w:t>Финансирование, (тыс. руб.)</w:t>
            </w:r>
          </w:p>
        </w:tc>
        <w:tc>
          <w:tcPr>
            <w:tcW w:w="1816" w:type="dxa"/>
            <w:vMerge w:val="restart"/>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widowControl w:val="0"/>
              <w:autoSpaceDE w:val="0"/>
              <w:autoSpaceDN w:val="0"/>
              <w:adjustRightInd w:val="0"/>
              <w:spacing w:after="0" w:line="240" w:lineRule="auto"/>
              <w:ind w:left="-42"/>
              <w:jc w:val="center"/>
              <w:rPr>
                <w:rFonts w:ascii="Times New Roman" w:eastAsia="Times New Roman" w:hAnsi="Times New Roman" w:cs="Times New Roman"/>
                <w:sz w:val="20"/>
                <w:szCs w:val="20"/>
              </w:rPr>
            </w:pPr>
            <w:r w:rsidRPr="009934BD">
              <w:rPr>
                <w:rFonts w:ascii="Times New Roman" w:eastAsia="Times New Roman" w:hAnsi="Times New Roman" w:cs="Times New Roman"/>
                <w:sz w:val="20"/>
                <w:szCs w:val="20"/>
              </w:rPr>
              <w:t xml:space="preserve">Остаток сметной стоимости до ввода </w:t>
            </w:r>
            <w:r w:rsidRPr="009934BD">
              <w:rPr>
                <w:rFonts w:ascii="Times New Roman" w:eastAsia="Times New Roman" w:hAnsi="Times New Roman" w:cs="Times New Roman"/>
                <w:sz w:val="20"/>
                <w:szCs w:val="20"/>
              </w:rPr>
              <w:br/>
              <w:t>в эксплуатацию объекта капитального строительства/ до завершения работ  (тыс. рублей)</w:t>
            </w:r>
          </w:p>
        </w:tc>
      </w:tr>
      <w:tr w:rsidR="009934BD" w:rsidRPr="009934BD" w:rsidTr="009934BD">
        <w:trPr>
          <w:trHeight w:val="674"/>
          <w:jc w:val="center"/>
        </w:trPr>
        <w:tc>
          <w:tcPr>
            <w:tcW w:w="425"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20"/>
                <w:szCs w:val="20"/>
              </w:rPr>
            </w:pP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20"/>
                <w:szCs w:val="2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934BD">
              <w:rPr>
                <w:rFonts w:ascii="Times New Roman" w:eastAsia="Times New Roman" w:hAnsi="Times New Roman" w:cs="Times New Roman"/>
                <w:sz w:val="20"/>
                <w:szCs w:val="20"/>
              </w:rPr>
              <w:t>всего</w:t>
            </w:r>
          </w:p>
        </w:tc>
        <w:tc>
          <w:tcPr>
            <w:tcW w:w="851" w:type="dxa"/>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934BD">
              <w:rPr>
                <w:rFonts w:ascii="Times New Roman" w:eastAsia="Times New Roman" w:hAnsi="Times New Roman" w:cs="Times New Roman"/>
                <w:sz w:val="20"/>
                <w:szCs w:val="20"/>
              </w:rPr>
              <w:t>2023 год</w:t>
            </w:r>
          </w:p>
        </w:tc>
        <w:tc>
          <w:tcPr>
            <w:tcW w:w="1816"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20"/>
                <w:szCs w:val="20"/>
              </w:rPr>
            </w:pPr>
          </w:p>
        </w:tc>
      </w:tr>
      <w:tr w:rsidR="009934BD" w:rsidRPr="009934BD" w:rsidTr="009934BD">
        <w:trPr>
          <w:trHeight w:val="436"/>
          <w:jc w:val="center"/>
        </w:trPr>
        <w:tc>
          <w:tcPr>
            <w:tcW w:w="425" w:type="dxa"/>
            <w:vMerge w:val="restart"/>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widowControl w:val="0"/>
              <w:autoSpaceDE w:val="0"/>
              <w:autoSpaceDN w:val="0"/>
              <w:adjustRightInd w:val="0"/>
              <w:spacing w:after="0" w:line="240" w:lineRule="auto"/>
              <w:rPr>
                <w:rFonts w:ascii="Times New Roman" w:eastAsia="Times New Roman" w:hAnsi="Times New Roman" w:cs="Times New Roman"/>
                <w:sz w:val="20"/>
                <w:szCs w:val="20"/>
              </w:rPr>
            </w:pPr>
            <w:r w:rsidRPr="009934BD">
              <w:rPr>
                <w:rFonts w:ascii="Times New Roman" w:eastAsia="Times New Roman" w:hAnsi="Times New Roman" w:cs="Times New Roman"/>
                <w:sz w:val="20"/>
                <w:szCs w:val="20"/>
              </w:rPr>
              <w:t>1.</w:t>
            </w:r>
          </w:p>
        </w:tc>
        <w:tc>
          <w:tcPr>
            <w:tcW w:w="2670" w:type="dxa"/>
            <w:vMerge w:val="restart"/>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 xml:space="preserve">Строительство автомобильной дороги и выполнение сопутствующих работ по строительству сетей </w:t>
            </w:r>
            <w:r w:rsidRPr="009934BD">
              <w:rPr>
                <w:rFonts w:ascii="Times New Roman" w:eastAsia="Times New Roman" w:hAnsi="Times New Roman" w:cs="Times New Roman"/>
                <w:sz w:val="19"/>
                <w:szCs w:val="19"/>
              </w:rPr>
              <w:lastRenderedPageBreak/>
              <w:t>водоснабжения, водоотведения, газоснабжения, электроснабжения, уличного освещения и благоустройству на территории Сергиево-Посадского городского округа (в том числе проектно-изыскательные работы), Московская область, Сергиево-Посадский г.о., р.п. Богородское</w:t>
            </w:r>
          </w:p>
        </w:tc>
        <w:tc>
          <w:tcPr>
            <w:tcW w:w="1559" w:type="dxa"/>
            <w:vMerge w:val="restart"/>
            <w:tcBorders>
              <w:top w:val="single" w:sz="4" w:space="0" w:color="auto"/>
              <w:left w:val="single" w:sz="4" w:space="0" w:color="auto"/>
              <w:bottom w:val="single" w:sz="4" w:space="0" w:color="auto"/>
              <w:right w:val="single" w:sz="4" w:space="0" w:color="auto"/>
            </w:tcBorders>
          </w:tcPr>
          <w:p w:rsidR="009934BD" w:rsidRPr="009934BD" w:rsidRDefault="009934BD" w:rsidP="003E6BA7">
            <w:pPr>
              <w:widowControl w:val="0"/>
              <w:autoSpaceDE w:val="0"/>
              <w:autoSpaceDN w:val="0"/>
              <w:adjustRightInd w:val="0"/>
              <w:spacing w:after="0" w:line="240" w:lineRule="auto"/>
              <w:ind w:hanging="4"/>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lastRenderedPageBreak/>
              <w:t xml:space="preserve">наружные сети – </w:t>
            </w:r>
            <w:r w:rsidRPr="009934BD">
              <w:rPr>
                <w:rFonts w:ascii="Times New Roman" w:eastAsia="Times New Roman" w:hAnsi="Times New Roman" w:cs="Times New Roman"/>
                <w:sz w:val="19"/>
                <w:szCs w:val="19"/>
                <w:lang w:val="en-US"/>
              </w:rPr>
              <w:t>L</w:t>
            </w:r>
            <w:r w:rsidRPr="009934BD">
              <w:rPr>
                <w:rFonts w:ascii="Times New Roman" w:eastAsia="Times New Roman" w:hAnsi="Times New Roman" w:cs="Times New Roman"/>
                <w:sz w:val="19"/>
                <w:szCs w:val="19"/>
              </w:rPr>
              <w:t>=200 п.м.;</w:t>
            </w:r>
          </w:p>
          <w:p w:rsidR="009934BD" w:rsidRPr="009934BD" w:rsidRDefault="009934BD" w:rsidP="003E6BA7">
            <w:pPr>
              <w:widowControl w:val="0"/>
              <w:autoSpaceDE w:val="0"/>
              <w:autoSpaceDN w:val="0"/>
              <w:adjustRightInd w:val="0"/>
              <w:spacing w:after="0" w:line="240" w:lineRule="auto"/>
              <w:ind w:hanging="4"/>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 xml:space="preserve">детские площадки – </w:t>
            </w:r>
            <w:r w:rsidRPr="009934BD">
              <w:rPr>
                <w:rFonts w:ascii="Times New Roman" w:eastAsia="Times New Roman" w:hAnsi="Times New Roman" w:cs="Times New Roman"/>
                <w:sz w:val="19"/>
                <w:szCs w:val="19"/>
                <w:lang w:val="en-US"/>
              </w:rPr>
              <w:lastRenderedPageBreak/>
              <w:t>S</w:t>
            </w:r>
            <w:r w:rsidRPr="009934BD">
              <w:rPr>
                <w:rFonts w:ascii="Times New Roman" w:eastAsia="Times New Roman" w:hAnsi="Times New Roman" w:cs="Times New Roman"/>
                <w:sz w:val="19"/>
                <w:szCs w:val="19"/>
              </w:rPr>
              <w:t>=2000м</w:t>
            </w:r>
            <w:r w:rsidRPr="009934BD">
              <w:rPr>
                <w:rFonts w:ascii="Times New Roman" w:eastAsia="Times New Roman" w:hAnsi="Times New Roman" w:cs="Times New Roman"/>
                <w:sz w:val="19"/>
                <w:szCs w:val="19"/>
                <w:vertAlign w:val="superscript"/>
              </w:rPr>
              <w:t>2</w:t>
            </w:r>
          </w:p>
        </w:tc>
        <w:tc>
          <w:tcPr>
            <w:tcW w:w="992" w:type="dxa"/>
            <w:vMerge w:val="restart"/>
            <w:tcBorders>
              <w:top w:val="single" w:sz="4" w:space="0" w:color="auto"/>
              <w:left w:val="single" w:sz="4" w:space="0" w:color="auto"/>
              <w:bottom w:val="single" w:sz="4" w:space="0" w:color="auto"/>
              <w:right w:val="single" w:sz="4" w:space="0" w:color="auto"/>
            </w:tcBorders>
          </w:tcPr>
          <w:p w:rsidR="009934BD" w:rsidRPr="009934BD" w:rsidRDefault="009934BD" w:rsidP="003E6BA7">
            <w:pPr>
              <w:widowControl w:val="0"/>
              <w:autoSpaceDE w:val="0"/>
              <w:autoSpaceDN w:val="0"/>
              <w:adjustRightInd w:val="0"/>
              <w:spacing w:after="0" w:line="240" w:lineRule="auto"/>
              <w:jc w:val="center"/>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lastRenderedPageBreak/>
              <w:t>Строительство</w:t>
            </w:r>
          </w:p>
        </w:tc>
        <w:tc>
          <w:tcPr>
            <w:tcW w:w="1134" w:type="dxa"/>
            <w:vMerge w:val="restart"/>
            <w:tcBorders>
              <w:top w:val="single" w:sz="4" w:space="0" w:color="auto"/>
              <w:left w:val="single" w:sz="4" w:space="0" w:color="auto"/>
              <w:bottom w:val="single" w:sz="4" w:space="0" w:color="auto"/>
              <w:right w:val="single" w:sz="4" w:space="0" w:color="auto"/>
            </w:tcBorders>
          </w:tcPr>
          <w:p w:rsidR="009934BD" w:rsidRPr="009934BD" w:rsidRDefault="009934BD" w:rsidP="003E6BA7">
            <w:pPr>
              <w:widowControl w:val="0"/>
              <w:autoSpaceDE w:val="0"/>
              <w:autoSpaceDN w:val="0"/>
              <w:adjustRightInd w:val="0"/>
              <w:spacing w:after="0" w:line="240" w:lineRule="auto"/>
              <w:jc w:val="center"/>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11.07.2022-30.11.2023</w:t>
            </w:r>
          </w:p>
        </w:tc>
        <w:tc>
          <w:tcPr>
            <w:tcW w:w="1134" w:type="dxa"/>
            <w:vMerge w:val="restart"/>
            <w:tcBorders>
              <w:top w:val="single" w:sz="4" w:space="0" w:color="auto"/>
              <w:left w:val="single" w:sz="4" w:space="0" w:color="auto"/>
              <w:bottom w:val="single" w:sz="4" w:space="0" w:color="auto"/>
              <w:right w:val="single" w:sz="4" w:space="0" w:color="auto"/>
            </w:tcBorders>
          </w:tcPr>
          <w:p w:rsidR="009934BD" w:rsidRPr="009934BD" w:rsidRDefault="009934BD" w:rsidP="003E6BA7">
            <w:pPr>
              <w:widowControl w:val="0"/>
              <w:autoSpaceDE w:val="0"/>
              <w:autoSpaceDN w:val="0"/>
              <w:adjustRightInd w:val="0"/>
              <w:spacing w:after="0" w:line="240" w:lineRule="auto"/>
              <w:ind w:hanging="6"/>
              <w:jc w:val="center"/>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30.11.2023</w:t>
            </w:r>
          </w:p>
        </w:tc>
        <w:tc>
          <w:tcPr>
            <w:tcW w:w="1134" w:type="dxa"/>
            <w:vMerge w:val="restart"/>
            <w:tcBorders>
              <w:top w:val="single" w:sz="4" w:space="0" w:color="auto"/>
              <w:left w:val="single" w:sz="4" w:space="0" w:color="auto"/>
              <w:bottom w:val="single" w:sz="4" w:space="0" w:color="auto"/>
              <w:right w:val="single" w:sz="4" w:space="0" w:color="auto"/>
            </w:tcBorders>
          </w:tcPr>
          <w:p w:rsidR="009934BD" w:rsidRPr="009934BD" w:rsidRDefault="00F73679" w:rsidP="003E6BA7">
            <w:pPr>
              <w:widowControl w:val="0"/>
              <w:autoSpaceDE w:val="0"/>
              <w:autoSpaceDN w:val="0"/>
              <w:adjustRightInd w:val="0"/>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380 088</w:t>
            </w:r>
            <w:r w:rsidR="009934BD" w:rsidRPr="009934BD">
              <w:rPr>
                <w:rFonts w:ascii="Times New Roman" w:eastAsia="Times New Roman" w:hAnsi="Times New Roman" w:cs="Times New Roman"/>
                <w:sz w:val="19"/>
                <w:szCs w:val="19"/>
              </w:rPr>
              <w:t>,00</w:t>
            </w:r>
          </w:p>
        </w:tc>
        <w:tc>
          <w:tcPr>
            <w:tcW w:w="993" w:type="dxa"/>
            <w:tcBorders>
              <w:top w:val="single" w:sz="4" w:space="0" w:color="auto"/>
              <w:left w:val="single" w:sz="4" w:space="0" w:color="auto"/>
              <w:bottom w:val="single" w:sz="4" w:space="0" w:color="auto"/>
              <w:right w:val="single" w:sz="4" w:space="0" w:color="auto"/>
            </w:tcBorders>
          </w:tcPr>
          <w:p w:rsidR="009934BD" w:rsidRPr="009934BD" w:rsidRDefault="009934BD" w:rsidP="003E6BA7">
            <w:pPr>
              <w:widowControl w:val="0"/>
              <w:autoSpaceDE w:val="0"/>
              <w:autoSpaceDN w:val="0"/>
              <w:adjustRightInd w:val="0"/>
              <w:spacing w:after="0" w:line="240" w:lineRule="auto"/>
              <w:jc w:val="center"/>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76 617,00</w:t>
            </w:r>
          </w:p>
        </w:tc>
        <w:tc>
          <w:tcPr>
            <w:tcW w:w="1134" w:type="dxa"/>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Итого по объекту:</w:t>
            </w:r>
          </w:p>
        </w:tc>
        <w:tc>
          <w:tcPr>
            <w:tcW w:w="850" w:type="dxa"/>
            <w:tcBorders>
              <w:top w:val="single" w:sz="4" w:space="0" w:color="auto"/>
              <w:left w:val="single" w:sz="4" w:space="0" w:color="auto"/>
              <w:bottom w:val="single" w:sz="4" w:space="0" w:color="auto"/>
              <w:right w:val="single" w:sz="4" w:space="0" w:color="auto"/>
            </w:tcBorders>
          </w:tcPr>
          <w:p w:rsidR="009934BD" w:rsidRPr="009934BD" w:rsidRDefault="00F73679"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303471</w:t>
            </w:r>
            <w:r w:rsidR="009934BD" w:rsidRPr="009934BD">
              <w:rPr>
                <w:rFonts w:ascii="Times New Roman" w:eastAsia="Times New Roman" w:hAnsi="Times New Roman" w:cs="Times New Roman"/>
                <w:sz w:val="19"/>
                <w:szCs w:val="19"/>
              </w:rPr>
              <w:t>,00</w:t>
            </w:r>
          </w:p>
        </w:tc>
        <w:tc>
          <w:tcPr>
            <w:tcW w:w="851" w:type="dxa"/>
            <w:tcBorders>
              <w:top w:val="single" w:sz="4" w:space="0" w:color="auto"/>
              <w:left w:val="single" w:sz="4" w:space="0" w:color="auto"/>
              <w:bottom w:val="single" w:sz="4" w:space="0" w:color="auto"/>
              <w:right w:val="single" w:sz="4" w:space="0" w:color="auto"/>
            </w:tcBorders>
          </w:tcPr>
          <w:p w:rsidR="009934BD" w:rsidRPr="009934BD" w:rsidRDefault="00F73679"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303471</w:t>
            </w:r>
            <w:r w:rsidR="009934BD" w:rsidRPr="009934BD">
              <w:rPr>
                <w:rFonts w:ascii="Times New Roman" w:eastAsia="Times New Roman" w:hAnsi="Times New Roman" w:cs="Times New Roman"/>
                <w:sz w:val="19"/>
                <w:szCs w:val="19"/>
              </w:rPr>
              <w:t>,00</w:t>
            </w:r>
          </w:p>
        </w:tc>
        <w:tc>
          <w:tcPr>
            <w:tcW w:w="1816" w:type="dxa"/>
            <w:tcBorders>
              <w:top w:val="single" w:sz="4" w:space="0" w:color="auto"/>
              <w:left w:val="single" w:sz="4" w:space="0" w:color="auto"/>
              <w:bottom w:val="single" w:sz="4" w:space="0" w:color="auto"/>
              <w:right w:val="single" w:sz="4" w:space="0" w:color="auto"/>
            </w:tcBorders>
          </w:tcPr>
          <w:p w:rsidR="009934BD" w:rsidRPr="009934BD" w:rsidRDefault="009934BD" w:rsidP="003E6BA7">
            <w:pPr>
              <w:widowControl w:val="0"/>
              <w:autoSpaceDE w:val="0"/>
              <w:autoSpaceDN w:val="0"/>
              <w:adjustRightInd w:val="0"/>
              <w:spacing w:after="0" w:line="240" w:lineRule="auto"/>
              <w:ind w:firstLine="720"/>
              <w:rPr>
                <w:rFonts w:ascii="Times New Roman" w:eastAsia="Times New Roman" w:hAnsi="Times New Roman" w:cs="Times New Roman"/>
                <w:sz w:val="20"/>
                <w:szCs w:val="20"/>
              </w:rPr>
            </w:pPr>
          </w:p>
        </w:tc>
      </w:tr>
      <w:tr w:rsidR="009934BD" w:rsidRPr="009934BD" w:rsidTr="009934BD">
        <w:trPr>
          <w:trHeight w:val="340"/>
          <w:jc w:val="center"/>
        </w:trPr>
        <w:tc>
          <w:tcPr>
            <w:tcW w:w="425"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20"/>
                <w:szCs w:val="20"/>
              </w:rPr>
            </w:pP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993" w:type="dxa"/>
            <w:tcBorders>
              <w:top w:val="single" w:sz="4" w:space="0" w:color="auto"/>
              <w:left w:val="single" w:sz="4" w:space="0" w:color="auto"/>
              <w:bottom w:val="single" w:sz="4" w:space="0" w:color="auto"/>
              <w:right w:val="single" w:sz="4" w:space="0" w:color="auto"/>
            </w:tcBorders>
          </w:tcPr>
          <w:p w:rsidR="009934BD" w:rsidRPr="009934BD" w:rsidRDefault="009934BD" w:rsidP="003E6BA7">
            <w:pPr>
              <w:widowControl w:val="0"/>
              <w:autoSpaceDE w:val="0"/>
              <w:autoSpaceDN w:val="0"/>
              <w:adjustRightInd w:val="0"/>
              <w:spacing w:after="0" w:line="240" w:lineRule="auto"/>
              <w:jc w:val="center"/>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75 851,00</w:t>
            </w:r>
          </w:p>
        </w:tc>
        <w:tc>
          <w:tcPr>
            <w:tcW w:w="1134" w:type="dxa"/>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 xml:space="preserve">Средства </w:t>
            </w:r>
            <w:r w:rsidRPr="009934BD">
              <w:rPr>
                <w:rFonts w:ascii="Times New Roman" w:eastAsia="Times New Roman" w:hAnsi="Times New Roman" w:cs="Times New Roman"/>
                <w:sz w:val="19"/>
                <w:szCs w:val="19"/>
              </w:rPr>
              <w:lastRenderedPageBreak/>
              <w:t>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tcPr>
          <w:p w:rsidR="009934BD" w:rsidRPr="009934BD" w:rsidRDefault="00F73679"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lastRenderedPageBreak/>
              <w:t>300436</w:t>
            </w:r>
            <w:r w:rsidR="009934BD" w:rsidRPr="009934BD">
              <w:rPr>
                <w:rFonts w:ascii="Times New Roman" w:eastAsia="Times New Roman" w:hAnsi="Times New Roman" w:cs="Times New Roman"/>
                <w:sz w:val="19"/>
                <w:szCs w:val="19"/>
              </w:rPr>
              <w:t>,0</w:t>
            </w:r>
            <w:r w:rsidR="009934BD" w:rsidRPr="009934BD">
              <w:rPr>
                <w:rFonts w:ascii="Times New Roman" w:eastAsia="Times New Roman" w:hAnsi="Times New Roman" w:cs="Times New Roman"/>
                <w:sz w:val="19"/>
                <w:szCs w:val="19"/>
              </w:rPr>
              <w:lastRenderedPageBreak/>
              <w:t>0</w:t>
            </w:r>
          </w:p>
        </w:tc>
        <w:tc>
          <w:tcPr>
            <w:tcW w:w="851" w:type="dxa"/>
            <w:tcBorders>
              <w:top w:val="single" w:sz="4" w:space="0" w:color="auto"/>
              <w:left w:val="single" w:sz="4" w:space="0" w:color="auto"/>
              <w:bottom w:val="single" w:sz="4" w:space="0" w:color="auto"/>
              <w:right w:val="single" w:sz="4" w:space="0" w:color="auto"/>
            </w:tcBorders>
          </w:tcPr>
          <w:p w:rsidR="009934BD" w:rsidRPr="009934BD" w:rsidRDefault="00F73679"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lastRenderedPageBreak/>
              <w:t>300436</w:t>
            </w:r>
            <w:r w:rsidR="009934BD" w:rsidRPr="009934BD">
              <w:rPr>
                <w:rFonts w:ascii="Times New Roman" w:eastAsia="Times New Roman" w:hAnsi="Times New Roman" w:cs="Times New Roman"/>
                <w:sz w:val="19"/>
                <w:szCs w:val="19"/>
              </w:rPr>
              <w:t>,0</w:t>
            </w:r>
            <w:r w:rsidR="009934BD" w:rsidRPr="009934BD">
              <w:rPr>
                <w:rFonts w:ascii="Times New Roman" w:eastAsia="Times New Roman" w:hAnsi="Times New Roman" w:cs="Times New Roman"/>
                <w:sz w:val="19"/>
                <w:szCs w:val="19"/>
              </w:rPr>
              <w:lastRenderedPageBreak/>
              <w:t>0</w:t>
            </w:r>
          </w:p>
        </w:tc>
        <w:tc>
          <w:tcPr>
            <w:tcW w:w="1816" w:type="dxa"/>
            <w:tcBorders>
              <w:top w:val="single" w:sz="4" w:space="0" w:color="auto"/>
              <w:left w:val="single" w:sz="4" w:space="0" w:color="auto"/>
              <w:bottom w:val="single" w:sz="4" w:space="0" w:color="auto"/>
              <w:right w:val="single" w:sz="4" w:space="0" w:color="auto"/>
            </w:tcBorders>
          </w:tcPr>
          <w:p w:rsidR="009934BD" w:rsidRPr="009934BD" w:rsidRDefault="009934BD" w:rsidP="003E6BA7">
            <w:pPr>
              <w:widowControl w:val="0"/>
              <w:autoSpaceDE w:val="0"/>
              <w:autoSpaceDN w:val="0"/>
              <w:adjustRightInd w:val="0"/>
              <w:spacing w:after="0" w:line="240" w:lineRule="auto"/>
              <w:ind w:firstLine="720"/>
              <w:rPr>
                <w:rFonts w:ascii="Times New Roman" w:eastAsia="Times New Roman" w:hAnsi="Times New Roman" w:cs="Times New Roman"/>
                <w:sz w:val="20"/>
                <w:szCs w:val="20"/>
              </w:rPr>
            </w:pPr>
          </w:p>
        </w:tc>
      </w:tr>
      <w:tr w:rsidR="009934BD" w:rsidRPr="009934BD" w:rsidTr="009934BD">
        <w:trPr>
          <w:trHeight w:val="863"/>
          <w:jc w:val="center"/>
        </w:trPr>
        <w:tc>
          <w:tcPr>
            <w:tcW w:w="425"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20"/>
                <w:szCs w:val="20"/>
              </w:rPr>
            </w:pPr>
          </w:p>
        </w:tc>
        <w:tc>
          <w:tcPr>
            <w:tcW w:w="2670"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993" w:type="dxa"/>
            <w:tcBorders>
              <w:top w:val="single" w:sz="4" w:space="0" w:color="auto"/>
              <w:left w:val="single" w:sz="4" w:space="0" w:color="auto"/>
              <w:bottom w:val="single" w:sz="4" w:space="0" w:color="auto"/>
              <w:right w:val="single" w:sz="4" w:space="0" w:color="auto"/>
            </w:tcBorders>
          </w:tcPr>
          <w:p w:rsidR="009934BD" w:rsidRPr="009934BD" w:rsidRDefault="009934BD" w:rsidP="003E6BA7">
            <w:pPr>
              <w:spacing w:after="0" w:line="240" w:lineRule="auto"/>
              <w:jc w:val="center"/>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766,00</w:t>
            </w:r>
          </w:p>
        </w:tc>
        <w:tc>
          <w:tcPr>
            <w:tcW w:w="1134" w:type="dxa"/>
            <w:tcBorders>
              <w:top w:val="single" w:sz="4" w:space="0" w:color="auto"/>
              <w:left w:val="single" w:sz="4" w:space="0" w:color="auto"/>
              <w:bottom w:val="single" w:sz="4" w:space="0" w:color="auto"/>
              <w:right w:val="single" w:sz="4" w:space="0" w:color="auto"/>
            </w:tcBorders>
            <w:hideMark/>
          </w:tcPr>
          <w:p w:rsidR="009934BD" w:rsidRPr="009934BD" w:rsidRDefault="009934BD"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Средства бюджета городского округа</w:t>
            </w:r>
          </w:p>
        </w:tc>
        <w:tc>
          <w:tcPr>
            <w:tcW w:w="850" w:type="dxa"/>
            <w:tcBorders>
              <w:top w:val="single" w:sz="4" w:space="0" w:color="auto"/>
              <w:left w:val="single" w:sz="4" w:space="0" w:color="auto"/>
              <w:bottom w:val="single" w:sz="4" w:space="0" w:color="auto"/>
              <w:right w:val="single" w:sz="4" w:space="0" w:color="auto"/>
            </w:tcBorders>
          </w:tcPr>
          <w:p w:rsidR="009934BD" w:rsidRPr="009934BD" w:rsidRDefault="00590BC0"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3035</w:t>
            </w:r>
            <w:r w:rsidR="009934BD" w:rsidRPr="009934BD">
              <w:rPr>
                <w:rFonts w:ascii="Times New Roman" w:eastAsia="Times New Roman" w:hAnsi="Times New Roman" w:cs="Times New Roman"/>
                <w:sz w:val="19"/>
                <w:szCs w:val="19"/>
              </w:rPr>
              <w:t>,00</w:t>
            </w:r>
          </w:p>
        </w:tc>
        <w:tc>
          <w:tcPr>
            <w:tcW w:w="851" w:type="dxa"/>
            <w:tcBorders>
              <w:top w:val="single" w:sz="4" w:space="0" w:color="auto"/>
              <w:left w:val="single" w:sz="4" w:space="0" w:color="auto"/>
              <w:bottom w:val="single" w:sz="4" w:space="0" w:color="auto"/>
              <w:right w:val="single" w:sz="4" w:space="0" w:color="auto"/>
            </w:tcBorders>
          </w:tcPr>
          <w:p w:rsidR="009934BD" w:rsidRPr="009934BD" w:rsidRDefault="00590BC0"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3035</w:t>
            </w:r>
            <w:r w:rsidR="009934BD" w:rsidRPr="009934BD">
              <w:rPr>
                <w:rFonts w:ascii="Times New Roman" w:eastAsia="Times New Roman" w:hAnsi="Times New Roman" w:cs="Times New Roman"/>
                <w:sz w:val="19"/>
                <w:szCs w:val="19"/>
              </w:rPr>
              <w:t>,00</w:t>
            </w:r>
          </w:p>
        </w:tc>
        <w:tc>
          <w:tcPr>
            <w:tcW w:w="1816" w:type="dxa"/>
            <w:tcBorders>
              <w:top w:val="single" w:sz="4" w:space="0" w:color="auto"/>
              <w:left w:val="single" w:sz="4" w:space="0" w:color="auto"/>
              <w:bottom w:val="single" w:sz="4" w:space="0" w:color="auto"/>
              <w:right w:val="single" w:sz="4" w:space="0" w:color="auto"/>
            </w:tcBorders>
          </w:tcPr>
          <w:p w:rsidR="009934BD" w:rsidRPr="009934BD" w:rsidRDefault="009934BD" w:rsidP="003E6BA7">
            <w:pPr>
              <w:widowControl w:val="0"/>
              <w:autoSpaceDE w:val="0"/>
              <w:autoSpaceDN w:val="0"/>
              <w:adjustRightInd w:val="0"/>
              <w:spacing w:after="0" w:line="240" w:lineRule="auto"/>
              <w:ind w:firstLine="720"/>
              <w:rPr>
                <w:rFonts w:ascii="Times New Roman" w:eastAsia="Times New Roman" w:hAnsi="Times New Roman" w:cs="Times New Roman"/>
                <w:sz w:val="20"/>
                <w:szCs w:val="20"/>
              </w:rPr>
            </w:pPr>
          </w:p>
        </w:tc>
      </w:tr>
      <w:tr w:rsidR="00DB1658" w:rsidRPr="009934BD" w:rsidTr="009934BD">
        <w:trPr>
          <w:trHeight w:val="442"/>
          <w:jc w:val="center"/>
        </w:trPr>
        <w:tc>
          <w:tcPr>
            <w:tcW w:w="3095" w:type="dxa"/>
            <w:gridSpan w:val="2"/>
            <w:vMerge w:val="restart"/>
            <w:tcBorders>
              <w:top w:val="single" w:sz="4" w:space="0" w:color="auto"/>
              <w:left w:val="single" w:sz="4" w:space="0" w:color="auto"/>
              <w:bottom w:val="single" w:sz="4" w:space="0" w:color="auto"/>
              <w:right w:val="single" w:sz="4" w:space="0" w:color="auto"/>
            </w:tcBorders>
            <w:hideMark/>
          </w:tcPr>
          <w:p w:rsidR="00DB1658" w:rsidRPr="009934BD" w:rsidRDefault="00DB1658" w:rsidP="003E6BA7">
            <w:pPr>
              <w:spacing w:after="0" w:line="240" w:lineRule="auto"/>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Всего по перечню</w:t>
            </w:r>
          </w:p>
        </w:tc>
        <w:tc>
          <w:tcPr>
            <w:tcW w:w="1559" w:type="dxa"/>
            <w:vMerge w:val="restart"/>
            <w:tcBorders>
              <w:top w:val="single" w:sz="4" w:space="0" w:color="auto"/>
              <w:left w:val="single" w:sz="4" w:space="0" w:color="auto"/>
              <w:bottom w:val="single" w:sz="4" w:space="0" w:color="auto"/>
              <w:right w:val="single" w:sz="4" w:space="0" w:color="auto"/>
            </w:tcBorders>
            <w:hideMark/>
          </w:tcPr>
          <w:p w:rsidR="00DB1658" w:rsidRPr="009934BD" w:rsidRDefault="00DB1658" w:rsidP="003E6BA7">
            <w:pPr>
              <w:spacing w:after="0" w:line="240" w:lineRule="auto"/>
              <w:jc w:val="center"/>
              <w:rPr>
                <w:rFonts w:ascii="Times New Roman" w:eastAsia="Times New Roman" w:hAnsi="Times New Roman" w:cs="Times New Roman"/>
                <w:sz w:val="19"/>
                <w:szCs w:val="19"/>
                <w:lang w:val="en-US"/>
              </w:rPr>
            </w:pPr>
            <w:r w:rsidRPr="009934BD">
              <w:rPr>
                <w:rFonts w:ascii="Times New Roman" w:eastAsia="Times New Roman" w:hAnsi="Times New Roman" w:cs="Times New Roman"/>
                <w:sz w:val="19"/>
                <w:szCs w:val="19"/>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rsidR="00DB1658" w:rsidRPr="009934BD" w:rsidRDefault="00DB1658" w:rsidP="003E6BA7">
            <w:pPr>
              <w:spacing w:after="0" w:line="240" w:lineRule="auto"/>
              <w:jc w:val="center"/>
              <w:rPr>
                <w:rFonts w:ascii="Times New Roman" w:eastAsia="Times New Roman" w:hAnsi="Times New Roman" w:cs="Times New Roman"/>
                <w:sz w:val="19"/>
                <w:szCs w:val="19"/>
                <w:lang w:val="en-US"/>
              </w:rPr>
            </w:pPr>
            <w:r w:rsidRPr="009934BD">
              <w:rPr>
                <w:rFonts w:ascii="Times New Roman" w:eastAsia="Times New Roman" w:hAnsi="Times New Roman" w:cs="Times New Roman"/>
                <w:sz w:val="19"/>
                <w:szCs w:val="19"/>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B1658" w:rsidRPr="009934BD" w:rsidRDefault="00DB1658" w:rsidP="003E6BA7">
            <w:pPr>
              <w:spacing w:after="0" w:line="240" w:lineRule="auto"/>
              <w:jc w:val="center"/>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B1658" w:rsidRPr="009934BD" w:rsidRDefault="00DB1658" w:rsidP="003E6BA7">
            <w:pPr>
              <w:spacing w:after="0" w:line="240" w:lineRule="auto"/>
              <w:jc w:val="center"/>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B1658" w:rsidRPr="009934BD" w:rsidRDefault="00DB1658" w:rsidP="003E6BA7">
            <w:pPr>
              <w:spacing w:after="0" w:line="240" w:lineRule="auto"/>
              <w:jc w:val="center"/>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Х</w:t>
            </w:r>
          </w:p>
        </w:tc>
        <w:tc>
          <w:tcPr>
            <w:tcW w:w="993" w:type="dxa"/>
            <w:vMerge w:val="restart"/>
            <w:tcBorders>
              <w:top w:val="single" w:sz="4" w:space="0" w:color="auto"/>
              <w:left w:val="single" w:sz="4" w:space="0" w:color="auto"/>
              <w:bottom w:val="single" w:sz="4" w:space="0" w:color="auto"/>
              <w:right w:val="single" w:sz="4" w:space="0" w:color="auto"/>
            </w:tcBorders>
            <w:hideMark/>
          </w:tcPr>
          <w:p w:rsidR="00DB1658" w:rsidRPr="009934BD" w:rsidRDefault="00DB1658" w:rsidP="003E6BA7">
            <w:pPr>
              <w:spacing w:after="0" w:line="240" w:lineRule="auto"/>
              <w:jc w:val="center"/>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Х</w:t>
            </w:r>
          </w:p>
        </w:tc>
        <w:tc>
          <w:tcPr>
            <w:tcW w:w="1134" w:type="dxa"/>
            <w:tcBorders>
              <w:top w:val="single" w:sz="4" w:space="0" w:color="auto"/>
              <w:left w:val="single" w:sz="4" w:space="0" w:color="auto"/>
              <w:bottom w:val="single" w:sz="4" w:space="0" w:color="auto"/>
              <w:right w:val="single" w:sz="4" w:space="0" w:color="auto"/>
            </w:tcBorders>
            <w:hideMark/>
          </w:tcPr>
          <w:p w:rsidR="00DB1658" w:rsidRPr="009934BD" w:rsidRDefault="00DB1658"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Всего:</w:t>
            </w:r>
          </w:p>
        </w:tc>
        <w:tc>
          <w:tcPr>
            <w:tcW w:w="850" w:type="dxa"/>
            <w:tcBorders>
              <w:top w:val="single" w:sz="4" w:space="0" w:color="auto"/>
              <w:left w:val="single" w:sz="4" w:space="0" w:color="auto"/>
              <w:bottom w:val="single" w:sz="4" w:space="0" w:color="auto"/>
              <w:right w:val="single" w:sz="4" w:space="0" w:color="auto"/>
            </w:tcBorders>
          </w:tcPr>
          <w:p w:rsidR="00DB1658" w:rsidRPr="009934BD" w:rsidRDefault="00DB1658" w:rsidP="00FB07DF">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303471</w:t>
            </w:r>
            <w:r w:rsidRPr="009934BD">
              <w:rPr>
                <w:rFonts w:ascii="Times New Roman" w:eastAsia="Times New Roman" w:hAnsi="Times New Roman" w:cs="Times New Roman"/>
                <w:sz w:val="19"/>
                <w:szCs w:val="19"/>
              </w:rPr>
              <w:t>,00</w:t>
            </w:r>
          </w:p>
        </w:tc>
        <w:tc>
          <w:tcPr>
            <w:tcW w:w="851" w:type="dxa"/>
            <w:tcBorders>
              <w:top w:val="single" w:sz="4" w:space="0" w:color="auto"/>
              <w:left w:val="single" w:sz="4" w:space="0" w:color="auto"/>
              <w:bottom w:val="single" w:sz="4" w:space="0" w:color="auto"/>
              <w:right w:val="single" w:sz="4" w:space="0" w:color="auto"/>
            </w:tcBorders>
          </w:tcPr>
          <w:p w:rsidR="00DB1658" w:rsidRPr="009934BD" w:rsidRDefault="00DB1658" w:rsidP="00FB07DF">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303471</w:t>
            </w:r>
            <w:r w:rsidRPr="009934BD">
              <w:rPr>
                <w:rFonts w:ascii="Times New Roman" w:eastAsia="Times New Roman" w:hAnsi="Times New Roman" w:cs="Times New Roman"/>
                <w:sz w:val="19"/>
                <w:szCs w:val="19"/>
              </w:rPr>
              <w:t>,00</w:t>
            </w:r>
          </w:p>
        </w:tc>
        <w:tc>
          <w:tcPr>
            <w:tcW w:w="1816" w:type="dxa"/>
            <w:tcBorders>
              <w:top w:val="single" w:sz="4" w:space="0" w:color="auto"/>
              <w:left w:val="single" w:sz="4" w:space="0" w:color="auto"/>
              <w:bottom w:val="single" w:sz="4" w:space="0" w:color="auto"/>
              <w:right w:val="single" w:sz="4" w:space="0" w:color="auto"/>
            </w:tcBorders>
          </w:tcPr>
          <w:p w:rsidR="00DB1658" w:rsidRPr="009934BD" w:rsidRDefault="00DB1658" w:rsidP="003E6BA7">
            <w:pPr>
              <w:widowControl w:val="0"/>
              <w:autoSpaceDE w:val="0"/>
              <w:autoSpaceDN w:val="0"/>
              <w:adjustRightInd w:val="0"/>
              <w:spacing w:after="0" w:line="240" w:lineRule="auto"/>
              <w:ind w:firstLine="720"/>
              <w:rPr>
                <w:rFonts w:ascii="Times New Roman" w:eastAsia="Times New Roman" w:hAnsi="Times New Roman" w:cs="Times New Roman"/>
                <w:sz w:val="20"/>
                <w:szCs w:val="20"/>
              </w:rPr>
            </w:pPr>
          </w:p>
        </w:tc>
      </w:tr>
      <w:tr w:rsidR="00DB1658" w:rsidRPr="009934BD" w:rsidTr="009934BD">
        <w:trPr>
          <w:trHeight w:val="324"/>
          <w:jc w:val="center"/>
        </w:trPr>
        <w:tc>
          <w:tcPr>
            <w:tcW w:w="3095" w:type="dxa"/>
            <w:gridSpan w:val="2"/>
            <w:vMerge/>
            <w:tcBorders>
              <w:top w:val="single" w:sz="4" w:space="0" w:color="auto"/>
              <w:left w:val="single" w:sz="4" w:space="0" w:color="auto"/>
              <w:bottom w:val="single" w:sz="4" w:space="0" w:color="auto"/>
              <w:right w:val="single" w:sz="4" w:space="0" w:color="auto"/>
            </w:tcBorders>
            <w:vAlign w:val="center"/>
            <w:hideMark/>
          </w:tcPr>
          <w:p w:rsidR="00DB1658" w:rsidRPr="009934BD" w:rsidRDefault="00DB1658" w:rsidP="003E6BA7">
            <w:pPr>
              <w:spacing w:after="0" w:line="240" w:lineRule="auto"/>
              <w:rPr>
                <w:rFonts w:ascii="Times New Roman" w:eastAsia="Times New Roman" w:hAnsi="Times New Roman" w:cs="Times New Roman"/>
                <w:sz w:val="19"/>
                <w:szCs w:val="19"/>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B1658" w:rsidRPr="009934BD" w:rsidRDefault="00DB1658" w:rsidP="003E6BA7">
            <w:pPr>
              <w:spacing w:after="0" w:line="240" w:lineRule="auto"/>
              <w:rPr>
                <w:rFonts w:ascii="Times New Roman" w:eastAsia="Times New Roman" w:hAnsi="Times New Roman" w:cs="Times New Roman"/>
                <w:sz w:val="19"/>
                <w:szCs w:val="19"/>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B1658" w:rsidRPr="009934BD" w:rsidRDefault="00DB1658" w:rsidP="003E6BA7">
            <w:pPr>
              <w:spacing w:after="0" w:line="240" w:lineRule="auto"/>
              <w:rPr>
                <w:rFonts w:ascii="Times New Roman" w:eastAsia="Times New Roman" w:hAnsi="Times New Roman" w:cs="Times New Roman"/>
                <w:sz w:val="19"/>
                <w:szCs w:val="19"/>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B1658" w:rsidRPr="009934BD" w:rsidRDefault="00DB1658" w:rsidP="003E6BA7">
            <w:pPr>
              <w:spacing w:after="0" w:line="240" w:lineRule="auto"/>
              <w:rPr>
                <w:rFonts w:ascii="Times New Roman" w:eastAsia="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B1658" w:rsidRPr="009934BD" w:rsidRDefault="00DB1658" w:rsidP="003E6BA7">
            <w:pPr>
              <w:spacing w:after="0" w:line="240" w:lineRule="auto"/>
              <w:rPr>
                <w:rFonts w:ascii="Times New Roman" w:eastAsia="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B1658" w:rsidRPr="009934BD" w:rsidRDefault="00DB1658" w:rsidP="003E6BA7">
            <w:pPr>
              <w:spacing w:after="0" w:line="240" w:lineRule="auto"/>
              <w:rPr>
                <w:rFonts w:ascii="Times New Roman" w:eastAsia="Times New Roman" w:hAnsi="Times New Roman" w:cs="Times New Roman"/>
                <w:sz w:val="19"/>
                <w:szCs w:val="19"/>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DB1658" w:rsidRPr="009934BD" w:rsidRDefault="00DB1658" w:rsidP="003E6BA7">
            <w:pPr>
              <w:spacing w:after="0" w:line="240" w:lineRule="auto"/>
              <w:rPr>
                <w:rFonts w:ascii="Times New Roman" w:eastAsia="Times New Roman" w:hAnsi="Times New Roman" w:cs="Times New Roman"/>
                <w:sz w:val="19"/>
                <w:szCs w:val="19"/>
              </w:rPr>
            </w:pPr>
          </w:p>
        </w:tc>
        <w:tc>
          <w:tcPr>
            <w:tcW w:w="1134" w:type="dxa"/>
            <w:tcBorders>
              <w:top w:val="single" w:sz="4" w:space="0" w:color="auto"/>
              <w:left w:val="single" w:sz="4" w:space="0" w:color="auto"/>
              <w:bottom w:val="single" w:sz="4" w:space="0" w:color="auto"/>
              <w:right w:val="single" w:sz="4" w:space="0" w:color="auto"/>
            </w:tcBorders>
            <w:hideMark/>
          </w:tcPr>
          <w:p w:rsidR="00DB1658" w:rsidRPr="009934BD" w:rsidRDefault="00DB1658"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tcPr>
          <w:p w:rsidR="00DB1658" w:rsidRPr="009934BD" w:rsidRDefault="00DB1658" w:rsidP="00FB07DF">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300436</w:t>
            </w:r>
            <w:r w:rsidRPr="009934BD">
              <w:rPr>
                <w:rFonts w:ascii="Times New Roman" w:eastAsia="Times New Roman" w:hAnsi="Times New Roman" w:cs="Times New Roman"/>
                <w:sz w:val="19"/>
                <w:szCs w:val="19"/>
              </w:rPr>
              <w:t>,00</w:t>
            </w:r>
          </w:p>
        </w:tc>
        <w:tc>
          <w:tcPr>
            <w:tcW w:w="851" w:type="dxa"/>
            <w:tcBorders>
              <w:top w:val="single" w:sz="4" w:space="0" w:color="auto"/>
              <w:left w:val="single" w:sz="4" w:space="0" w:color="auto"/>
              <w:bottom w:val="single" w:sz="4" w:space="0" w:color="auto"/>
              <w:right w:val="single" w:sz="4" w:space="0" w:color="auto"/>
            </w:tcBorders>
          </w:tcPr>
          <w:p w:rsidR="00DB1658" w:rsidRPr="009934BD" w:rsidRDefault="00DB1658" w:rsidP="00FB07DF">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300436</w:t>
            </w:r>
            <w:r w:rsidRPr="009934BD">
              <w:rPr>
                <w:rFonts w:ascii="Times New Roman" w:eastAsia="Times New Roman" w:hAnsi="Times New Roman" w:cs="Times New Roman"/>
                <w:sz w:val="19"/>
                <w:szCs w:val="19"/>
              </w:rPr>
              <w:t>,00</w:t>
            </w:r>
          </w:p>
        </w:tc>
        <w:tc>
          <w:tcPr>
            <w:tcW w:w="1816" w:type="dxa"/>
            <w:tcBorders>
              <w:top w:val="single" w:sz="4" w:space="0" w:color="auto"/>
              <w:left w:val="single" w:sz="4" w:space="0" w:color="auto"/>
              <w:bottom w:val="single" w:sz="4" w:space="0" w:color="auto"/>
              <w:right w:val="single" w:sz="4" w:space="0" w:color="auto"/>
            </w:tcBorders>
          </w:tcPr>
          <w:p w:rsidR="00DB1658" w:rsidRPr="009934BD" w:rsidRDefault="00DB1658" w:rsidP="003E6BA7">
            <w:pPr>
              <w:widowControl w:val="0"/>
              <w:autoSpaceDE w:val="0"/>
              <w:autoSpaceDN w:val="0"/>
              <w:adjustRightInd w:val="0"/>
              <w:spacing w:after="0" w:line="240" w:lineRule="auto"/>
              <w:ind w:firstLine="720"/>
              <w:rPr>
                <w:rFonts w:ascii="Times New Roman" w:eastAsia="Times New Roman" w:hAnsi="Times New Roman" w:cs="Times New Roman"/>
                <w:sz w:val="20"/>
                <w:szCs w:val="20"/>
              </w:rPr>
            </w:pPr>
          </w:p>
        </w:tc>
      </w:tr>
      <w:tr w:rsidR="00DB1658" w:rsidRPr="009934BD" w:rsidTr="009934BD">
        <w:trPr>
          <w:trHeight w:val="20"/>
          <w:jc w:val="center"/>
        </w:trPr>
        <w:tc>
          <w:tcPr>
            <w:tcW w:w="3095" w:type="dxa"/>
            <w:gridSpan w:val="2"/>
            <w:vMerge/>
            <w:tcBorders>
              <w:top w:val="single" w:sz="4" w:space="0" w:color="auto"/>
              <w:left w:val="single" w:sz="4" w:space="0" w:color="auto"/>
              <w:bottom w:val="single" w:sz="4" w:space="0" w:color="auto"/>
              <w:right w:val="single" w:sz="4" w:space="0" w:color="auto"/>
            </w:tcBorders>
            <w:vAlign w:val="center"/>
            <w:hideMark/>
          </w:tcPr>
          <w:p w:rsidR="00DB1658" w:rsidRPr="009934BD" w:rsidRDefault="00DB1658" w:rsidP="003E6BA7">
            <w:pPr>
              <w:spacing w:after="0" w:line="240" w:lineRule="auto"/>
              <w:rPr>
                <w:rFonts w:ascii="Times New Roman" w:eastAsia="Times New Roman" w:hAnsi="Times New Roman" w:cs="Times New Roman"/>
                <w:sz w:val="19"/>
                <w:szCs w:val="19"/>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B1658" w:rsidRPr="009934BD" w:rsidRDefault="00DB1658" w:rsidP="003E6BA7">
            <w:pPr>
              <w:spacing w:after="0" w:line="240" w:lineRule="auto"/>
              <w:rPr>
                <w:rFonts w:ascii="Times New Roman" w:eastAsia="Times New Roman" w:hAnsi="Times New Roman" w:cs="Times New Roman"/>
                <w:sz w:val="19"/>
                <w:szCs w:val="19"/>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B1658" w:rsidRPr="009934BD" w:rsidRDefault="00DB1658" w:rsidP="003E6BA7">
            <w:pPr>
              <w:spacing w:after="0" w:line="240" w:lineRule="auto"/>
              <w:rPr>
                <w:rFonts w:ascii="Times New Roman" w:eastAsia="Times New Roman" w:hAnsi="Times New Roman" w:cs="Times New Roman"/>
                <w:sz w:val="19"/>
                <w:szCs w:val="19"/>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B1658" w:rsidRPr="009934BD" w:rsidRDefault="00DB1658" w:rsidP="003E6BA7">
            <w:pPr>
              <w:spacing w:after="0" w:line="240" w:lineRule="auto"/>
              <w:rPr>
                <w:rFonts w:ascii="Times New Roman" w:eastAsia="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B1658" w:rsidRPr="009934BD" w:rsidRDefault="00DB1658" w:rsidP="003E6BA7">
            <w:pPr>
              <w:spacing w:after="0" w:line="240" w:lineRule="auto"/>
              <w:rPr>
                <w:rFonts w:ascii="Times New Roman" w:eastAsia="Times New Roman" w:hAnsi="Times New Roman" w:cs="Times New Roman"/>
                <w:sz w:val="19"/>
                <w:szCs w:val="19"/>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B1658" w:rsidRPr="009934BD" w:rsidRDefault="00DB1658" w:rsidP="003E6BA7">
            <w:pPr>
              <w:spacing w:after="0" w:line="240" w:lineRule="auto"/>
              <w:rPr>
                <w:rFonts w:ascii="Times New Roman" w:eastAsia="Times New Roman" w:hAnsi="Times New Roman" w:cs="Times New Roman"/>
                <w:sz w:val="19"/>
                <w:szCs w:val="19"/>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DB1658" w:rsidRPr="009934BD" w:rsidRDefault="00DB1658" w:rsidP="003E6BA7">
            <w:pPr>
              <w:spacing w:after="0" w:line="240" w:lineRule="auto"/>
              <w:rPr>
                <w:rFonts w:ascii="Times New Roman" w:eastAsia="Times New Roman" w:hAnsi="Times New Roman" w:cs="Times New Roman"/>
                <w:sz w:val="19"/>
                <w:szCs w:val="19"/>
              </w:rPr>
            </w:pPr>
          </w:p>
        </w:tc>
        <w:tc>
          <w:tcPr>
            <w:tcW w:w="1134" w:type="dxa"/>
            <w:tcBorders>
              <w:top w:val="single" w:sz="4" w:space="0" w:color="auto"/>
              <w:left w:val="single" w:sz="4" w:space="0" w:color="auto"/>
              <w:bottom w:val="single" w:sz="4" w:space="0" w:color="auto"/>
              <w:right w:val="single" w:sz="4" w:space="0" w:color="auto"/>
            </w:tcBorders>
            <w:hideMark/>
          </w:tcPr>
          <w:p w:rsidR="00DB1658" w:rsidRPr="009934BD" w:rsidRDefault="00DB1658"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Средства бюджета городского округа</w:t>
            </w:r>
          </w:p>
        </w:tc>
        <w:tc>
          <w:tcPr>
            <w:tcW w:w="850" w:type="dxa"/>
            <w:tcBorders>
              <w:top w:val="single" w:sz="4" w:space="0" w:color="auto"/>
              <w:left w:val="single" w:sz="4" w:space="0" w:color="auto"/>
              <w:bottom w:val="single" w:sz="4" w:space="0" w:color="auto"/>
              <w:right w:val="single" w:sz="4" w:space="0" w:color="auto"/>
            </w:tcBorders>
          </w:tcPr>
          <w:p w:rsidR="00DB1658" w:rsidRPr="009934BD" w:rsidRDefault="00DB1658" w:rsidP="00FB07DF">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3035</w:t>
            </w:r>
            <w:r w:rsidRPr="009934BD">
              <w:rPr>
                <w:rFonts w:ascii="Times New Roman" w:eastAsia="Times New Roman" w:hAnsi="Times New Roman" w:cs="Times New Roman"/>
                <w:sz w:val="19"/>
                <w:szCs w:val="19"/>
              </w:rPr>
              <w:t>,00</w:t>
            </w:r>
          </w:p>
        </w:tc>
        <w:tc>
          <w:tcPr>
            <w:tcW w:w="851" w:type="dxa"/>
            <w:tcBorders>
              <w:top w:val="single" w:sz="4" w:space="0" w:color="auto"/>
              <w:left w:val="single" w:sz="4" w:space="0" w:color="auto"/>
              <w:bottom w:val="single" w:sz="4" w:space="0" w:color="auto"/>
              <w:right w:val="single" w:sz="4" w:space="0" w:color="auto"/>
            </w:tcBorders>
          </w:tcPr>
          <w:p w:rsidR="00DB1658" w:rsidRPr="009934BD" w:rsidRDefault="00DB1658" w:rsidP="00FB07DF">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3035</w:t>
            </w:r>
            <w:r w:rsidRPr="009934BD">
              <w:rPr>
                <w:rFonts w:ascii="Times New Roman" w:eastAsia="Times New Roman" w:hAnsi="Times New Roman" w:cs="Times New Roman"/>
                <w:sz w:val="19"/>
                <w:szCs w:val="19"/>
              </w:rPr>
              <w:t>,00</w:t>
            </w:r>
          </w:p>
        </w:tc>
        <w:tc>
          <w:tcPr>
            <w:tcW w:w="1816" w:type="dxa"/>
            <w:tcBorders>
              <w:top w:val="single" w:sz="4" w:space="0" w:color="auto"/>
              <w:left w:val="single" w:sz="4" w:space="0" w:color="auto"/>
              <w:bottom w:val="single" w:sz="4" w:space="0" w:color="auto"/>
              <w:right w:val="single" w:sz="4" w:space="0" w:color="auto"/>
            </w:tcBorders>
          </w:tcPr>
          <w:p w:rsidR="00DB1658" w:rsidRPr="009934BD" w:rsidRDefault="00DB1658" w:rsidP="003E6BA7">
            <w:pPr>
              <w:widowControl w:val="0"/>
              <w:autoSpaceDE w:val="0"/>
              <w:autoSpaceDN w:val="0"/>
              <w:adjustRightInd w:val="0"/>
              <w:spacing w:after="0" w:line="240" w:lineRule="auto"/>
              <w:ind w:firstLine="720"/>
              <w:rPr>
                <w:rFonts w:ascii="Times New Roman" w:eastAsia="Times New Roman" w:hAnsi="Times New Roman" w:cs="Times New Roman"/>
                <w:sz w:val="20"/>
                <w:szCs w:val="20"/>
              </w:rPr>
            </w:pPr>
          </w:p>
        </w:tc>
      </w:tr>
      <w:tr w:rsidR="00F73679" w:rsidRPr="009934BD" w:rsidTr="009934BD">
        <w:trPr>
          <w:trHeight w:val="463"/>
          <w:jc w:val="center"/>
        </w:trPr>
        <w:tc>
          <w:tcPr>
            <w:tcW w:w="3095" w:type="dxa"/>
            <w:gridSpan w:val="2"/>
            <w:vMerge w:val="restart"/>
            <w:tcBorders>
              <w:top w:val="single" w:sz="4" w:space="0" w:color="auto"/>
              <w:left w:val="single" w:sz="4" w:space="0" w:color="auto"/>
              <w:right w:val="single" w:sz="4" w:space="0" w:color="auto"/>
            </w:tcBorders>
          </w:tcPr>
          <w:p w:rsidR="00F73679" w:rsidRPr="009934BD" w:rsidRDefault="00F73679" w:rsidP="003E6BA7">
            <w:pPr>
              <w:spacing w:after="0" w:line="240" w:lineRule="auto"/>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Всего по мероприятию</w:t>
            </w:r>
          </w:p>
        </w:tc>
        <w:tc>
          <w:tcPr>
            <w:tcW w:w="1559" w:type="dxa"/>
            <w:vMerge w:val="restart"/>
            <w:tcBorders>
              <w:top w:val="single" w:sz="4" w:space="0" w:color="auto"/>
              <w:left w:val="single" w:sz="4" w:space="0" w:color="auto"/>
              <w:right w:val="single" w:sz="4" w:space="0" w:color="auto"/>
            </w:tcBorders>
          </w:tcPr>
          <w:p w:rsidR="00F73679" w:rsidRPr="009934BD" w:rsidRDefault="00F73679" w:rsidP="003E6BA7">
            <w:pPr>
              <w:spacing w:after="0" w:line="240" w:lineRule="auto"/>
              <w:jc w:val="center"/>
              <w:rPr>
                <w:rFonts w:ascii="Times New Roman" w:eastAsia="Times New Roman" w:hAnsi="Times New Roman" w:cs="Times New Roman"/>
                <w:sz w:val="19"/>
                <w:szCs w:val="19"/>
                <w:lang w:val="en-US"/>
              </w:rPr>
            </w:pPr>
            <w:r w:rsidRPr="009934BD">
              <w:rPr>
                <w:rFonts w:ascii="Times New Roman" w:eastAsia="Times New Roman" w:hAnsi="Times New Roman" w:cs="Times New Roman"/>
                <w:sz w:val="19"/>
                <w:szCs w:val="19"/>
              </w:rPr>
              <w:t>Х</w:t>
            </w:r>
          </w:p>
        </w:tc>
        <w:tc>
          <w:tcPr>
            <w:tcW w:w="992" w:type="dxa"/>
            <w:vMerge w:val="restart"/>
            <w:tcBorders>
              <w:top w:val="single" w:sz="4" w:space="0" w:color="auto"/>
              <w:left w:val="single" w:sz="4" w:space="0" w:color="auto"/>
              <w:right w:val="single" w:sz="4" w:space="0" w:color="auto"/>
            </w:tcBorders>
          </w:tcPr>
          <w:p w:rsidR="00F73679" w:rsidRPr="009934BD" w:rsidRDefault="00F73679" w:rsidP="003E6BA7">
            <w:pPr>
              <w:spacing w:after="0" w:line="240" w:lineRule="auto"/>
              <w:jc w:val="center"/>
              <w:rPr>
                <w:rFonts w:ascii="Times New Roman" w:eastAsia="Times New Roman" w:hAnsi="Times New Roman" w:cs="Times New Roman"/>
                <w:sz w:val="19"/>
                <w:szCs w:val="19"/>
                <w:lang w:val="en-US"/>
              </w:rPr>
            </w:pPr>
            <w:r w:rsidRPr="009934BD">
              <w:rPr>
                <w:rFonts w:ascii="Times New Roman" w:eastAsia="Times New Roman" w:hAnsi="Times New Roman" w:cs="Times New Roman"/>
                <w:sz w:val="19"/>
                <w:szCs w:val="19"/>
              </w:rPr>
              <w:t>Х</w:t>
            </w:r>
          </w:p>
        </w:tc>
        <w:tc>
          <w:tcPr>
            <w:tcW w:w="1134" w:type="dxa"/>
            <w:vMerge w:val="restart"/>
            <w:tcBorders>
              <w:top w:val="single" w:sz="4" w:space="0" w:color="auto"/>
              <w:left w:val="single" w:sz="4" w:space="0" w:color="auto"/>
              <w:right w:val="single" w:sz="4" w:space="0" w:color="auto"/>
            </w:tcBorders>
          </w:tcPr>
          <w:p w:rsidR="00F73679" w:rsidRPr="009934BD" w:rsidRDefault="00F73679" w:rsidP="003E6BA7">
            <w:pPr>
              <w:spacing w:after="0" w:line="240" w:lineRule="auto"/>
              <w:jc w:val="center"/>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Х</w:t>
            </w:r>
          </w:p>
        </w:tc>
        <w:tc>
          <w:tcPr>
            <w:tcW w:w="1134" w:type="dxa"/>
            <w:vMerge w:val="restart"/>
            <w:tcBorders>
              <w:top w:val="single" w:sz="4" w:space="0" w:color="auto"/>
              <w:left w:val="single" w:sz="4" w:space="0" w:color="auto"/>
              <w:right w:val="single" w:sz="4" w:space="0" w:color="auto"/>
            </w:tcBorders>
          </w:tcPr>
          <w:p w:rsidR="00F73679" w:rsidRPr="009934BD" w:rsidRDefault="00F73679" w:rsidP="003E6BA7">
            <w:pPr>
              <w:spacing w:after="0" w:line="240" w:lineRule="auto"/>
              <w:jc w:val="center"/>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Х</w:t>
            </w:r>
          </w:p>
        </w:tc>
        <w:tc>
          <w:tcPr>
            <w:tcW w:w="1134" w:type="dxa"/>
            <w:vMerge w:val="restart"/>
            <w:tcBorders>
              <w:top w:val="single" w:sz="4" w:space="0" w:color="auto"/>
              <w:left w:val="single" w:sz="4" w:space="0" w:color="auto"/>
              <w:right w:val="single" w:sz="4" w:space="0" w:color="auto"/>
            </w:tcBorders>
          </w:tcPr>
          <w:p w:rsidR="00F73679" w:rsidRPr="009934BD" w:rsidRDefault="00F73679" w:rsidP="003E6BA7">
            <w:pPr>
              <w:spacing w:after="0" w:line="240" w:lineRule="auto"/>
              <w:jc w:val="center"/>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Х</w:t>
            </w:r>
          </w:p>
        </w:tc>
        <w:tc>
          <w:tcPr>
            <w:tcW w:w="993" w:type="dxa"/>
            <w:vMerge w:val="restart"/>
            <w:tcBorders>
              <w:top w:val="single" w:sz="4" w:space="0" w:color="auto"/>
              <w:left w:val="single" w:sz="4" w:space="0" w:color="auto"/>
              <w:right w:val="single" w:sz="4" w:space="0" w:color="auto"/>
            </w:tcBorders>
          </w:tcPr>
          <w:p w:rsidR="00F73679" w:rsidRPr="009934BD" w:rsidRDefault="00F73679" w:rsidP="003E6BA7">
            <w:pPr>
              <w:spacing w:after="0" w:line="240" w:lineRule="auto"/>
              <w:jc w:val="center"/>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Х</w:t>
            </w:r>
          </w:p>
        </w:tc>
        <w:tc>
          <w:tcPr>
            <w:tcW w:w="1134" w:type="dxa"/>
            <w:tcBorders>
              <w:top w:val="single" w:sz="4" w:space="0" w:color="auto"/>
              <w:left w:val="single" w:sz="4" w:space="0" w:color="auto"/>
              <w:bottom w:val="single" w:sz="4" w:space="0" w:color="auto"/>
              <w:right w:val="single" w:sz="4" w:space="0" w:color="auto"/>
            </w:tcBorders>
          </w:tcPr>
          <w:p w:rsidR="00F73679" w:rsidRPr="009934BD" w:rsidRDefault="00F73679"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Всего:</w:t>
            </w:r>
          </w:p>
        </w:tc>
        <w:tc>
          <w:tcPr>
            <w:tcW w:w="850" w:type="dxa"/>
            <w:tcBorders>
              <w:top w:val="single" w:sz="4" w:space="0" w:color="auto"/>
              <w:left w:val="single" w:sz="4" w:space="0" w:color="auto"/>
              <w:bottom w:val="single" w:sz="4" w:space="0" w:color="auto"/>
              <w:right w:val="single" w:sz="4" w:space="0" w:color="auto"/>
            </w:tcBorders>
          </w:tcPr>
          <w:p w:rsidR="00F73679" w:rsidRPr="009934BD" w:rsidRDefault="00F73679" w:rsidP="00BD6F79">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303471</w:t>
            </w:r>
            <w:r w:rsidRPr="009934BD">
              <w:rPr>
                <w:rFonts w:ascii="Times New Roman" w:eastAsia="Times New Roman" w:hAnsi="Times New Roman" w:cs="Times New Roman"/>
                <w:sz w:val="19"/>
                <w:szCs w:val="19"/>
              </w:rPr>
              <w:t>,00</w:t>
            </w:r>
          </w:p>
        </w:tc>
        <w:tc>
          <w:tcPr>
            <w:tcW w:w="851" w:type="dxa"/>
            <w:tcBorders>
              <w:top w:val="single" w:sz="4" w:space="0" w:color="auto"/>
              <w:left w:val="single" w:sz="4" w:space="0" w:color="auto"/>
              <w:bottom w:val="single" w:sz="4" w:space="0" w:color="auto"/>
              <w:right w:val="single" w:sz="4" w:space="0" w:color="auto"/>
            </w:tcBorders>
          </w:tcPr>
          <w:p w:rsidR="00F73679" w:rsidRPr="009934BD" w:rsidRDefault="00F73679" w:rsidP="00BD6F79">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303471</w:t>
            </w:r>
            <w:r w:rsidRPr="009934BD">
              <w:rPr>
                <w:rFonts w:ascii="Times New Roman" w:eastAsia="Times New Roman" w:hAnsi="Times New Roman" w:cs="Times New Roman"/>
                <w:sz w:val="19"/>
                <w:szCs w:val="19"/>
              </w:rPr>
              <w:t>,00</w:t>
            </w:r>
          </w:p>
        </w:tc>
        <w:tc>
          <w:tcPr>
            <w:tcW w:w="1816" w:type="dxa"/>
            <w:tcBorders>
              <w:top w:val="single" w:sz="4" w:space="0" w:color="auto"/>
              <w:left w:val="single" w:sz="4" w:space="0" w:color="auto"/>
              <w:bottom w:val="single" w:sz="4" w:space="0" w:color="auto"/>
              <w:right w:val="single" w:sz="4" w:space="0" w:color="auto"/>
            </w:tcBorders>
          </w:tcPr>
          <w:p w:rsidR="00F73679" w:rsidRPr="009934BD" w:rsidRDefault="00F73679" w:rsidP="003E6BA7">
            <w:pPr>
              <w:widowControl w:val="0"/>
              <w:autoSpaceDE w:val="0"/>
              <w:autoSpaceDN w:val="0"/>
              <w:adjustRightInd w:val="0"/>
              <w:spacing w:after="0" w:line="240" w:lineRule="auto"/>
              <w:ind w:firstLine="720"/>
              <w:rPr>
                <w:rFonts w:ascii="Times New Roman" w:eastAsia="Times New Roman" w:hAnsi="Times New Roman" w:cs="Times New Roman"/>
                <w:sz w:val="20"/>
                <w:szCs w:val="20"/>
              </w:rPr>
            </w:pPr>
          </w:p>
        </w:tc>
      </w:tr>
      <w:tr w:rsidR="00F73679" w:rsidRPr="009934BD" w:rsidTr="009934BD">
        <w:trPr>
          <w:trHeight w:val="463"/>
          <w:jc w:val="center"/>
        </w:trPr>
        <w:tc>
          <w:tcPr>
            <w:tcW w:w="3095" w:type="dxa"/>
            <w:gridSpan w:val="2"/>
            <w:vMerge/>
            <w:tcBorders>
              <w:left w:val="single" w:sz="4" w:space="0" w:color="auto"/>
              <w:right w:val="single" w:sz="4" w:space="0" w:color="auto"/>
            </w:tcBorders>
            <w:vAlign w:val="center"/>
          </w:tcPr>
          <w:p w:rsidR="00F73679" w:rsidRPr="009934BD" w:rsidRDefault="00F73679" w:rsidP="003E6BA7">
            <w:pPr>
              <w:spacing w:after="0" w:line="240" w:lineRule="auto"/>
              <w:rPr>
                <w:rFonts w:ascii="Times New Roman" w:eastAsia="Times New Roman" w:hAnsi="Times New Roman" w:cs="Times New Roman"/>
                <w:sz w:val="19"/>
                <w:szCs w:val="19"/>
              </w:rPr>
            </w:pPr>
          </w:p>
        </w:tc>
        <w:tc>
          <w:tcPr>
            <w:tcW w:w="1559" w:type="dxa"/>
            <w:vMerge/>
            <w:tcBorders>
              <w:left w:val="single" w:sz="4" w:space="0" w:color="auto"/>
              <w:right w:val="single" w:sz="4" w:space="0" w:color="auto"/>
            </w:tcBorders>
            <w:vAlign w:val="center"/>
          </w:tcPr>
          <w:p w:rsidR="00F73679" w:rsidRPr="009934BD" w:rsidRDefault="00F73679" w:rsidP="003E6BA7">
            <w:pPr>
              <w:spacing w:after="0" w:line="240" w:lineRule="auto"/>
              <w:rPr>
                <w:rFonts w:ascii="Times New Roman" w:eastAsia="Times New Roman" w:hAnsi="Times New Roman" w:cs="Times New Roman"/>
                <w:sz w:val="19"/>
                <w:szCs w:val="19"/>
                <w:lang w:val="en-US"/>
              </w:rPr>
            </w:pPr>
          </w:p>
        </w:tc>
        <w:tc>
          <w:tcPr>
            <w:tcW w:w="992" w:type="dxa"/>
            <w:vMerge/>
            <w:tcBorders>
              <w:left w:val="single" w:sz="4" w:space="0" w:color="auto"/>
              <w:right w:val="single" w:sz="4" w:space="0" w:color="auto"/>
            </w:tcBorders>
            <w:vAlign w:val="center"/>
          </w:tcPr>
          <w:p w:rsidR="00F73679" w:rsidRPr="009934BD" w:rsidRDefault="00F73679" w:rsidP="003E6BA7">
            <w:pPr>
              <w:spacing w:after="0" w:line="240" w:lineRule="auto"/>
              <w:rPr>
                <w:rFonts w:ascii="Times New Roman" w:eastAsia="Times New Roman" w:hAnsi="Times New Roman" w:cs="Times New Roman"/>
                <w:sz w:val="19"/>
                <w:szCs w:val="19"/>
                <w:lang w:val="en-US"/>
              </w:rPr>
            </w:pPr>
          </w:p>
        </w:tc>
        <w:tc>
          <w:tcPr>
            <w:tcW w:w="1134" w:type="dxa"/>
            <w:vMerge/>
            <w:tcBorders>
              <w:left w:val="single" w:sz="4" w:space="0" w:color="auto"/>
              <w:right w:val="single" w:sz="4" w:space="0" w:color="auto"/>
            </w:tcBorders>
            <w:vAlign w:val="center"/>
          </w:tcPr>
          <w:p w:rsidR="00F73679" w:rsidRPr="009934BD" w:rsidRDefault="00F73679" w:rsidP="003E6BA7">
            <w:pPr>
              <w:spacing w:after="0" w:line="240" w:lineRule="auto"/>
              <w:rPr>
                <w:rFonts w:ascii="Times New Roman" w:eastAsia="Times New Roman" w:hAnsi="Times New Roman" w:cs="Times New Roman"/>
                <w:sz w:val="19"/>
                <w:szCs w:val="19"/>
              </w:rPr>
            </w:pPr>
          </w:p>
        </w:tc>
        <w:tc>
          <w:tcPr>
            <w:tcW w:w="1134" w:type="dxa"/>
            <w:vMerge/>
            <w:tcBorders>
              <w:left w:val="single" w:sz="4" w:space="0" w:color="auto"/>
              <w:right w:val="single" w:sz="4" w:space="0" w:color="auto"/>
            </w:tcBorders>
            <w:vAlign w:val="center"/>
          </w:tcPr>
          <w:p w:rsidR="00F73679" w:rsidRPr="009934BD" w:rsidRDefault="00F73679" w:rsidP="003E6BA7">
            <w:pPr>
              <w:spacing w:after="0" w:line="240" w:lineRule="auto"/>
              <w:rPr>
                <w:rFonts w:ascii="Times New Roman" w:eastAsia="Times New Roman" w:hAnsi="Times New Roman" w:cs="Times New Roman"/>
                <w:sz w:val="19"/>
                <w:szCs w:val="19"/>
              </w:rPr>
            </w:pPr>
          </w:p>
        </w:tc>
        <w:tc>
          <w:tcPr>
            <w:tcW w:w="1134" w:type="dxa"/>
            <w:vMerge/>
            <w:tcBorders>
              <w:left w:val="single" w:sz="4" w:space="0" w:color="auto"/>
              <w:right w:val="single" w:sz="4" w:space="0" w:color="auto"/>
            </w:tcBorders>
            <w:vAlign w:val="center"/>
          </w:tcPr>
          <w:p w:rsidR="00F73679" w:rsidRPr="009934BD" w:rsidRDefault="00F73679" w:rsidP="003E6BA7">
            <w:pPr>
              <w:spacing w:after="0" w:line="240" w:lineRule="auto"/>
              <w:rPr>
                <w:rFonts w:ascii="Times New Roman" w:eastAsia="Times New Roman" w:hAnsi="Times New Roman" w:cs="Times New Roman"/>
                <w:sz w:val="19"/>
                <w:szCs w:val="19"/>
              </w:rPr>
            </w:pPr>
          </w:p>
        </w:tc>
        <w:tc>
          <w:tcPr>
            <w:tcW w:w="993" w:type="dxa"/>
            <w:vMerge/>
            <w:tcBorders>
              <w:left w:val="single" w:sz="4" w:space="0" w:color="auto"/>
              <w:right w:val="single" w:sz="4" w:space="0" w:color="auto"/>
            </w:tcBorders>
            <w:vAlign w:val="center"/>
          </w:tcPr>
          <w:p w:rsidR="00F73679" w:rsidRPr="009934BD" w:rsidRDefault="00F73679" w:rsidP="003E6BA7">
            <w:pPr>
              <w:spacing w:after="0" w:line="240" w:lineRule="auto"/>
              <w:rPr>
                <w:rFonts w:ascii="Times New Roman" w:eastAsia="Times New Roman" w:hAnsi="Times New Roman" w:cs="Times New Roman"/>
                <w:sz w:val="19"/>
                <w:szCs w:val="19"/>
              </w:rPr>
            </w:pPr>
          </w:p>
        </w:tc>
        <w:tc>
          <w:tcPr>
            <w:tcW w:w="1134" w:type="dxa"/>
            <w:tcBorders>
              <w:top w:val="single" w:sz="4" w:space="0" w:color="auto"/>
              <w:left w:val="single" w:sz="4" w:space="0" w:color="auto"/>
              <w:bottom w:val="single" w:sz="4" w:space="0" w:color="auto"/>
              <w:right w:val="single" w:sz="4" w:space="0" w:color="auto"/>
            </w:tcBorders>
          </w:tcPr>
          <w:p w:rsidR="00F73679" w:rsidRPr="009934BD" w:rsidRDefault="00F73679"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tcPr>
          <w:p w:rsidR="00F73679" w:rsidRPr="009934BD" w:rsidRDefault="00F73679" w:rsidP="00BD6F79">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300436</w:t>
            </w:r>
            <w:r w:rsidRPr="009934BD">
              <w:rPr>
                <w:rFonts w:ascii="Times New Roman" w:eastAsia="Times New Roman" w:hAnsi="Times New Roman" w:cs="Times New Roman"/>
                <w:sz w:val="19"/>
                <w:szCs w:val="19"/>
              </w:rPr>
              <w:t>,00</w:t>
            </w:r>
          </w:p>
        </w:tc>
        <w:tc>
          <w:tcPr>
            <w:tcW w:w="851" w:type="dxa"/>
            <w:tcBorders>
              <w:top w:val="single" w:sz="4" w:space="0" w:color="auto"/>
              <w:left w:val="single" w:sz="4" w:space="0" w:color="auto"/>
              <w:bottom w:val="single" w:sz="4" w:space="0" w:color="auto"/>
              <w:right w:val="single" w:sz="4" w:space="0" w:color="auto"/>
            </w:tcBorders>
          </w:tcPr>
          <w:p w:rsidR="00F73679" w:rsidRPr="009934BD" w:rsidRDefault="00F73679" w:rsidP="00BD6F79">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300436</w:t>
            </w:r>
            <w:r w:rsidRPr="009934BD">
              <w:rPr>
                <w:rFonts w:ascii="Times New Roman" w:eastAsia="Times New Roman" w:hAnsi="Times New Roman" w:cs="Times New Roman"/>
                <w:sz w:val="19"/>
                <w:szCs w:val="19"/>
              </w:rPr>
              <w:t>,00</w:t>
            </w:r>
          </w:p>
        </w:tc>
        <w:tc>
          <w:tcPr>
            <w:tcW w:w="1816" w:type="dxa"/>
            <w:tcBorders>
              <w:top w:val="single" w:sz="4" w:space="0" w:color="auto"/>
              <w:left w:val="single" w:sz="4" w:space="0" w:color="auto"/>
              <w:bottom w:val="single" w:sz="4" w:space="0" w:color="auto"/>
              <w:right w:val="single" w:sz="4" w:space="0" w:color="auto"/>
            </w:tcBorders>
          </w:tcPr>
          <w:p w:rsidR="00F73679" w:rsidRPr="009934BD" w:rsidRDefault="00F73679" w:rsidP="003E6BA7">
            <w:pPr>
              <w:widowControl w:val="0"/>
              <w:autoSpaceDE w:val="0"/>
              <w:autoSpaceDN w:val="0"/>
              <w:adjustRightInd w:val="0"/>
              <w:spacing w:after="0" w:line="240" w:lineRule="auto"/>
              <w:ind w:firstLine="720"/>
              <w:rPr>
                <w:rFonts w:ascii="Times New Roman" w:eastAsia="Times New Roman" w:hAnsi="Times New Roman" w:cs="Times New Roman"/>
                <w:sz w:val="20"/>
                <w:szCs w:val="20"/>
              </w:rPr>
            </w:pPr>
          </w:p>
        </w:tc>
      </w:tr>
      <w:tr w:rsidR="009934BD" w:rsidRPr="009934BD" w:rsidTr="009934BD">
        <w:trPr>
          <w:trHeight w:val="463"/>
          <w:jc w:val="center"/>
        </w:trPr>
        <w:tc>
          <w:tcPr>
            <w:tcW w:w="3095" w:type="dxa"/>
            <w:gridSpan w:val="2"/>
            <w:vMerge/>
            <w:tcBorders>
              <w:left w:val="single" w:sz="4" w:space="0" w:color="auto"/>
              <w:bottom w:val="single" w:sz="4" w:space="0" w:color="auto"/>
              <w:right w:val="single" w:sz="4" w:space="0" w:color="auto"/>
            </w:tcBorders>
            <w:vAlign w:val="center"/>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1559" w:type="dxa"/>
            <w:vMerge/>
            <w:tcBorders>
              <w:left w:val="single" w:sz="4" w:space="0" w:color="auto"/>
              <w:bottom w:val="single" w:sz="4" w:space="0" w:color="auto"/>
              <w:right w:val="single" w:sz="4" w:space="0" w:color="auto"/>
            </w:tcBorders>
            <w:vAlign w:val="center"/>
          </w:tcPr>
          <w:p w:rsidR="009934BD" w:rsidRPr="009934BD" w:rsidRDefault="009934BD" w:rsidP="003E6BA7">
            <w:pPr>
              <w:spacing w:after="0" w:line="240" w:lineRule="auto"/>
              <w:rPr>
                <w:rFonts w:ascii="Times New Roman" w:eastAsia="Times New Roman" w:hAnsi="Times New Roman" w:cs="Times New Roman"/>
                <w:sz w:val="19"/>
                <w:szCs w:val="19"/>
                <w:lang w:val="en-US"/>
              </w:rPr>
            </w:pPr>
          </w:p>
        </w:tc>
        <w:tc>
          <w:tcPr>
            <w:tcW w:w="992" w:type="dxa"/>
            <w:vMerge/>
            <w:tcBorders>
              <w:left w:val="single" w:sz="4" w:space="0" w:color="auto"/>
              <w:bottom w:val="single" w:sz="4" w:space="0" w:color="auto"/>
              <w:right w:val="single" w:sz="4" w:space="0" w:color="auto"/>
            </w:tcBorders>
            <w:vAlign w:val="center"/>
          </w:tcPr>
          <w:p w:rsidR="009934BD" w:rsidRPr="009934BD" w:rsidRDefault="009934BD" w:rsidP="003E6BA7">
            <w:pPr>
              <w:spacing w:after="0" w:line="240" w:lineRule="auto"/>
              <w:rPr>
                <w:rFonts w:ascii="Times New Roman" w:eastAsia="Times New Roman" w:hAnsi="Times New Roman" w:cs="Times New Roman"/>
                <w:sz w:val="19"/>
                <w:szCs w:val="19"/>
                <w:lang w:val="en-US"/>
              </w:rPr>
            </w:pPr>
          </w:p>
        </w:tc>
        <w:tc>
          <w:tcPr>
            <w:tcW w:w="1134" w:type="dxa"/>
            <w:vMerge/>
            <w:tcBorders>
              <w:left w:val="single" w:sz="4" w:space="0" w:color="auto"/>
              <w:bottom w:val="single" w:sz="4" w:space="0" w:color="auto"/>
              <w:right w:val="single" w:sz="4" w:space="0" w:color="auto"/>
            </w:tcBorders>
            <w:vAlign w:val="center"/>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1134" w:type="dxa"/>
            <w:vMerge/>
            <w:tcBorders>
              <w:left w:val="single" w:sz="4" w:space="0" w:color="auto"/>
              <w:bottom w:val="single" w:sz="4" w:space="0" w:color="auto"/>
              <w:right w:val="single" w:sz="4" w:space="0" w:color="auto"/>
            </w:tcBorders>
            <w:vAlign w:val="center"/>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1134" w:type="dxa"/>
            <w:vMerge/>
            <w:tcBorders>
              <w:left w:val="single" w:sz="4" w:space="0" w:color="auto"/>
              <w:bottom w:val="single" w:sz="4" w:space="0" w:color="auto"/>
              <w:right w:val="single" w:sz="4" w:space="0" w:color="auto"/>
            </w:tcBorders>
            <w:vAlign w:val="center"/>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993" w:type="dxa"/>
            <w:vMerge/>
            <w:tcBorders>
              <w:left w:val="single" w:sz="4" w:space="0" w:color="auto"/>
              <w:bottom w:val="single" w:sz="4" w:space="0" w:color="auto"/>
              <w:right w:val="single" w:sz="4" w:space="0" w:color="auto"/>
            </w:tcBorders>
            <w:vAlign w:val="center"/>
          </w:tcPr>
          <w:p w:rsidR="009934BD" w:rsidRPr="009934BD" w:rsidRDefault="009934BD" w:rsidP="003E6BA7">
            <w:pPr>
              <w:spacing w:after="0" w:line="240" w:lineRule="auto"/>
              <w:rPr>
                <w:rFonts w:ascii="Times New Roman" w:eastAsia="Times New Roman" w:hAnsi="Times New Roman" w:cs="Times New Roman"/>
                <w:sz w:val="19"/>
                <w:szCs w:val="19"/>
              </w:rPr>
            </w:pPr>
          </w:p>
        </w:tc>
        <w:tc>
          <w:tcPr>
            <w:tcW w:w="1134" w:type="dxa"/>
            <w:tcBorders>
              <w:top w:val="single" w:sz="4" w:space="0" w:color="auto"/>
              <w:left w:val="single" w:sz="4" w:space="0" w:color="auto"/>
              <w:bottom w:val="single" w:sz="4" w:space="0" w:color="auto"/>
              <w:right w:val="single" w:sz="4" w:space="0" w:color="auto"/>
            </w:tcBorders>
          </w:tcPr>
          <w:p w:rsidR="009934BD" w:rsidRPr="009934BD" w:rsidRDefault="009934BD"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sidRPr="009934BD">
              <w:rPr>
                <w:rFonts w:ascii="Times New Roman" w:eastAsia="Times New Roman" w:hAnsi="Times New Roman" w:cs="Times New Roman"/>
                <w:sz w:val="19"/>
                <w:szCs w:val="19"/>
              </w:rPr>
              <w:t>Средства бюджета городского округа</w:t>
            </w:r>
          </w:p>
        </w:tc>
        <w:tc>
          <w:tcPr>
            <w:tcW w:w="850" w:type="dxa"/>
            <w:tcBorders>
              <w:top w:val="single" w:sz="4" w:space="0" w:color="auto"/>
              <w:left w:val="single" w:sz="4" w:space="0" w:color="auto"/>
              <w:bottom w:val="single" w:sz="4" w:space="0" w:color="auto"/>
              <w:right w:val="single" w:sz="4" w:space="0" w:color="auto"/>
            </w:tcBorders>
          </w:tcPr>
          <w:p w:rsidR="009934BD" w:rsidRPr="009934BD" w:rsidRDefault="00590BC0"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3035</w:t>
            </w:r>
            <w:r w:rsidR="009934BD" w:rsidRPr="009934BD">
              <w:rPr>
                <w:rFonts w:ascii="Times New Roman" w:eastAsia="Times New Roman" w:hAnsi="Times New Roman" w:cs="Times New Roman"/>
                <w:sz w:val="19"/>
                <w:szCs w:val="19"/>
              </w:rPr>
              <w:t>,00</w:t>
            </w:r>
          </w:p>
        </w:tc>
        <w:tc>
          <w:tcPr>
            <w:tcW w:w="851" w:type="dxa"/>
            <w:tcBorders>
              <w:top w:val="single" w:sz="4" w:space="0" w:color="auto"/>
              <w:left w:val="single" w:sz="4" w:space="0" w:color="auto"/>
              <w:bottom w:val="single" w:sz="4" w:space="0" w:color="auto"/>
              <w:right w:val="single" w:sz="4" w:space="0" w:color="auto"/>
            </w:tcBorders>
          </w:tcPr>
          <w:p w:rsidR="009934BD" w:rsidRPr="009934BD" w:rsidRDefault="00590BC0" w:rsidP="003E6BA7">
            <w:pPr>
              <w:widowControl w:val="0"/>
              <w:autoSpaceDE w:val="0"/>
              <w:autoSpaceDN w:val="0"/>
              <w:adjustRightInd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sz w:val="19"/>
                <w:szCs w:val="19"/>
              </w:rPr>
              <w:t>3035</w:t>
            </w:r>
            <w:r w:rsidR="009934BD" w:rsidRPr="009934BD">
              <w:rPr>
                <w:rFonts w:ascii="Times New Roman" w:eastAsia="Times New Roman" w:hAnsi="Times New Roman" w:cs="Times New Roman"/>
                <w:sz w:val="19"/>
                <w:szCs w:val="19"/>
              </w:rPr>
              <w:t>,00</w:t>
            </w:r>
          </w:p>
        </w:tc>
        <w:tc>
          <w:tcPr>
            <w:tcW w:w="1816" w:type="dxa"/>
            <w:tcBorders>
              <w:top w:val="single" w:sz="4" w:space="0" w:color="auto"/>
              <w:left w:val="single" w:sz="4" w:space="0" w:color="auto"/>
              <w:bottom w:val="single" w:sz="4" w:space="0" w:color="auto"/>
              <w:right w:val="single" w:sz="4" w:space="0" w:color="auto"/>
            </w:tcBorders>
          </w:tcPr>
          <w:p w:rsidR="009934BD" w:rsidRPr="009934BD" w:rsidRDefault="009934BD" w:rsidP="003E6BA7">
            <w:pPr>
              <w:widowControl w:val="0"/>
              <w:autoSpaceDE w:val="0"/>
              <w:autoSpaceDN w:val="0"/>
              <w:adjustRightInd w:val="0"/>
              <w:spacing w:after="0" w:line="240" w:lineRule="auto"/>
              <w:ind w:firstLine="720"/>
              <w:rPr>
                <w:rFonts w:ascii="Times New Roman" w:eastAsia="Times New Roman" w:hAnsi="Times New Roman" w:cs="Times New Roman"/>
                <w:sz w:val="20"/>
                <w:szCs w:val="20"/>
              </w:rPr>
            </w:pPr>
          </w:p>
        </w:tc>
      </w:tr>
    </w:tbl>
    <w:p w:rsidR="00787B41" w:rsidRDefault="00787B41" w:rsidP="003E6BA7">
      <w:pPr>
        <w:suppressAutoHyphens/>
        <w:spacing w:after="0" w:line="240" w:lineRule="auto"/>
        <w:jc w:val="center"/>
        <w:rPr>
          <w:rFonts w:ascii="Times New Roman" w:eastAsia="Calibri" w:hAnsi="Times New Roman" w:cs="Times New Roman"/>
          <w:sz w:val="24"/>
          <w:szCs w:val="24"/>
        </w:rPr>
      </w:pPr>
    </w:p>
    <w:p w:rsidR="00787B41" w:rsidRDefault="00787B41" w:rsidP="003E6BA7">
      <w:pPr>
        <w:suppressAutoHyphens/>
        <w:spacing w:after="0" w:line="240" w:lineRule="auto"/>
        <w:jc w:val="center"/>
        <w:rPr>
          <w:rFonts w:ascii="Times New Roman" w:eastAsia="Calibri" w:hAnsi="Times New Roman" w:cs="Times New Roman"/>
          <w:sz w:val="24"/>
          <w:szCs w:val="24"/>
        </w:rPr>
      </w:pPr>
    </w:p>
    <w:p w:rsidR="00787B41" w:rsidRDefault="00787B41" w:rsidP="003E6BA7">
      <w:pPr>
        <w:suppressAutoHyphens/>
        <w:spacing w:after="0" w:line="240" w:lineRule="auto"/>
        <w:jc w:val="center"/>
        <w:rPr>
          <w:rFonts w:ascii="Times New Roman" w:eastAsia="Calibri" w:hAnsi="Times New Roman" w:cs="Times New Roman"/>
          <w:sz w:val="24"/>
          <w:szCs w:val="24"/>
        </w:rPr>
      </w:pPr>
    </w:p>
    <w:p w:rsidR="008D56CB" w:rsidRDefault="008D56CB" w:rsidP="003E6BA7">
      <w:pPr>
        <w:suppressAutoHyphens/>
        <w:spacing w:after="0" w:line="240" w:lineRule="auto"/>
        <w:jc w:val="center"/>
        <w:rPr>
          <w:rFonts w:ascii="Times New Roman" w:eastAsia="Calibri" w:hAnsi="Times New Roman" w:cs="Times New Roman"/>
          <w:sz w:val="24"/>
          <w:szCs w:val="24"/>
        </w:rPr>
      </w:pPr>
    </w:p>
    <w:p w:rsidR="00C66AE4" w:rsidRPr="003C6D3B" w:rsidRDefault="00973EE3" w:rsidP="003E6BA7">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001B28CB" w:rsidRPr="003C6D3B">
        <w:rPr>
          <w:rFonts w:ascii="Times New Roman" w:eastAsia="Calibri" w:hAnsi="Times New Roman" w:cs="Times New Roman"/>
          <w:sz w:val="24"/>
          <w:szCs w:val="24"/>
        </w:rPr>
        <w:t xml:space="preserve">.2. </w:t>
      </w:r>
      <w:r w:rsidR="00C66AE4" w:rsidRPr="003C6D3B">
        <w:rPr>
          <w:rFonts w:ascii="Times New Roman" w:eastAsia="Calibri" w:hAnsi="Times New Roman" w:cs="Times New Roman"/>
          <w:sz w:val="24"/>
          <w:szCs w:val="24"/>
        </w:rPr>
        <w:t>Перечень мероприятий подпрограммы 2 «Обеспечение жильем молодых семей»</w:t>
      </w:r>
    </w:p>
    <w:p w:rsidR="00C66AE4" w:rsidRPr="00857486" w:rsidRDefault="00C66AE4" w:rsidP="003E6BA7">
      <w:pPr>
        <w:suppressAutoHyphens/>
        <w:spacing w:after="0" w:line="240" w:lineRule="auto"/>
        <w:jc w:val="both"/>
        <w:rPr>
          <w:rFonts w:ascii="Times New Roman" w:eastAsia="Times New Roman" w:hAnsi="Times New Roman" w:cs="Times New Roman"/>
          <w:sz w:val="24"/>
          <w:szCs w:val="24"/>
          <w:lang w:eastAsia="ru-RU"/>
        </w:rPr>
      </w:pPr>
    </w:p>
    <w:tbl>
      <w:tblPr>
        <w:tblW w:w="15417" w:type="dxa"/>
        <w:tblLayout w:type="fixed"/>
        <w:tblLook w:val="04A0" w:firstRow="1" w:lastRow="0" w:firstColumn="1" w:lastColumn="0" w:noHBand="0" w:noVBand="1"/>
      </w:tblPr>
      <w:tblGrid>
        <w:gridCol w:w="534"/>
        <w:gridCol w:w="1277"/>
        <w:gridCol w:w="849"/>
        <w:gridCol w:w="1275"/>
        <w:gridCol w:w="1135"/>
        <w:gridCol w:w="1134"/>
        <w:gridCol w:w="708"/>
        <w:gridCol w:w="567"/>
        <w:gridCol w:w="567"/>
        <w:gridCol w:w="567"/>
        <w:gridCol w:w="567"/>
        <w:gridCol w:w="1560"/>
        <w:gridCol w:w="1559"/>
        <w:gridCol w:w="1559"/>
        <w:gridCol w:w="1559"/>
      </w:tblGrid>
      <w:tr w:rsidR="006D2711" w:rsidRPr="006D2711" w:rsidTr="004C15AF">
        <w:trPr>
          <w:trHeight w:val="492"/>
        </w:trPr>
        <w:tc>
          <w:tcPr>
            <w:tcW w:w="534"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 п/п</w:t>
            </w:r>
          </w:p>
        </w:tc>
        <w:tc>
          <w:tcPr>
            <w:tcW w:w="1277"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Мероприятие подпрограммы</w:t>
            </w:r>
          </w:p>
        </w:tc>
        <w:tc>
          <w:tcPr>
            <w:tcW w:w="84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Сроки исполнения мероприятия</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Источники финансирования</w:t>
            </w:r>
          </w:p>
        </w:tc>
        <w:tc>
          <w:tcPr>
            <w:tcW w:w="11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Всего (тыс. руб.)</w:t>
            </w:r>
          </w:p>
        </w:tc>
        <w:tc>
          <w:tcPr>
            <w:tcW w:w="8788" w:type="dxa"/>
            <w:gridSpan w:val="9"/>
            <w:tcBorders>
              <w:top w:val="single" w:sz="4" w:space="0" w:color="000000"/>
              <w:bottom w:val="single" w:sz="4" w:space="0" w:color="000000"/>
              <w:right w:val="single" w:sz="4" w:space="0" w:color="000000"/>
            </w:tcBorders>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Объем финансирования по годам (тыс. руб.)</w:t>
            </w:r>
          </w:p>
        </w:tc>
        <w:tc>
          <w:tcPr>
            <w:tcW w:w="1559" w:type="dxa"/>
            <w:vMerge w:val="restart"/>
            <w:tcBorders>
              <w:top w:val="single" w:sz="4" w:space="0" w:color="000000"/>
              <w:left w:val="single" w:sz="4" w:space="0" w:color="000000"/>
              <w:right w:val="single" w:sz="4" w:space="0" w:color="000000"/>
            </w:tcBorders>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Ответственный за выполнение мероприятия</w:t>
            </w:r>
          </w:p>
        </w:tc>
      </w:tr>
      <w:tr w:rsidR="006D2711" w:rsidRPr="006D2711" w:rsidTr="00D665D3">
        <w:trPr>
          <w:trHeight w:val="288"/>
        </w:trPr>
        <w:tc>
          <w:tcPr>
            <w:tcW w:w="534" w:type="dxa"/>
            <w:vMerge/>
            <w:tcBorders>
              <w:top w:val="single" w:sz="4" w:space="0" w:color="000000"/>
              <w:left w:val="single" w:sz="4" w:space="0" w:color="000000"/>
              <w:bottom w:val="single" w:sz="4" w:space="0" w:color="000000"/>
              <w:right w:val="single" w:sz="4" w:space="0" w:color="000000"/>
            </w:tcBorders>
            <w:vAlign w:val="center"/>
          </w:tcPr>
          <w:p w:rsidR="006D2711" w:rsidRPr="006D2711" w:rsidRDefault="006D271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top w:val="single" w:sz="4" w:space="0" w:color="000000"/>
              <w:left w:val="single" w:sz="4" w:space="0" w:color="000000"/>
              <w:bottom w:val="single" w:sz="4" w:space="0" w:color="000000"/>
              <w:right w:val="single" w:sz="4" w:space="0" w:color="000000"/>
            </w:tcBorders>
            <w:vAlign w:val="center"/>
          </w:tcPr>
          <w:p w:rsidR="006D2711" w:rsidRPr="006D2711" w:rsidRDefault="006D271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top w:val="single" w:sz="4" w:space="0" w:color="000000"/>
              <w:left w:val="single" w:sz="4" w:space="0" w:color="000000"/>
              <w:bottom w:val="single" w:sz="4" w:space="0" w:color="000000"/>
              <w:right w:val="single" w:sz="4" w:space="0" w:color="000000"/>
            </w:tcBorders>
            <w:vAlign w:val="center"/>
          </w:tcPr>
          <w:p w:rsidR="006D2711" w:rsidRPr="006D2711" w:rsidRDefault="006D271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6D2711" w:rsidRPr="006D2711" w:rsidRDefault="006D271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rsidR="006D2711" w:rsidRPr="006D2711" w:rsidRDefault="006D271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34" w:type="dxa"/>
            <w:tcBorders>
              <w:top w:val="single" w:sz="4" w:space="0" w:color="000000"/>
              <w:bottom w:val="single" w:sz="4" w:space="0" w:color="000000"/>
              <w:right w:val="single" w:sz="4" w:space="0" w:color="000000"/>
            </w:tcBorders>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2023</w:t>
            </w:r>
          </w:p>
        </w:tc>
        <w:tc>
          <w:tcPr>
            <w:tcW w:w="2976" w:type="dxa"/>
            <w:gridSpan w:val="5"/>
            <w:tcBorders>
              <w:bottom w:val="single" w:sz="4" w:space="0" w:color="000000"/>
              <w:right w:val="single" w:sz="4" w:space="0" w:color="000000"/>
            </w:tcBorders>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2024</w:t>
            </w:r>
          </w:p>
        </w:tc>
        <w:tc>
          <w:tcPr>
            <w:tcW w:w="1560" w:type="dxa"/>
            <w:tcBorders>
              <w:bottom w:val="single" w:sz="4" w:space="0" w:color="000000"/>
              <w:right w:val="single" w:sz="4" w:space="0" w:color="000000"/>
            </w:tcBorders>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2025</w:t>
            </w:r>
          </w:p>
        </w:tc>
        <w:tc>
          <w:tcPr>
            <w:tcW w:w="1559" w:type="dxa"/>
            <w:tcBorders>
              <w:bottom w:val="single" w:sz="4" w:space="0" w:color="000000"/>
              <w:right w:val="single" w:sz="4" w:space="0" w:color="000000"/>
            </w:tcBorders>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2026</w:t>
            </w:r>
          </w:p>
        </w:tc>
        <w:tc>
          <w:tcPr>
            <w:tcW w:w="1559" w:type="dxa"/>
            <w:tcBorders>
              <w:bottom w:val="single" w:sz="4" w:space="0" w:color="000000"/>
              <w:right w:val="single" w:sz="4" w:space="0" w:color="000000"/>
            </w:tcBorders>
            <w:shd w:val="clear" w:color="auto" w:fill="auto"/>
            <w:vAlign w:val="center"/>
          </w:tcPr>
          <w:p w:rsidR="006D2711" w:rsidRPr="006D2711" w:rsidRDefault="006D271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2027</w:t>
            </w:r>
          </w:p>
        </w:tc>
        <w:tc>
          <w:tcPr>
            <w:tcW w:w="1559" w:type="dxa"/>
            <w:vMerge/>
            <w:tcBorders>
              <w:left w:val="single" w:sz="4" w:space="0" w:color="000000"/>
              <w:bottom w:val="single" w:sz="4" w:space="0" w:color="000000"/>
              <w:right w:val="single" w:sz="4" w:space="0" w:color="000000"/>
            </w:tcBorders>
            <w:vAlign w:val="center"/>
          </w:tcPr>
          <w:p w:rsidR="006D2711" w:rsidRPr="006D2711" w:rsidRDefault="006D271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CD428A" w:rsidRPr="006D2711" w:rsidTr="00D665D3">
        <w:trPr>
          <w:trHeight w:val="708"/>
        </w:trPr>
        <w:tc>
          <w:tcPr>
            <w:tcW w:w="534" w:type="dxa"/>
            <w:vMerge w:val="restart"/>
            <w:tcBorders>
              <w:left w:val="single" w:sz="4" w:space="0" w:color="000000"/>
              <w:bottom w:val="single" w:sz="4" w:space="0" w:color="000000"/>
              <w:right w:val="single" w:sz="4" w:space="0" w:color="000000"/>
            </w:tcBorders>
            <w:shd w:val="clear" w:color="auto" w:fill="auto"/>
            <w:vAlign w:val="center"/>
          </w:tcPr>
          <w:p w:rsidR="00CD428A" w:rsidRPr="006D2711" w:rsidRDefault="00CD428A"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1</w:t>
            </w:r>
          </w:p>
        </w:tc>
        <w:tc>
          <w:tcPr>
            <w:tcW w:w="1277" w:type="dxa"/>
            <w:vMerge w:val="restart"/>
            <w:tcBorders>
              <w:left w:val="single" w:sz="4" w:space="0" w:color="000000"/>
              <w:bottom w:val="single" w:sz="4" w:space="0" w:color="000000"/>
              <w:right w:val="single" w:sz="4" w:space="0" w:color="000000"/>
            </w:tcBorders>
            <w:shd w:val="clear" w:color="auto" w:fill="auto"/>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Основное мероприятие 01. 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w:t>
            </w:r>
          </w:p>
        </w:tc>
        <w:tc>
          <w:tcPr>
            <w:tcW w:w="849" w:type="dxa"/>
            <w:vMerge w:val="restart"/>
            <w:tcBorders>
              <w:left w:val="single" w:sz="4" w:space="0" w:color="000000"/>
              <w:bottom w:val="single" w:sz="4" w:space="0" w:color="000000"/>
              <w:right w:val="single" w:sz="4" w:space="0" w:color="000000"/>
            </w:tcBorders>
            <w:shd w:val="clear" w:color="auto" w:fill="auto"/>
            <w:vAlign w:val="center"/>
          </w:tcPr>
          <w:p w:rsidR="00CD428A" w:rsidRPr="006D2711" w:rsidRDefault="00CD428A"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2023 - 2027</w:t>
            </w:r>
          </w:p>
        </w:tc>
        <w:tc>
          <w:tcPr>
            <w:tcW w:w="1275" w:type="dxa"/>
            <w:tcBorders>
              <w:bottom w:val="single" w:sz="4" w:space="0" w:color="000000"/>
              <w:right w:val="single" w:sz="4" w:space="0" w:color="000000"/>
            </w:tcBorders>
            <w:shd w:val="clear" w:color="auto" w:fill="auto"/>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Итого:</w:t>
            </w:r>
          </w:p>
        </w:tc>
        <w:tc>
          <w:tcPr>
            <w:tcW w:w="1135" w:type="dxa"/>
            <w:tcBorders>
              <w:bottom w:val="single" w:sz="4" w:space="0" w:color="000000"/>
              <w:right w:val="single" w:sz="4" w:space="0" w:color="000000"/>
            </w:tcBorders>
            <w:shd w:val="clear" w:color="auto" w:fill="auto"/>
            <w:vAlign w:val="center"/>
          </w:tcPr>
          <w:p w:rsidR="00CD428A" w:rsidRPr="005E5A34" w:rsidRDefault="00CD428A" w:rsidP="004C4F8A">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193 518,</w:t>
            </w:r>
            <w:r w:rsidR="004C4F8A">
              <w:rPr>
                <w:rFonts w:ascii="Times New Roman" w:eastAsia="Times New Roman" w:hAnsi="Times New Roman" w:cs="Times New Roman"/>
                <w:color w:val="000000"/>
                <w:sz w:val="19"/>
                <w:szCs w:val="19"/>
                <w:lang w:eastAsia="ru-RU"/>
              </w:rPr>
              <w:t>32</w:t>
            </w:r>
          </w:p>
        </w:tc>
        <w:tc>
          <w:tcPr>
            <w:tcW w:w="1134" w:type="dxa"/>
            <w:tcBorders>
              <w:top w:val="single" w:sz="4" w:space="0" w:color="000000"/>
              <w:bottom w:val="single" w:sz="4" w:space="0" w:color="000000"/>
              <w:right w:val="single" w:sz="4" w:space="0" w:color="000000"/>
            </w:tcBorders>
            <w:shd w:val="clear" w:color="auto" w:fill="auto"/>
            <w:vAlign w:val="center"/>
          </w:tcPr>
          <w:p w:rsidR="00CD428A" w:rsidRPr="000A23A0"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highlight w:val="yellow"/>
                <w:lang w:eastAsia="ru-RU"/>
              </w:rPr>
            </w:pPr>
            <w:r w:rsidRPr="00E760AA">
              <w:rPr>
                <w:rFonts w:ascii="Times New Roman" w:eastAsia="Times New Roman" w:hAnsi="Times New Roman" w:cs="Times New Roman"/>
                <w:color w:val="000000"/>
                <w:sz w:val="19"/>
                <w:szCs w:val="19"/>
                <w:lang w:eastAsia="ru-RU"/>
              </w:rPr>
              <w:t>53</w:t>
            </w:r>
            <w:r>
              <w:rPr>
                <w:rFonts w:ascii="Times New Roman" w:eastAsia="Times New Roman" w:hAnsi="Times New Roman" w:cs="Times New Roman"/>
                <w:color w:val="000000"/>
                <w:sz w:val="19"/>
                <w:szCs w:val="19"/>
                <w:lang w:eastAsia="ru-RU"/>
              </w:rPr>
              <w:t> 366,10</w:t>
            </w:r>
          </w:p>
        </w:tc>
        <w:tc>
          <w:tcPr>
            <w:tcW w:w="2976" w:type="dxa"/>
            <w:gridSpan w:val="5"/>
            <w:tcBorders>
              <w:bottom w:val="single" w:sz="4" w:space="0" w:color="000000"/>
              <w:right w:val="single" w:sz="4" w:space="0" w:color="000000"/>
            </w:tcBorders>
            <w:shd w:val="clear" w:color="auto" w:fill="auto"/>
            <w:vAlign w:val="center"/>
          </w:tcPr>
          <w:p w:rsidR="00CD428A" w:rsidRPr="006D2711" w:rsidRDefault="00CD428A" w:rsidP="004C4F8A">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48 563,</w:t>
            </w:r>
            <w:r w:rsidR="004C4F8A">
              <w:rPr>
                <w:rFonts w:ascii="Times New Roman" w:eastAsia="Times New Roman" w:hAnsi="Times New Roman" w:cs="Times New Roman"/>
                <w:color w:val="000000"/>
                <w:sz w:val="19"/>
                <w:szCs w:val="19"/>
                <w:lang w:eastAsia="ru-RU"/>
              </w:rPr>
              <w:t>82</w:t>
            </w:r>
          </w:p>
        </w:tc>
        <w:tc>
          <w:tcPr>
            <w:tcW w:w="1560" w:type="dxa"/>
            <w:tcBorders>
              <w:bottom w:val="single" w:sz="4" w:space="0" w:color="000000"/>
              <w:right w:val="single" w:sz="4" w:space="0" w:color="000000"/>
            </w:tcBorders>
            <w:shd w:val="clear" w:color="auto" w:fill="auto"/>
            <w:vAlign w:val="center"/>
          </w:tcPr>
          <w:p w:rsidR="00CD428A" w:rsidRPr="006D2711"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43 024,50</w:t>
            </w:r>
          </w:p>
        </w:tc>
        <w:tc>
          <w:tcPr>
            <w:tcW w:w="1559" w:type="dxa"/>
            <w:tcBorders>
              <w:bottom w:val="single" w:sz="4" w:space="0" w:color="000000"/>
              <w:right w:val="single" w:sz="4" w:space="0" w:color="000000"/>
            </w:tcBorders>
            <w:shd w:val="clear" w:color="auto" w:fill="auto"/>
            <w:vAlign w:val="center"/>
          </w:tcPr>
          <w:p w:rsidR="00CD428A" w:rsidRPr="006D2711"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48 563,90</w:t>
            </w:r>
          </w:p>
        </w:tc>
        <w:tc>
          <w:tcPr>
            <w:tcW w:w="1559" w:type="dxa"/>
            <w:tcBorders>
              <w:bottom w:val="single" w:sz="4" w:space="0" w:color="000000"/>
              <w:right w:val="single" w:sz="4" w:space="0" w:color="000000"/>
            </w:tcBorders>
            <w:shd w:val="clear" w:color="auto" w:fill="auto"/>
            <w:vAlign w:val="center"/>
          </w:tcPr>
          <w:p w:rsidR="00CD428A" w:rsidRPr="006D2711"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vMerge w:val="restart"/>
            <w:tcBorders>
              <w:left w:val="single" w:sz="4" w:space="0" w:color="000000"/>
              <w:bottom w:val="single" w:sz="4" w:space="0" w:color="000000"/>
              <w:right w:val="single" w:sz="4" w:space="0" w:color="000000"/>
            </w:tcBorders>
            <w:shd w:val="clear" w:color="auto" w:fill="auto"/>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CD428A" w:rsidRPr="006D2711" w:rsidTr="00D665D3">
        <w:trPr>
          <w:trHeight w:val="960"/>
        </w:trPr>
        <w:tc>
          <w:tcPr>
            <w:tcW w:w="534" w:type="dxa"/>
            <w:vMerge/>
            <w:tcBorders>
              <w:left w:val="single" w:sz="4" w:space="0" w:color="000000"/>
              <w:bottom w:val="single" w:sz="4" w:space="0" w:color="000000"/>
              <w:right w:val="single" w:sz="4" w:space="0" w:color="000000"/>
            </w:tcBorders>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left w:val="single" w:sz="4" w:space="0" w:color="000000"/>
              <w:bottom w:val="single" w:sz="4" w:space="0" w:color="000000"/>
              <w:right w:val="single" w:sz="4" w:space="0" w:color="000000"/>
            </w:tcBorders>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left w:val="single" w:sz="4" w:space="0" w:color="000000"/>
              <w:bottom w:val="single" w:sz="4" w:space="0" w:color="000000"/>
              <w:right w:val="single" w:sz="4" w:space="0" w:color="000000"/>
            </w:tcBorders>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bottom w:val="single" w:sz="4" w:space="0" w:color="000000"/>
              <w:right w:val="single" w:sz="4" w:space="0" w:color="000000"/>
            </w:tcBorders>
            <w:shd w:val="clear" w:color="auto" w:fill="auto"/>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Средства бюджета Московской области</w:t>
            </w:r>
          </w:p>
        </w:tc>
        <w:tc>
          <w:tcPr>
            <w:tcW w:w="1135" w:type="dxa"/>
            <w:tcBorders>
              <w:bottom w:val="single" w:sz="4" w:space="0" w:color="000000"/>
              <w:right w:val="single" w:sz="4" w:space="0" w:color="000000"/>
            </w:tcBorders>
            <w:shd w:val="clear" w:color="auto" w:fill="auto"/>
            <w:vAlign w:val="center"/>
          </w:tcPr>
          <w:p w:rsidR="00CD428A" w:rsidRPr="005E5A34"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5E5A34">
              <w:rPr>
                <w:rFonts w:ascii="Times New Roman" w:eastAsia="Times New Roman" w:hAnsi="Times New Roman" w:cs="Times New Roman"/>
                <w:color w:val="000000"/>
                <w:sz w:val="19"/>
                <w:szCs w:val="19"/>
                <w:lang w:eastAsia="ru-RU"/>
              </w:rPr>
              <w:t>78 451,80</w:t>
            </w:r>
          </w:p>
        </w:tc>
        <w:tc>
          <w:tcPr>
            <w:tcW w:w="1134" w:type="dxa"/>
            <w:tcBorders>
              <w:top w:val="single" w:sz="4" w:space="0" w:color="000000"/>
              <w:bottom w:val="single" w:sz="4" w:space="0" w:color="000000"/>
              <w:right w:val="single" w:sz="4" w:space="0" w:color="000000"/>
            </w:tcBorders>
            <w:shd w:val="clear" w:color="auto" w:fill="auto"/>
            <w:vAlign w:val="center"/>
          </w:tcPr>
          <w:p w:rsidR="00CD428A" w:rsidRPr="000A23A0"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highlight w:val="yellow"/>
                <w:lang w:eastAsia="ru-RU"/>
              </w:rPr>
            </w:pPr>
            <w:r w:rsidRPr="00E760AA">
              <w:rPr>
                <w:rFonts w:ascii="Times New Roman" w:eastAsia="Times New Roman" w:hAnsi="Times New Roman" w:cs="Times New Roman"/>
                <w:color w:val="000000"/>
                <w:sz w:val="19"/>
                <w:szCs w:val="19"/>
                <w:lang w:eastAsia="ru-RU"/>
              </w:rPr>
              <w:t>21 </w:t>
            </w:r>
            <w:r>
              <w:rPr>
                <w:rFonts w:ascii="Times New Roman" w:eastAsia="Times New Roman" w:hAnsi="Times New Roman" w:cs="Times New Roman"/>
                <w:color w:val="000000"/>
                <w:sz w:val="19"/>
                <w:szCs w:val="19"/>
                <w:lang w:eastAsia="ru-RU"/>
              </w:rPr>
              <w:t>762</w:t>
            </w:r>
            <w:r w:rsidRPr="00E760AA">
              <w:rPr>
                <w:rFonts w:ascii="Times New Roman" w:eastAsia="Times New Roman" w:hAnsi="Times New Roman" w:cs="Times New Roman"/>
                <w:color w:val="000000"/>
                <w:sz w:val="19"/>
                <w:szCs w:val="19"/>
                <w:lang w:eastAsia="ru-RU"/>
              </w:rPr>
              <w:t>,</w:t>
            </w:r>
            <w:r>
              <w:rPr>
                <w:rFonts w:ascii="Times New Roman" w:eastAsia="Times New Roman" w:hAnsi="Times New Roman" w:cs="Times New Roman"/>
                <w:color w:val="000000"/>
                <w:sz w:val="19"/>
                <w:szCs w:val="19"/>
                <w:lang w:eastAsia="ru-RU"/>
              </w:rPr>
              <w:t>1</w:t>
            </w:r>
            <w:r w:rsidRPr="00E760AA">
              <w:rPr>
                <w:rFonts w:ascii="Times New Roman" w:eastAsia="Times New Roman" w:hAnsi="Times New Roman" w:cs="Times New Roman"/>
                <w:color w:val="000000"/>
                <w:sz w:val="19"/>
                <w:szCs w:val="19"/>
                <w:lang w:eastAsia="ru-RU"/>
              </w:rPr>
              <w:t>0</w:t>
            </w:r>
          </w:p>
        </w:tc>
        <w:tc>
          <w:tcPr>
            <w:tcW w:w="2976" w:type="dxa"/>
            <w:gridSpan w:val="5"/>
            <w:tcBorders>
              <w:bottom w:val="single" w:sz="4" w:space="0" w:color="000000"/>
              <w:right w:val="single" w:sz="4" w:space="0" w:color="000000"/>
            </w:tcBorders>
            <w:shd w:val="clear" w:color="auto" w:fill="auto"/>
            <w:vAlign w:val="center"/>
          </w:tcPr>
          <w:p w:rsidR="00CD428A" w:rsidRPr="006D2711"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19 774,50</w:t>
            </w:r>
          </w:p>
        </w:tc>
        <w:tc>
          <w:tcPr>
            <w:tcW w:w="1560" w:type="dxa"/>
            <w:tcBorders>
              <w:bottom w:val="single" w:sz="4" w:space="0" w:color="000000"/>
              <w:right w:val="single" w:sz="4" w:space="0" w:color="000000"/>
            </w:tcBorders>
            <w:shd w:val="clear" w:color="auto" w:fill="auto"/>
            <w:vAlign w:val="center"/>
          </w:tcPr>
          <w:p w:rsidR="00CD428A" w:rsidRPr="006D2711"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17 139,60</w:t>
            </w:r>
          </w:p>
        </w:tc>
        <w:tc>
          <w:tcPr>
            <w:tcW w:w="1559" w:type="dxa"/>
            <w:tcBorders>
              <w:bottom w:val="single" w:sz="4" w:space="0" w:color="000000"/>
              <w:right w:val="single" w:sz="4" w:space="0" w:color="000000"/>
            </w:tcBorders>
            <w:shd w:val="clear" w:color="auto" w:fill="auto"/>
            <w:vAlign w:val="center"/>
          </w:tcPr>
          <w:p w:rsidR="00CD428A" w:rsidRPr="006D2711"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19 775,60</w:t>
            </w:r>
          </w:p>
        </w:tc>
        <w:tc>
          <w:tcPr>
            <w:tcW w:w="1559" w:type="dxa"/>
            <w:tcBorders>
              <w:bottom w:val="single" w:sz="4" w:space="0" w:color="000000"/>
              <w:right w:val="single" w:sz="4" w:space="0" w:color="000000"/>
            </w:tcBorders>
            <w:shd w:val="clear" w:color="auto" w:fill="auto"/>
            <w:vAlign w:val="center"/>
          </w:tcPr>
          <w:p w:rsidR="00CD428A" w:rsidRPr="006D2711"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vMerge/>
            <w:tcBorders>
              <w:left w:val="single" w:sz="4" w:space="0" w:color="000000"/>
              <w:bottom w:val="single" w:sz="4" w:space="0" w:color="000000"/>
              <w:right w:val="single" w:sz="4" w:space="0" w:color="000000"/>
            </w:tcBorders>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CD428A" w:rsidRPr="006D2711" w:rsidTr="00D665D3">
        <w:trPr>
          <w:trHeight w:val="720"/>
        </w:trPr>
        <w:tc>
          <w:tcPr>
            <w:tcW w:w="534" w:type="dxa"/>
            <w:vMerge/>
            <w:tcBorders>
              <w:left w:val="single" w:sz="4" w:space="0" w:color="000000"/>
              <w:bottom w:val="single" w:sz="4" w:space="0" w:color="000000"/>
              <w:right w:val="single" w:sz="4" w:space="0" w:color="000000"/>
            </w:tcBorders>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left w:val="single" w:sz="4" w:space="0" w:color="000000"/>
              <w:bottom w:val="single" w:sz="4" w:space="0" w:color="000000"/>
              <w:right w:val="single" w:sz="4" w:space="0" w:color="000000"/>
            </w:tcBorders>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left w:val="single" w:sz="4" w:space="0" w:color="000000"/>
              <w:bottom w:val="single" w:sz="4" w:space="0" w:color="000000"/>
              <w:right w:val="single" w:sz="4" w:space="0" w:color="000000"/>
            </w:tcBorders>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bottom w:val="single" w:sz="4" w:space="0" w:color="000000"/>
              <w:right w:val="single" w:sz="4" w:space="0" w:color="000000"/>
            </w:tcBorders>
            <w:shd w:val="clear" w:color="auto" w:fill="auto"/>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Средства федерального бюджета</w:t>
            </w:r>
          </w:p>
        </w:tc>
        <w:tc>
          <w:tcPr>
            <w:tcW w:w="1135" w:type="dxa"/>
            <w:tcBorders>
              <w:bottom w:val="single" w:sz="4" w:space="0" w:color="000000"/>
              <w:right w:val="single" w:sz="4" w:space="0" w:color="000000"/>
            </w:tcBorders>
            <w:shd w:val="clear" w:color="auto" w:fill="auto"/>
            <w:vAlign w:val="center"/>
          </w:tcPr>
          <w:p w:rsidR="00CD428A" w:rsidRPr="005E5A34"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5E5A34">
              <w:rPr>
                <w:rFonts w:ascii="Times New Roman" w:eastAsia="Times New Roman" w:hAnsi="Times New Roman" w:cs="Times New Roman"/>
                <w:color w:val="000000"/>
                <w:sz w:val="19"/>
                <w:szCs w:val="19"/>
                <w:lang w:eastAsia="ru-RU"/>
              </w:rPr>
              <w:t>21 019,80</w:t>
            </w:r>
          </w:p>
        </w:tc>
        <w:tc>
          <w:tcPr>
            <w:tcW w:w="1134" w:type="dxa"/>
            <w:tcBorders>
              <w:top w:val="single" w:sz="4" w:space="0" w:color="000000"/>
              <w:bottom w:val="single" w:sz="4" w:space="0" w:color="000000"/>
              <w:right w:val="single" w:sz="4" w:space="0" w:color="000000"/>
            </w:tcBorders>
            <w:shd w:val="clear" w:color="auto" w:fill="auto"/>
            <w:vAlign w:val="center"/>
          </w:tcPr>
          <w:p w:rsidR="00CD428A" w:rsidRPr="000A23A0"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highlight w:val="yellow"/>
                <w:lang w:eastAsia="ru-RU"/>
              </w:rPr>
            </w:pPr>
            <w:r w:rsidRPr="00E760AA">
              <w:rPr>
                <w:rFonts w:ascii="Times New Roman" w:eastAsia="Times New Roman" w:hAnsi="Times New Roman" w:cs="Times New Roman"/>
                <w:color w:val="000000"/>
                <w:sz w:val="19"/>
                <w:szCs w:val="19"/>
                <w:lang w:eastAsia="ru-RU"/>
              </w:rPr>
              <w:t>8</w:t>
            </w:r>
            <w:r>
              <w:rPr>
                <w:rFonts w:ascii="Times New Roman" w:eastAsia="Times New Roman" w:hAnsi="Times New Roman" w:cs="Times New Roman"/>
                <w:color w:val="000000"/>
                <w:sz w:val="19"/>
                <w:szCs w:val="19"/>
                <w:lang w:eastAsia="ru-RU"/>
              </w:rPr>
              <w:t> 405,40</w:t>
            </w:r>
          </w:p>
        </w:tc>
        <w:tc>
          <w:tcPr>
            <w:tcW w:w="2976" w:type="dxa"/>
            <w:gridSpan w:val="5"/>
            <w:tcBorders>
              <w:bottom w:val="single" w:sz="4" w:space="0" w:color="000000"/>
              <w:right w:val="single" w:sz="4" w:space="0" w:color="000000"/>
            </w:tcBorders>
            <w:shd w:val="clear" w:color="auto" w:fill="auto"/>
            <w:vAlign w:val="center"/>
          </w:tcPr>
          <w:p w:rsidR="00CD428A" w:rsidRPr="006D2711"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4 295,40</w:t>
            </w:r>
          </w:p>
        </w:tc>
        <w:tc>
          <w:tcPr>
            <w:tcW w:w="1560" w:type="dxa"/>
            <w:tcBorders>
              <w:bottom w:val="single" w:sz="4" w:space="0" w:color="000000"/>
              <w:right w:val="single" w:sz="4" w:space="0" w:color="000000"/>
            </w:tcBorders>
            <w:shd w:val="clear" w:color="auto" w:fill="auto"/>
            <w:vAlign w:val="center"/>
          </w:tcPr>
          <w:p w:rsidR="00CD428A" w:rsidRPr="006D2711"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4 025,80</w:t>
            </w:r>
          </w:p>
        </w:tc>
        <w:tc>
          <w:tcPr>
            <w:tcW w:w="1559" w:type="dxa"/>
            <w:tcBorders>
              <w:bottom w:val="single" w:sz="4" w:space="0" w:color="000000"/>
              <w:right w:val="single" w:sz="4" w:space="0" w:color="000000"/>
            </w:tcBorders>
            <w:shd w:val="clear" w:color="auto" w:fill="auto"/>
            <w:vAlign w:val="center"/>
          </w:tcPr>
          <w:p w:rsidR="00CD428A" w:rsidRPr="006D2711"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4 293,20</w:t>
            </w:r>
          </w:p>
        </w:tc>
        <w:tc>
          <w:tcPr>
            <w:tcW w:w="1559" w:type="dxa"/>
            <w:tcBorders>
              <w:bottom w:val="single" w:sz="4" w:space="0" w:color="000000"/>
              <w:right w:val="single" w:sz="4" w:space="0" w:color="000000"/>
            </w:tcBorders>
            <w:shd w:val="clear" w:color="auto" w:fill="auto"/>
            <w:vAlign w:val="center"/>
          </w:tcPr>
          <w:p w:rsidR="00CD428A" w:rsidRPr="006D2711"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vMerge/>
            <w:tcBorders>
              <w:left w:val="single" w:sz="4" w:space="0" w:color="000000"/>
              <w:bottom w:val="single" w:sz="4" w:space="0" w:color="000000"/>
              <w:right w:val="single" w:sz="4" w:space="0" w:color="000000"/>
            </w:tcBorders>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CD428A" w:rsidRPr="006D2711" w:rsidTr="00D665D3">
        <w:trPr>
          <w:trHeight w:val="1440"/>
        </w:trPr>
        <w:tc>
          <w:tcPr>
            <w:tcW w:w="534" w:type="dxa"/>
            <w:vMerge/>
            <w:tcBorders>
              <w:left w:val="single" w:sz="4" w:space="0" w:color="000000"/>
              <w:bottom w:val="single" w:sz="4" w:space="0" w:color="000000"/>
              <w:right w:val="single" w:sz="4" w:space="0" w:color="000000"/>
            </w:tcBorders>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left w:val="single" w:sz="4" w:space="0" w:color="000000"/>
              <w:bottom w:val="single" w:sz="4" w:space="0" w:color="000000"/>
              <w:right w:val="single" w:sz="4" w:space="0" w:color="000000"/>
            </w:tcBorders>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left w:val="single" w:sz="4" w:space="0" w:color="000000"/>
              <w:bottom w:val="single" w:sz="4" w:space="0" w:color="000000"/>
              <w:right w:val="single" w:sz="4" w:space="0" w:color="000000"/>
            </w:tcBorders>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bottom w:val="single" w:sz="4" w:space="0" w:color="000000"/>
              <w:right w:val="single" w:sz="4" w:space="0" w:color="000000"/>
            </w:tcBorders>
            <w:shd w:val="clear" w:color="auto" w:fill="auto"/>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F05D7A">
              <w:rPr>
                <w:rFonts w:ascii="Times New Roman" w:eastAsia="Times New Roman" w:hAnsi="Times New Roman" w:cs="Times New Roman"/>
                <w:color w:val="000000"/>
                <w:sz w:val="19"/>
                <w:szCs w:val="19"/>
                <w:lang w:eastAsia="ru-RU"/>
              </w:rPr>
              <w:t>Средства бюджета Сергиево-Посадского городского округа</w:t>
            </w:r>
          </w:p>
        </w:tc>
        <w:tc>
          <w:tcPr>
            <w:tcW w:w="1135" w:type="dxa"/>
            <w:tcBorders>
              <w:bottom w:val="single" w:sz="4" w:space="0" w:color="000000"/>
              <w:right w:val="single" w:sz="4" w:space="0" w:color="000000"/>
            </w:tcBorders>
            <w:shd w:val="clear" w:color="auto" w:fill="auto"/>
            <w:vAlign w:val="center"/>
          </w:tcPr>
          <w:p w:rsidR="00CD428A" w:rsidRPr="005E5A34" w:rsidRDefault="00CD428A" w:rsidP="004C4F8A">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94 046,</w:t>
            </w:r>
            <w:r w:rsidR="004C4F8A">
              <w:rPr>
                <w:rFonts w:ascii="Times New Roman" w:eastAsia="Times New Roman" w:hAnsi="Times New Roman" w:cs="Times New Roman"/>
                <w:color w:val="000000"/>
                <w:sz w:val="19"/>
                <w:szCs w:val="19"/>
                <w:lang w:eastAsia="ru-RU"/>
              </w:rPr>
              <w:t>72</w:t>
            </w:r>
          </w:p>
        </w:tc>
        <w:tc>
          <w:tcPr>
            <w:tcW w:w="1134" w:type="dxa"/>
            <w:tcBorders>
              <w:top w:val="single" w:sz="4" w:space="0" w:color="000000"/>
              <w:bottom w:val="single" w:sz="4" w:space="0" w:color="000000"/>
              <w:right w:val="single" w:sz="4" w:space="0" w:color="000000"/>
            </w:tcBorders>
            <w:shd w:val="clear" w:color="auto" w:fill="auto"/>
            <w:vAlign w:val="center"/>
          </w:tcPr>
          <w:p w:rsidR="00CD428A" w:rsidRPr="00E760AA"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E760AA">
              <w:rPr>
                <w:rFonts w:ascii="Times New Roman" w:eastAsia="Times New Roman" w:hAnsi="Times New Roman" w:cs="Times New Roman"/>
                <w:color w:val="000000"/>
                <w:sz w:val="19"/>
                <w:szCs w:val="19"/>
                <w:lang w:eastAsia="ru-RU"/>
              </w:rPr>
              <w:t>23 198,60</w:t>
            </w:r>
          </w:p>
        </w:tc>
        <w:tc>
          <w:tcPr>
            <w:tcW w:w="2976" w:type="dxa"/>
            <w:gridSpan w:val="5"/>
            <w:tcBorders>
              <w:bottom w:val="single" w:sz="4" w:space="0" w:color="000000"/>
              <w:right w:val="single" w:sz="4" w:space="0" w:color="000000"/>
            </w:tcBorders>
            <w:shd w:val="clear" w:color="auto" w:fill="auto"/>
            <w:vAlign w:val="center"/>
          </w:tcPr>
          <w:p w:rsidR="00CD428A" w:rsidRPr="006D2711" w:rsidRDefault="00CD428A" w:rsidP="004C4F8A">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24</w:t>
            </w:r>
            <w:r w:rsidR="004C4F8A">
              <w:rPr>
                <w:rFonts w:ascii="Times New Roman" w:eastAsia="Times New Roman" w:hAnsi="Times New Roman" w:cs="Times New Roman"/>
                <w:color w:val="000000"/>
                <w:sz w:val="19"/>
                <w:szCs w:val="19"/>
                <w:lang w:eastAsia="ru-RU"/>
              </w:rPr>
              <w:t> </w:t>
            </w:r>
            <w:r>
              <w:rPr>
                <w:rFonts w:ascii="Times New Roman" w:eastAsia="Times New Roman" w:hAnsi="Times New Roman" w:cs="Times New Roman"/>
                <w:color w:val="000000"/>
                <w:sz w:val="19"/>
                <w:szCs w:val="19"/>
                <w:lang w:eastAsia="ru-RU"/>
              </w:rPr>
              <w:t>49</w:t>
            </w:r>
            <w:r w:rsidR="004C4F8A">
              <w:rPr>
                <w:rFonts w:ascii="Times New Roman" w:eastAsia="Times New Roman" w:hAnsi="Times New Roman" w:cs="Times New Roman"/>
                <w:color w:val="000000"/>
                <w:sz w:val="19"/>
                <w:szCs w:val="19"/>
                <w:lang w:eastAsia="ru-RU"/>
              </w:rPr>
              <w:t>3,92</w:t>
            </w:r>
          </w:p>
        </w:tc>
        <w:tc>
          <w:tcPr>
            <w:tcW w:w="1560" w:type="dxa"/>
            <w:tcBorders>
              <w:bottom w:val="single" w:sz="4" w:space="0" w:color="000000"/>
              <w:right w:val="single" w:sz="4" w:space="0" w:color="000000"/>
            </w:tcBorders>
            <w:shd w:val="clear" w:color="auto" w:fill="auto"/>
            <w:vAlign w:val="center"/>
          </w:tcPr>
          <w:p w:rsidR="00CD428A" w:rsidRPr="006D2711"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21 859,10</w:t>
            </w:r>
          </w:p>
        </w:tc>
        <w:tc>
          <w:tcPr>
            <w:tcW w:w="1559" w:type="dxa"/>
            <w:tcBorders>
              <w:bottom w:val="single" w:sz="4" w:space="0" w:color="000000"/>
              <w:right w:val="single" w:sz="4" w:space="0" w:color="000000"/>
            </w:tcBorders>
            <w:shd w:val="clear" w:color="auto" w:fill="auto"/>
            <w:vAlign w:val="center"/>
          </w:tcPr>
          <w:p w:rsidR="00CD428A" w:rsidRPr="006D2711"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24 495,10</w:t>
            </w:r>
          </w:p>
        </w:tc>
        <w:tc>
          <w:tcPr>
            <w:tcW w:w="1559" w:type="dxa"/>
            <w:tcBorders>
              <w:bottom w:val="single" w:sz="4" w:space="0" w:color="000000"/>
              <w:right w:val="single" w:sz="4" w:space="0" w:color="000000"/>
            </w:tcBorders>
            <w:shd w:val="clear" w:color="auto" w:fill="auto"/>
            <w:vAlign w:val="center"/>
          </w:tcPr>
          <w:p w:rsidR="00CD428A" w:rsidRPr="006D2711"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vMerge/>
            <w:tcBorders>
              <w:left w:val="single" w:sz="4" w:space="0" w:color="000000"/>
              <w:bottom w:val="single" w:sz="4" w:space="0" w:color="000000"/>
              <w:right w:val="single" w:sz="4" w:space="0" w:color="000000"/>
            </w:tcBorders>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CD428A" w:rsidRPr="006D2711" w:rsidTr="00D665D3">
        <w:trPr>
          <w:trHeight w:val="480"/>
        </w:trPr>
        <w:tc>
          <w:tcPr>
            <w:tcW w:w="534" w:type="dxa"/>
            <w:vMerge/>
            <w:tcBorders>
              <w:left w:val="single" w:sz="4" w:space="0" w:color="000000"/>
              <w:bottom w:val="single" w:sz="4" w:space="0" w:color="auto"/>
              <w:right w:val="single" w:sz="4" w:space="0" w:color="000000"/>
            </w:tcBorders>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left w:val="single" w:sz="4" w:space="0" w:color="000000"/>
              <w:bottom w:val="single" w:sz="4" w:space="0" w:color="auto"/>
              <w:right w:val="single" w:sz="4" w:space="0" w:color="000000"/>
            </w:tcBorders>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left w:val="single" w:sz="4" w:space="0" w:color="000000"/>
              <w:bottom w:val="single" w:sz="4" w:space="0" w:color="auto"/>
              <w:right w:val="single" w:sz="4" w:space="0" w:color="000000"/>
            </w:tcBorders>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bottom w:val="single" w:sz="4" w:space="0" w:color="auto"/>
              <w:right w:val="single" w:sz="4" w:space="0" w:color="000000"/>
            </w:tcBorders>
            <w:shd w:val="clear" w:color="auto" w:fill="auto"/>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Внебюджетные средства</w:t>
            </w:r>
          </w:p>
        </w:tc>
        <w:tc>
          <w:tcPr>
            <w:tcW w:w="1135" w:type="dxa"/>
            <w:tcBorders>
              <w:bottom w:val="single" w:sz="4" w:space="0" w:color="auto"/>
              <w:right w:val="single" w:sz="4" w:space="0" w:color="000000"/>
            </w:tcBorders>
            <w:shd w:val="clear" w:color="auto" w:fill="auto"/>
            <w:vAlign w:val="center"/>
          </w:tcPr>
          <w:p w:rsidR="00CD428A" w:rsidRPr="005E5A34"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5E5A34">
              <w:rPr>
                <w:rFonts w:ascii="Times New Roman" w:eastAsia="Times New Roman" w:hAnsi="Times New Roman" w:cs="Times New Roman"/>
                <w:color w:val="000000"/>
                <w:sz w:val="19"/>
                <w:szCs w:val="19"/>
                <w:lang w:eastAsia="ru-RU"/>
              </w:rPr>
              <w:t>0,00</w:t>
            </w:r>
          </w:p>
        </w:tc>
        <w:tc>
          <w:tcPr>
            <w:tcW w:w="1134" w:type="dxa"/>
            <w:tcBorders>
              <w:top w:val="single" w:sz="4" w:space="0" w:color="000000"/>
              <w:bottom w:val="single" w:sz="4" w:space="0" w:color="auto"/>
              <w:right w:val="single" w:sz="4" w:space="0" w:color="000000"/>
            </w:tcBorders>
            <w:shd w:val="clear" w:color="auto" w:fill="auto"/>
            <w:vAlign w:val="center"/>
          </w:tcPr>
          <w:p w:rsidR="00CD428A" w:rsidRPr="00E760AA"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E760AA">
              <w:rPr>
                <w:rFonts w:ascii="Times New Roman" w:eastAsia="Times New Roman" w:hAnsi="Times New Roman" w:cs="Times New Roman"/>
                <w:color w:val="000000"/>
                <w:sz w:val="19"/>
                <w:szCs w:val="19"/>
                <w:lang w:eastAsia="ru-RU"/>
              </w:rPr>
              <w:t>0,00</w:t>
            </w:r>
          </w:p>
        </w:tc>
        <w:tc>
          <w:tcPr>
            <w:tcW w:w="2976" w:type="dxa"/>
            <w:gridSpan w:val="5"/>
            <w:tcBorders>
              <w:bottom w:val="single" w:sz="4" w:space="0" w:color="auto"/>
              <w:right w:val="single" w:sz="4" w:space="0" w:color="000000"/>
            </w:tcBorders>
            <w:shd w:val="clear" w:color="auto" w:fill="auto"/>
            <w:vAlign w:val="center"/>
          </w:tcPr>
          <w:p w:rsidR="00CD428A" w:rsidRPr="006D2711"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60" w:type="dxa"/>
            <w:tcBorders>
              <w:bottom w:val="single" w:sz="4" w:space="0" w:color="auto"/>
              <w:right w:val="single" w:sz="4" w:space="0" w:color="000000"/>
            </w:tcBorders>
            <w:shd w:val="clear" w:color="auto" w:fill="auto"/>
            <w:vAlign w:val="center"/>
          </w:tcPr>
          <w:p w:rsidR="00CD428A" w:rsidRPr="006D2711"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tcBorders>
              <w:bottom w:val="single" w:sz="4" w:space="0" w:color="auto"/>
              <w:right w:val="single" w:sz="4" w:space="0" w:color="000000"/>
            </w:tcBorders>
            <w:shd w:val="clear" w:color="auto" w:fill="auto"/>
            <w:vAlign w:val="center"/>
          </w:tcPr>
          <w:p w:rsidR="00CD428A" w:rsidRPr="006D2711"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tcBorders>
              <w:bottom w:val="single" w:sz="4" w:space="0" w:color="auto"/>
              <w:right w:val="single" w:sz="4" w:space="0" w:color="000000"/>
            </w:tcBorders>
            <w:shd w:val="clear" w:color="auto" w:fill="auto"/>
            <w:vAlign w:val="center"/>
          </w:tcPr>
          <w:p w:rsidR="00CD428A" w:rsidRPr="006D2711"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vMerge/>
            <w:tcBorders>
              <w:left w:val="single" w:sz="4" w:space="0" w:color="000000"/>
              <w:bottom w:val="single" w:sz="4" w:space="0" w:color="auto"/>
              <w:right w:val="single" w:sz="4" w:space="0" w:color="000000"/>
            </w:tcBorders>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4C4F8A" w:rsidRPr="006D2711" w:rsidTr="00D665D3">
        <w:trPr>
          <w:trHeight w:val="288"/>
        </w:trPr>
        <w:tc>
          <w:tcPr>
            <w:tcW w:w="5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 1.1</w:t>
            </w:r>
          </w:p>
        </w:tc>
        <w:tc>
          <w:tcPr>
            <w:tcW w:w="12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Мероприятие 01.01. Реализация мероприятий по обеспечению жильем молодых семей</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C4F8A" w:rsidRPr="006D2711" w:rsidRDefault="004C4F8A"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2023-2027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Итого:</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C4F8A" w:rsidRPr="005E5A34" w:rsidRDefault="004C4F8A" w:rsidP="00F31F4B">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193 518,32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C4F8A" w:rsidRPr="000A23A0" w:rsidRDefault="004C4F8A" w:rsidP="00F31F4B">
            <w:pPr>
              <w:widowControl w:val="0"/>
              <w:suppressAutoHyphens/>
              <w:spacing w:after="0" w:line="240" w:lineRule="auto"/>
              <w:jc w:val="center"/>
              <w:rPr>
                <w:rFonts w:ascii="Times New Roman" w:eastAsia="Times New Roman" w:hAnsi="Times New Roman" w:cs="Times New Roman"/>
                <w:color w:val="000000"/>
                <w:sz w:val="19"/>
                <w:szCs w:val="19"/>
                <w:highlight w:val="yellow"/>
                <w:lang w:eastAsia="ru-RU"/>
              </w:rPr>
            </w:pPr>
            <w:r w:rsidRPr="00E760AA">
              <w:rPr>
                <w:rFonts w:ascii="Times New Roman" w:eastAsia="Times New Roman" w:hAnsi="Times New Roman" w:cs="Times New Roman"/>
                <w:color w:val="000000"/>
                <w:sz w:val="19"/>
                <w:szCs w:val="19"/>
                <w:lang w:eastAsia="ru-RU"/>
              </w:rPr>
              <w:t>53</w:t>
            </w:r>
            <w:r>
              <w:rPr>
                <w:rFonts w:ascii="Times New Roman" w:eastAsia="Times New Roman" w:hAnsi="Times New Roman" w:cs="Times New Roman"/>
                <w:color w:val="000000"/>
                <w:sz w:val="19"/>
                <w:szCs w:val="19"/>
                <w:lang w:eastAsia="ru-RU"/>
              </w:rPr>
              <w:t> 366,10</w:t>
            </w:r>
          </w:p>
        </w:tc>
        <w:tc>
          <w:tcPr>
            <w:tcW w:w="297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C4F8A" w:rsidRPr="006D2711" w:rsidRDefault="004C4F8A" w:rsidP="00F31F4B">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48 563,82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4C4F8A" w:rsidRPr="006D2711" w:rsidRDefault="004C4F8A" w:rsidP="004C15AF">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43 024,50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C4F8A" w:rsidRPr="006D2711" w:rsidRDefault="004C4F8A" w:rsidP="004C15AF">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48 563,90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C4F8A" w:rsidRPr="006D2711" w:rsidRDefault="004C4F8A"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C4F8A" w:rsidRPr="006D2711" w:rsidRDefault="004C4F8A"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Управление муниципальной собственности</w:t>
            </w:r>
          </w:p>
        </w:tc>
      </w:tr>
      <w:tr w:rsidR="004C4F8A" w:rsidRPr="006D2711" w:rsidTr="00D665D3">
        <w:trPr>
          <w:trHeight w:val="960"/>
        </w:trPr>
        <w:tc>
          <w:tcPr>
            <w:tcW w:w="534" w:type="dxa"/>
            <w:vMerge/>
            <w:tcBorders>
              <w:top w:val="single" w:sz="4" w:space="0" w:color="auto"/>
              <w:left w:val="single" w:sz="4" w:space="0" w:color="auto"/>
              <w:bottom w:val="single" w:sz="4" w:space="0" w:color="auto"/>
              <w:right w:val="single" w:sz="4" w:space="0" w:color="auto"/>
            </w:tcBorders>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top w:val="single" w:sz="4" w:space="0" w:color="auto"/>
              <w:left w:val="single" w:sz="4" w:space="0" w:color="auto"/>
              <w:bottom w:val="single" w:sz="4" w:space="0" w:color="auto"/>
              <w:right w:val="single" w:sz="4" w:space="0" w:color="auto"/>
            </w:tcBorders>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auto"/>
              <w:right w:val="single" w:sz="4" w:space="0" w:color="auto"/>
            </w:tcBorders>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Средства бюджета Московской области</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C4F8A" w:rsidRPr="005E5A34" w:rsidRDefault="004C4F8A" w:rsidP="00F31F4B">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5E5A34">
              <w:rPr>
                <w:rFonts w:ascii="Times New Roman" w:eastAsia="Times New Roman" w:hAnsi="Times New Roman" w:cs="Times New Roman"/>
                <w:color w:val="000000"/>
                <w:sz w:val="19"/>
                <w:szCs w:val="19"/>
                <w:lang w:eastAsia="ru-RU"/>
              </w:rPr>
              <w:t>78 451,80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C4F8A" w:rsidRPr="000A23A0" w:rsidRDefault="004C4F8A" w:rsidP="00F31F4B">
            <w:pPr>
              <w:widowControl w:val="0"/>
              <w:suppressAutoHyphens/>
              <w:spacing w:after="0" w:line="240" w:lineRule="auto"/>
              <w:jc w:val="center"/>
              <w:rPr>
                <w:rFonts w:ascii="Times New Roman" w:eastAsia="Times New Roman" w:hAnsi="Times New Roman" w:cs="Times New Roman"/>
                <w:color w:val="000000"/>
                <w:sz w:val="19"/>
                <w:szCs w:val="19"/>
                <w:highlight w:val="yellow"/>
                <w:lang w:eastAsia="ru-RU"/>
              </w:rPr>
            </w:pPr>
            <w:r w:rsidRPr="00E760AA">
              <w:rPr>
                <w:rFonts w:ascii="Times New Roman" w:eastAsia="Times New Roman" w:hAnsi="Times New Roman" w:cs="Times New Roman"/>
                <w:color w:val="000000"/>
                <w:sz w:val="19"/>
                <w:szCs w:val="19"/>
                <w:lang w:eastAsia="ru-RU"/>
              </w:rPr>
              <w:t>21 </w:t>
            </w:r>
            <w:r>
              <w:rPr>
                <w:rFonts w:ascii="Times New Roman" w:eastAsia="Times New Roman" w:hAnsi="Times New Roman" w:cs="Times New Roman"/>
                <w:color w:val="000000"/>
                <w:sz w:val="19"/>
                <w:szCs w:val="19"/>
                <w:lang w:eastAsia="ru-RU"/>
              </w:rPr>
              <w:t>762</w:t>
            </w:r>
            <w:r w:rsidRPr="00E760AA">
              <w:rPr>
                <w:rFonts w:ascii="Times New Roman" w:eastAsia="Times New Roman" w:hAnsi="Times New Roman" w:cs="Times New Roman"/>
                <w:color w:val="000000"/>
                <w:sz w:val="19"/>
                <w:szCs w:val="19"/>
                <w:lang w:eastAsia="ru-RU"/>
              </w:rPr>
              <w:t>,</w:t>
            </w:r>
            <w:r>
              <w:rPr>
                <w:rFonts w:ascii="Times New Roman" w:eastAsia="Times New Roman" w:hAnsi="Times New Roman" w:cs="Times New Roman"/>
                <w:color w:val="000000"/>
                <w:sz w:val="19"/>
                <w:szCs w:val="19"/>
                <w:lang w:eastAsia="ru-RU"/>
              </w:rPr>
              <w:t>1</w:t>
            </w:r>
            <w:r w:rsidRPr="00E760AA">
              <w:rPr>
                <w:rFonts w:ascii="Times New Roman" w:eastAsia="Times New Roman" w:hAnsi="Times New Roman" w:cs="Times New Roman"/>
                <w:color w:val="000000"/>
                <w:sz w:val="19"/>
                <w:szCs w:val="19"/>
                <w:lang w:eastAsia="ru-RU"/>
              </w:rPr>
              <w:t>0</w:t>
            </w:r>
          </w:p>
        </w:tc>
        <w:tc>
          <w:tcPr>
            <w:tcW w:w="297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C4F8A" w:rsidRPr="006D2711" w:rsidRDefault="004C4F8A" w:rsidP="00F31F4B">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19 774,50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4C4F8A" w:rsidRPr="006D2711" w:rsidRDefault="004C4F8A" w:rsidP="004C15AF">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17 139,60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C4F8A" w:rsidRPr="006D2711" w:rsidRDefault="004C4F8A" w:rsidP="004C15AF">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19 775,60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C4F8A" w:rsidRPr="006D2711" w:rsidRDefault="004C4F8A"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vMerge/>
            <w:tcBorders>
              <w:top w:val="single" w:sz="4" w:space="0" w:color="auto"/>
              <w:left w:val="single" w:sz="4" w:space="0" w:color="auto"/>
              <w:bottom w:val="single" w:sz="4" w:space="0" w:color="auto"/>
              <w:right w:val="single" w:sz="4" w:space="0" w:color="auto"/>
            </w:tcBorders>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4C4F8A" w:rsidRPr="006D2711" w:rsidTr="00D665D3">
        <w:trPr>
          <w:trHeight w:val="720"/>
        </w:trPr>
        <w:tc>
          <w:tcPr>
            <w:tcW w:w="534" w:type="dxa"/>
            <w:vMerge/>
            <w:tcBorders>
              <w:top w:val="single" w:sz="4" w:space="0" w:color="auto"/>
              <w:left w:val="single" w:sz="4" w:space="0" w:color="auto"/>
              <w:bottom w:val="single" w:sz="4" w:space="0" w:color="auto"/>
              <w:right w:val="single" w:sz="4" w:space="0" w:color="auto"/>
            </w:tcBorders>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top w:val="single" w:sz="4" w:space="0" w:color="auto"/>
              <w:left w:val="single" w:sz="4" w:space="0" w:color="auto"/>
              <w:bottom w:val="single" w:sz="4" w:space="0" w:color="auto"/>
              <w:right w:val="single" w:sz="4" w:space="0" w:color="auto"/>
            </w:tcBorders>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auto"/>
              <w:right w:val="single" w:sz="4" w:space="0" w:color="auto"/>
            </w:tcBorders>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Средства федерального бюджета</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C4F8A" w:rsidRPr="005E5A34" w:rsidRDefault="004C4F8A" w:rsidP="00F31F4B">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5E5A34">
              <w:rPr>
                <w:rFonts w:ascii="Times New Roman" w:eastAsia="Times New Roman" w:hAnsi="Times New Roman" w:cs="Times New Roman"/>
                <w:color w:val="000000"/>
                <w:sz w:val="19"/>
                <w:szCs w:val="19"/>
                <w:lang w:eastAsia="ru-RU"/>
              </w:rPr>
              <w:t>21 019,80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C4F8A" w:rsidRPr="000A23A0" w:rsidRDefault="004C4F8A" w:rsidP="00F31F4B">
            <w:pPr>
              <w:widowControl w:val="0"/>
              <w:suppressAutoHyphens/>
              <w:spacing w:after="0" w:line="240" w:lineRule="auto"/>
              <w:jc w:val="center"/>
              <w:rPr>
                <w:rFonts w:ascii="Times New Roman" w:eastAsia="Times New Roman" w:hAnsi="Times New Roman" w:cs="Times New Roman"/>
                <w:color w:val="000000"/>
                <w:sz w:val="19"/>
                <w:szCs w:val="19"/>
                <w:highlight w:val="yellow"/>
                <w:lang w:eastAsia="ru-RU"/>
              </w:rPr>
            </w:pPr>
            <w:r w:rsidRPr="00E760AA">
              <w:rPr>
                <w:rFonts w:ascii="Times New Roman" w:eastAsia="Times New Roman" w:hAnsi="Times New Roman" w:cs="Times New Roman"/>
                <w:color w:val="000000"/>
                <w:sz w:val="19"/>
                <w:szCs w:val="19"/>
                <w:lang w:eastAsia="ru-RU"/>
              </w:rPr>
              <w:t>8</w:t>
            </w:r>
            <w:r>
              <w:rPr>
                <w:rFonts w:ascii="Times New Roman" w:eastAsia="Times New Roman" w:hAnsi="Times New Roman" w:cs="Times New Roman"/>
                <w:color w:val="000000"/>
                <w:sz w:val="19"/>
                <w:szCs w:val="19"/>
                <w:lang w:eastAsia="ru-RU"/>
              </w:rPr>
              <w:t> 405,40</w:t>
            </w:r>
          </w:p>
        </w:tc>
        <w:tc>
          <w:tcPr>
            <w:tcW w:w="297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C4F8A" w:rsidRPr="006D2711" w:rsidRDefault="004C4F8A" w:rsidP="00F31F4B">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4 295,40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4C4F8A" w:rsidRPr="006D2711" w:rsidRDefault="004C4F8A" w:rsidP="004C15AF">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4 025,80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C4F8A" w:rsidRPr="006D2711" w:rsidRDefault="004C4F8A" w:rsidP="004C15AF">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4 293,20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C4F8A" w:rsidRPr="006D2711" w:rsidRDefault="004C4F8A"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vMerge/>
            <w:tcBorders>
              <w:top w:val="single" w:sz="4" w:space="0" w:color="auto"/>
              <w:left w:val="single" w:sz="4" w:space="0" w:color="auto"/>
              <w:bottom w:val="single" w:sz="4" w:space="0" w:color="auto"/>
              <w:right w:val="single" w:sz="4" w:space="0" w:color="auto"/>
            </w:tcBorders>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4C4F8A" w:rsidRPr="006D2711" w:rsidTr="00D665D3">
        <w:trPr>
          <w:trHeight w:val="1440"/>
        </w:trPr>
        <w:tc>
          <w:tcPr>
            <w:tcW w:w="534" w:type="dxa"/>
            <w:vMerge/>
            <w:tcBorders>
              <w:top w:val="single" w:sz="4" w:space="0" w:color="auto"/>
              <w:left w:val="single" w:sz="4" w:space="0" w:color="auto"/>
              <w:bottom w:val="single" w:sz="4" w:space="0" w:color="auto"/>
              <w:right w:val="single" w:sz="4" w:space="0" w:color="auto"/>
            </w:tcBorders>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top w:val="single" w:sz="4" w:space="0" w:color="auto"/>
              <w:left w:val="single" w:sz="4" w:space="0" w:color="auto"/>
              <w:bottom w:val="single" w:sz="4" w:space="0" w:color="auto"/>
              <w:right w:val="single" w:sz="4" w:space="0" w:color="auto"/>
            </w:tcBorders>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auto"/>
              <w:right w:val="single" w:sz="4" w:space="0" w:color="auto"/>
            </w:tcBorders>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F05D7A">
              <w:rPr>
                <w:rFonts w:ascii="Times New Roman" w:eastAsia="Times New Roman" w:hAnsi="Times New Roman" w:cs="Times New Roman"/>
                <w:color w:val="000000"/>
                <w:sz w:val="19"/>
                <w:szCs w:val="19"/>
                <w:lang w:eastAsia="ru-RU"/>
              </w:rPr>
              <w:t>Средства бюджета Сергиево-Посадского городского округа</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4C4F8A" w:rsidRPr="005E5A34" w:rsidRDefault="004C4F8A" w:rsidP="00F31F4B">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94 046,72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C4F8A" w:rsidRPr="00E760AA" w:rsidRDefault="004C4F8A" w:rsidP="00F31F4B">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E760AA">
              <w:rPr>
                <w:rFonts w:ascii="Times New Roman" w:eastAsia="Times New Roman" w:hAnsi="Times New Roman" w:cs="Times New Roman"/>
                <w:color w:val="000000"/>
                <w:sz w:val="19"/>
                <w:szCs w:val="19"/>
                <w:lang w:eastAsia="ru-RU"/>
              </w:rPr>
              <w:t>23 198,60</w:t>
            </w:r>
          </w:p>
        </w:tc>
        <w:tc>
          <w:tcPr>
            <w:tcW w:w="297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C4F8A" w:rsidRPr="006D2711" w:rsidRDefault="004C4F8A" w:rsidP="00F31F4B">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24 493,92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4C4F8A" w:rsidRPr="006D2711" w:rsidRDefault="004C4F8A" w:rsidP="004C15AF">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21 859,10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C4F8A" w:rsidRPr="006D2711" w:rsidRDefault="004C4F8A" w:rsidP="004C15AF">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24 495,10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C4F8A" w:rsidRPr="006D2711" w:rsidRDefault="004C4F8A"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vMerge/>
            <w:tcBorders>
              <w:top w:val="single" w:sz="4" w:space="0" w:color="auto"/>
              <w:left w:val="single" w:sz="4" w:space="0" w:color="auto"/>
              <w:bottom w:val="single" w:sz="4" w:space="0" w:color="auto"/>
              <w:right w:val="single" w:sz="4" w:space="0" w:color="auto"/>
            </w:tcBorders>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B34B24" w:rsidRPr="006D2711" w:rsidTr="00D665D3">
        <w:trPr>
          <w:trHeight w:val="480"/>
        </w:trPr>
        <w:tc>
          <w:tcPr>
            <w:tcW w:w="534" w:type="dxa"/>
            <w:vMerge/>
            <w:tcBorders>
              <w:top w:val="single" w:sz="4" w:space="0" w:color="auto"/>
              <w:left w:val="single" w:sz="4" w:space="0" w:color="auto"/>
              <w:bottom w:val="single" w:sz="4" w:space="0" w:color="auto"/>
              <w:right w:val="single" w:sz="4" w:space="0" w:color="auto"/>
            </w:tcBorders>
            <w:vAlign w:val="center"/>
          </w:tcPr>
          <w:p w:rsidR="00B34B24" w:rsidRPr="006D2711" w:rsidRDefault="00B34B2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top w:val="single" w:sz="4" w:space="0" w:color="auto"/>
              <w:left w:val="single" w:sz="4" w:space="0" w:color="auto"/>
              <w:bottom w:val="single" w:sz="4" w:space="0" w:color="auto"/>
              <w:right w:val="single" w:sz="4" w:space="0" w:color="auto"/>
            </w:tcBorders>
            <w:vAlign w:val="center"/>
          </w:tcPr>
          <w:p w:rsidR="00B34B24" w:rsidRPr="006D2711" w:rsidRDefault="00B34B2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auto"/>
              <w:right w:val="single" w:sz="4" w:space="0" w:color="auto"/>
            </w:tcBorders>
            <w:vAlign w:val="center"/>
          </w:tcPr>
          <w:p w:rsidR="00B34B24" w:rsidRPr="006D2711" w:rsidRDefault="00B34B2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4B24" w:rsidRPr="006D2711" w:rsidRDefault="00B34B24"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Внебюджетные средства</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B34B24" w:rsidRPr="005E5A34" w:rsidRDefault="00B34B2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5E5A34">
              <w:rPr>
                <w:rFonts w:ascii="Times New Roman" w:eastAsia="Times New Roman" w:hAnsi="Times New Roman" w:cs="Times New Roman"/>
                <w:color w:val="000000"/>
                <w:sz w:val="19"/>
                <w:szCs w:val="19"/>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4B24" w:rsidRPr="00E760AA" w:rsidRDefault="00B34B2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E760AA">
              <w:rPr>
                <w:rFonts w:ascii="Times New Roman" w:eastAsia="Times New Roman" w:hAnsi="Times New Roman" w:cs="Times New Roman"/>
                <w:color w:val="000000"/>
                <w:sz w:val="19"/>
                <w:szCs w:val="19"/>
                <w:lang w:eastAsia="ru-RU"/>
              </w:rPr>
              <w:t>0,00</w:t>
            </w:r>
          </w:p>
        </w:tc>
        <w:tc>
          <w:tcPr>
            <w:tcW w:w="297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34B24" w:rsidRPr="006D2711" w:rsidRDefault="00B34B2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B34B24" w:rsidRPr="006D2711" w:rsidRDefault="00B34B2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34B24" w:rsidRPr="006D2711" w:rsidRDefault="00B34B2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34B24" w:rsidRPr="006D2711" w:rsidRDefault="00B34B2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vMerge/>
            <w:tcBorders>
              <w:top w:val="single" w:sz="4" w:space="0" w:color="auto"/>
              <w:left w:val="single" w:sz="4" w:space="0" w:color="auto"/>
              <w:bottom w:val="single" w:sz="4" w:space="0" w:color="auto"/>
              <w:right w:val="single" w:sz="4" w:space="0" w:color="auto"/>
            </w:tcBorders>
            <w:vAlign w:val="center"/>
          </w:tcPr>
          <w:p w:rsidR="00B34B24" w:rsidRPr="006D2711" w:rsidRDefault="00B34B2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D665D3" w:rsidRPr="006D2711" w:rsidTr="00D665D3">
        <w:trPr>
          <w:trHeight w:val="581"/>
        </w:trPr>
        <w:tc>
          <w:tcPr>
            <w:tcW w:w="534" w:type="dxa"/>
            <w:vMerge/>
            <w:tcBorders>
              <w:top w:val="single" w:sz="4" w:space="0" w:color="auto"/>
              <w:left w:val="single" w:sz="4" w:space="0" w:color="auto"/>
              <w:bottom w:val="single" w:sz="4" w:space="0" w:color="auto"/>
              <w:right w:val="single" w:sz="4" w:space="0" w:color="auto"/>
            </w:tcBorders>
            <w:vAlign w:val="center"/>
          </w:tcPr>
          <w:p w:rsidR="00D665D3" w:rsidRPr="006D2711" w:rsidRDefault="00D665D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665D3" w:rsidRPr="006D2711" w:rsidRDefault="00D665D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Количество молодых семей, получивших свидетельство о праве на получение социальной выплаты</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665D3" w:rsidRPr="006D2711" w:rsidRDefault="00D665D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х</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665D3" w:rsidRPr="006D2711" w:rsidRDefault="00D665D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х</w:t>
            </w:r>
          </w:p>
        </w:tc>
        <w:tc>
          <w:tcPr>
            <w:tcW w:w="11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665D3" w:rsidRPr="005E5A34" w:rsidRDefault="00D665D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5E5A34">
              <w:rPr>
                <w:rFonts w:ascii="Times New Roman" w:eastAsia="Times New Roman" w:hAnsi="Times New Roman" w:cs="Times New Roman"/>
                <w:color w:val="000000"/>
                <w:sz w:val="19"/>
                <w:szCs w:val="19"/>
                <w:lang w:eastAsia="ru-RU"/>
              </w:rPr>
              <w:t>Всего</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D665D3" w:rsidRPr="006D2711" w:rsidRDefault="00D665D3" w:rsidP="00D665D3">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2023</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665D3" w:rsidRPr="006D2711" w:rsidRDefault="00D665D3" w:rsidP="00D665D3">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Итого 202</w:t>
            </w:r>
            <w:r>
              <w:rPr>
                <w:rFonts w:ascii="Times New Roman" w:eastAsia="Times New Roman" w:hAnsi="Times New Roman" w:cs="Times New Roman"/>
                <w:color w:val="000000"/>
                <w:sz w:val="19"/>
                <w:szCs w:val="19"/>
                <w:lang w:eastAsia="ru-RU"/>
              </w:rPr>
              <w:t>4</w:t>
            </w:r>
          </w:p>
        </w:tc>
        <w:tc>
          <w:tcPr>
            <w:tcW w:w="22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665D3" w:rsidRPr="006D2711" w:rsidRDefault="00D665D3" w:rsidP="007C7D1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В том числе по кварталам :</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665D3" w:rsidRPr="006D2711" w:rsidRDefault="00D665D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2025</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665D3" w:rsidRPr="006D2711" w:rsidRDefault="00D665D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2026</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665D3" w:rsidRPr="006D2711" w:rsidRDefault="00D665D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2027</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665D3" w:rsidRPr="006D2711" w:rsidRDefault="00D665D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х</w:t>
            </w:r>
          </w:p>
        </w:tc>
      </w:tr>
      <w:tr w:rsidR="00491E45" w:rsidRPr="006D2711" w:rsidTr="00D665D3">
        <w:trPr>
          <w:trHeight w:val="516"/>
        </w:trPr>
        <w:tc>
          <w:tcPr>
            <w:tcW w:w="534" w:type="dxa"/>
            <w:vMerge/>
            <w:tcBorders>
              <w:top w:val="single" w:sz="4" w:space="0" w:color="auto"/>
              <w:left w:val="single" w:sz="4" w:space="0" w:color="auto"/>
              <w:bottom w:val="single" w:sz="4" w:space="0" w:color="000000"/>
              <w:right w:val="single" w:sz="4" w:space="0" w:color="auto"/>
            </w:tcBorders>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491E45" w:rsidRPr="006D2711"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275"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491E45" w:rsidRPr="006D2711"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135"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491E45" w:rsidRPr="005E5A34"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34" w:type="dxa"/>
            <w:vMerge/>
            <w:tcBorders>
              <w:left w:val="single" w:sz="4" w:space="0" w:color="auto"/>
              <w:bottom w:val="single" w:sz="4" w:space="0" w:color="000000"/>
              <w:right w:val="single" w:sz="4" w:space="0" w:color="auto"/>
            </w:tcBorders>
            <w:shd w:val="clear" w:color="auto" w:fill="auto"/>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708"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491E45" w:rsidRPr="006D2711" w:rsidRDefault="00491E45" w:rsidP="00D665D3">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567" w:type="dxa"/>
            <w:tcBorders>
              <w:top w:val="single" w:sz="4" w:space="0" w:color="auto"/>
              <w:left w:val="single" w:sz="4" w:space="0" w:color="auto"/>
              <w:bottom w:val="single" w:sz="4" w:space="0" w:color="000000"/>
              <w:right w:val="single" w:sz="4" w:space="0" w:color="auto"/>
            </w:tcBorders>
            <w:shd w:val="clear" w:color="auto" w:fill="auto"/>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квартал</w:t>
            </w:r>
          </w:p>
        </w:tc>
        <w:tc>
          <w:tcPr>
            <w:tcW w:w="567" w:type="dxa"/>
            <w:tcBorders>
              <w:top w:val="single" w:sz="4" w:space="0" w:color="auto"/>
              <w:left w:val="single" w:sz="4" w:space="0" w:color="auto"/>
              <w:bottom w:val="single" w:sz="4" w:space="0" w:color="000000"/>
              <w:right w:val="single" w:sz="4" w:space="0" w:color="auto"/>
            </w:tcBorders>
            <w:shd w:val="clear" w:color="auto" w:fill="auto"/>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полугодие</w:t>
            </w:r>
          </w:p>
        </w:tc>
        <w:tc>
          <w:tcPr>
            <w:tcW w:w="567" w:type="dxa"/>
            <w:tcBorders>
              <w:top w:val="single" w:sz="4" w:space="0" w:color="auto"/>
              <w:left w:val="single" w:sz="4" w:space="0" w:color="auto"/>
              <w:bottom w:val="single" w:sz="4" w:space="0" w:color="000000"/>
              <w:right w:val="single" w:sz="4" w:space="0" w:color="auto"/>
            </w:tcBorders>
            <w:shd w:val="clear" w:color="auto" w:fill="auto"/>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9 месяцев</w:t>
            </w:r>
          </w:p>
        </w:tc>
        <w:tc>
          <w:tcPr>
            <w:tcW w:w="567" w:type="dxa"/>
            <w:tcBorders>
              <w:top w:val="single" w:sz="4" w:space="0" w:color="auto"/>
              <w:left w:val="single" w:sz="4" w:space="0" w:color="auto"/>
              <w:bottom w:val="single" w:sz="4" w:space="0" w:color="000000"/>
              <w:right w:val="single" w:sz="4" w:space="0" w:color="auto"/>
            </w:tcBorders>
            <w:shd w:val="clear" w:color="auto" w:fill="auto"/>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12 месяцев</w:t>
            </w:r>
          </w:p>
        </w:tc>
        <w:tc>
          <w:tcPr>
            <w:tcW w:w="1560"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491E45" w:rsidRPr="006D2711"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559"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491E45" w:rsidRPr="006D2711"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559"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491E45" w:rsidRPr="006D2711"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559" w:type="dxa"/>
            <w:vMerge/>
            <w:tcBorders>
              <w:top w:val="single" w:sz="4" w:space="0" w:color="auto"/>
              <w:left w:val="single" w:sz="4" w:space="0" w:color="auto"/>
              <w:bottom w:val="nil"/>
              <w:right w:val="single" w:sz="4" w:space="0" w:color="auto"/>
            </w:tcBorders>
            <w:shd w:val="clear" w:color="auto" w:fill="auto"/>
            <w:vAlign w:val="center"/>
          </w:tcPr>
          <w:p w:rsidR="00491E45" w:rsidRPr="006D2711"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r>
      <w:tr w:rsidR="00D665D3" w:rsidRPr="006D2711" w:rsidTr="00D665D3">
        <w:trPr>
          <w:trHeight w:val="504"/>
        </w:trPr>
        <w:tc>
          <w:tcPr>
            <w:tcW w:w="534" w:type="dxa"/>
            <w:vMerge/>
            <w:tcBorders>
              <w:left w:val="single" w:sz="4" w:space="0" w:color="000000"/>
              <w:bottom w:val="single" w:sz="4" w:space="0" w:color="000000"/>
              <w:right w:val="single" w:sz="4" w:space="0" w:color="000000"/>
            </w:tcBorders>
            <w:vAlign w:val="center"/>
          </w:tcPr>
          <w:p w:rsidR="00D665D3" w:rsidRPr="006D2711" w:rsidRDefault="00D665D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left w:val="single" w:sz="4" w:space="0" w:color="000000"/>
              <w:bottom w:val="single" w:sz="4" w:space="0" w:color="000000"/>
              <w:right w:val="single" w:sz="4" w:space="0" w:color="000000"/>
            </w:tcBorders>
            <w:vAlign w:val="center"/>
          </w:tcPr>
          <w:p w:rsidR="00D665D3" w:rsidRPr="006D2711" w:rsidRDefault="00D665D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left w:val="single" w:sz="4" w:space="0" w:color="000000"/>
              <w:bottom w:val="single" w:sz="4" w:space="0" w:color="000000"/>
              <w:right w:val="single" w:sz="4" w:space="0" w:color="000000"/>
            </w:tcBorders>
            <w:vAlign w:val="center"/>
          </w:tcPr>
          <w:p w:rsidR="00D665D3" w:rsidRPr="006D2711" w:rsidRDefault="00D665D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vMerge/>
            <w:tcBorders>
              <w:left w:val="single" w:sz="4" w:space="0" w:color="000000"/>
              <w:bottom w:val="single" w:sz="4" w:space="0" w:color="000000"/>
              <w:right w:val="single" w:sz="4" w:space="0" w:color="000000"/>
            </w:tcBorders>
            <w:vAlign w:val="center"/>
          </w:tcPr>
          <w:p w:rsidR="00D665D3" w:rsidRPr="006D2711" w:rsidRDefault="00D665D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35" w:type="dxa"/>
            <w:tcBorders>
              <w:bottom w:val="single" w:sz="4" w:space="0" w:color="000000"/>
              <w:right w:val="single" w:sz="4" w:space="0" w:color="000000"/>
            </w:tcBorders>
            <w:shd w:val="clear" w:color="auto" w:fill="auto"/>
            <w:vAlign w:val="center"/>
          </w:tcPr>
          <w:p w:rsidR="00D665D3" w:rsidRPr="005E5A34" w:rsidRDefault="00D665D3" w:rsidP="00DB1658">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5</w:t>
            </w:r>
            <w:r w:rsidR="00DB1658">
              <w:rPr>
                <w:rFonts w:ascii="Times New Roman" w:eastAsia="Times New Roman" w:hAnsi="Times New Roman" w:cs="Times New Roman"/>
                <w:color w:val="000000"/>
                <w:sz w:val="19"/>
                <w:szCs w:val="19"/>
                <w:lang w:eastAsia="ru-RU"/>
              </w:rPr>
              <w:t>7</w:t>
            </w:r>
          </w:p>
        </w:tc>
        <w:tc>
          <w:tcPr>
            <w:tcW w:w="1134" w:type="dxa"/>
            <w:tcBorders>
              <w:bottom w:val="single" w:sz="4" w:space="0" w:color="000000"/>
              <w:right w:val="single" w:sz="4" w:space="0" w:color="000000"/>
            </w:tcBorders>
            <w:shd w:val="clear" w:color="auto" w:fill="auto"/>
            <w:vAlign w:val="center"/>
          </w:tcPr>
          <w:p w:rsidR="00D665D3" w:rsidRPr="006D2711" w:rsidRDefault="00D665D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1</w:t>
            </w:r>
            <w:r>
              <w:rPr>
                <w:rFonts w:ascii="Times New Roman" w:eastAsia="Times New Roman" w:hAnsi="Times New Roman" w:cs="Times New Roman"/>
                <w:color w:val="000000"/>
                <w:sz w:val="19"/>
                <w:szCs w:val="19"/>
                <w:lang w:eastAsia="ru-RU"/>
              </w:rPr>
              <w:t>8</w:t>
            </w:r>
          </w:p>
        </w:tc>
        <w:tc>
          <w:tcPr>
            <w:tcW w:w="708" w:type="dxa"/>
            <w:tcBorders>
              <w:bottom w:val="single" w:sz="4" w:space="0" w:color="000000"/>
              <w:right w:val="single" w:sz="4" w:space="0" w:color="auto"/>
            </w:tcBorders>
            <w:shd w:val="clear" w:color="auto" w:fill="auto"/>
            <w:vAlign w:val="center"/>
          </w:tcPr>
          <w:p w:rsidR="00D665D3" w:rsidRPr="006D2711" w:rsidRDefault="00D665D3" w:rsidP="00D665D3">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13</w:t>
            </w:r>
          </w:p>
        </w:tc>
        <w:tc>
          <w:tcPr>
            <w:tcW w:w="567" w:type="dxa"/>
            <w:tcBorders>
              <w:left w:val="single" w:sz="4" w:space="0" w:color="auto"/>
              <w:bottom w:val="single" w:sz="4" w:space="0" w:color="000000"/>
              <w:right w:val="single" w:sz="4" w:space="0" w:color="auto"/>
            </w:tcBorders>
            <w:shd w:val="clear" w:color="auto" w:fill="auto"/>
            <w:vAlign w:val="center"/>
          </w:tcPr>
          <w:p w:rsidR="00D665D3" w:rsidRPr="006D2711" w:rsidRDefault="00D665D3" w:rsidP="00D665D3">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13</w:t>
            </w:r>
          </w:p>
        </w:tc>
        <w:tc>
          <w:tcPr>
            <w:tcW w:w="567" w:type="dxa"/>
            <w:tcBorders>
              <w:left w:val="single" w:sz="4" w:space="0" w:color="auto"/>
              <w:bottom w:val="single" w:sz="4" w:space="0" w:color="000000"/>
              <w:right w:val="single" w:sz="4" w:space="0" w:color="auto"/>
            </w:tcBorders>
            <w:shd w:val="clear" w:color="auto" w:fill="auto"/>
            <w:vAlign w:val="center"/>
          </w:tcPr>
          <w:p w:rsidR="004D0826" w:rsidRPr="006D2711" w:rsidRDefault="004D0826" w:rsidP="004D0826">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13</w:t>
            </w:r>
          </w:p>
        </w:tc>
        <w:tc>
          <w:tcPr>
            <w:tcW w:w="567" w:type="dxa"/>
            <w:tcBorders>
              <w:left w:val="single" w:sz="4" w:space="0" w:color="auto"/>
              <w:bottom w:val="single" w:sz="4" w:space="0" w:color="000000"/>
              <w:right w:val="single" w:sz="4" w:space="0" w:color="auto"/>
            </w:tcBorders>
            <w:shd w:val="clear" w:color="auto" w:fill="auto"/>
            <w:vAlign w:val="center"/>
          </w:tcPr>
          <w:p w:rsidR="00D665D3" w:rsidRPr="006D2711" w:rsidRDefault="004D0826"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13</w:t>
            </w:r>
          </w:p>
        </w:tc>
        <w:tc>
          <w:tcPr>
            <w:tcW w:w="567" w:type="dxa"/>
            <w:tcBorders>
              <w:left w:val="single" w:sz="4" w:space="0" w:color="auto"/>
              <w:bottom w:val="single" w:sz="4" w:space="0" w:color="000000"/>
              <w:right w:val="single" w:sz="4" w:space="0" w:color="000000"/>
            </w:tcBorders>
            <w:shd w:val="clear" w:color="auto" w:fill="auto"/>
            <w:vAlign w:val="center"/>
          </w:tcPr>
          <w:p w:rsidR="004D0826" w:rsidRPr="006D2711" w:rsidRDefault="004D0826" w:rsidP="004D0826">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13</w:t>
            </w:r>
          </w:p>
        </w:tc>
        <w:tc>
          <w:tcPr>
            <w:tcW w:w="1560" w:type="dxa"/>
            <w:tcBorders>
              <w:bottom w:val="single" w:sz="4" w:space="0" w:color="000000"/>
              <w:right w:val="single" w:sz="4" w:space="0" w:color="000000"/>
            </w:tcBorders>
            <w:shd w:val="clear" w:color="auto" w:fill="auto"/>
            <w:vAlign w:val="center"/>
          </w:tcPr>
          <w:p w:rsidR="00D665D3" w:rsidRPr="006D2711" w:rsidRDefault="00D665D3" w:rsidP="00A16260">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12</w:t>
            </w:r>
          </w:p>
        </w:tc>
        <w:tc>
          <w:tcPr>
            <w:tcW w:w="1559" w:type="dxa"/>
            <w:tcBorders>
              <w:bottom w:val="single" w:sz="4" w:space="0" w:color="000000"/>
              <w:right w:val="single" w:sz="4" w:space="0" w:color="000000"/>
            </w:tcBorders>
            <w:shd w:val="clear" w:color="auto" w:fill="auto"/>
            <w:vAlign w:val="center"/>
          </w:tcPr>
          <w:p w:rsidR="00D665D3" w:rsidRPr="006D2711" w:rsidRDefault="00D665D3" w:rsidP="00233F24">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14</w:t>
            </w:r>
          </w:p>
        </w:tc>
        <w:tc>
          <w:tcPr>
            <w:tcW w:w="1559" w:type="dxa"/>
            <w:tcBorders>
              <w:bottom w:val="single" w:sz="4" w:space="0" w:color="000000"/>
              <w:right w:val="single" w:sz="4" w:space="0" w:color="000000"/>
            </w:tcBorders>
            <w:shd w:val="clear" w:color="auto" w:fill="auto"/>
            <w:vAlign w:val="center"/>
          </w:tcPr>
          <w:p w:rsidR="00D665D3" w:rsidRPr="006D2711" w:rsidRDefault="00D665D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w:t>
            </w:r>
          </w:p>
        </w:tc>
        <w:tc>
          <w:tcPr>
            <w:tcW w:w="1559" w:type="dxa"/>
            <w:vMerge/>
            <w:tcBorders>
              <w:left w:val="single" w:sz="4" w:space="0" w:color="000000"/>
              <w:bottom w:val="single" w:sz="4" w:space="0" w:color="000000"/>
              <w:right w:val="single" w:sz="4" w:space="0" w:color="000000"/>
            </w:tcBorders>
            <w:vAlign w:val="center"/>
          </w:tcPr>
          <w:p w:rsidR="00D665D3" w:rsidRPr="006D2711" w:rsidRDefault="00D665D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4C4F8A" w:rsidRPr="006D2711" w:rsidTr="00D665D3">
        <w:trPr>
          <w:trHeight w:val="288"/>
        </w:trPr>
        <w:tc>
          <w:tcPr>
            <w:tcW w:w="534" w:type="dxa"/>
            <w:vMerge w:val="restart"/>
            <w:tcBorders>
              <w:left w:val="single" w:sz="4" w:space="0" w:color="000000"/>
              <w:bottom w:val="single" w:sz="4" w:space="0" w:color="000000"/>
              <w:right w:val="single" w:sz="4" w:space="0" w:color="000000"/>
            </w:tcBorders>
            <w:shd w:val="clear" w:color="000000" w:fill="FFFFFF"/>
            <w:vAlign w:val="center"/>
          </w:tcPr>
          <w:p w:rsidR="004C4F8A" w:rsidRPr="006D2711" w:rsidRDefault="004C4F8A"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w:t>
            </w:r>
          </w:p>
        </w:tc>
        <w:tc>
          <w:tcPr>
            <w:tcW w:w="1277" w:type="dxa"/>
            <w:vMerge w:val="restart"/>
            <w:tcBorders>
              <w:left w:val="single" w:sz="4" w:space="0" w:color="000000"/>
              <w:bottom w:val="single" w:sz="4" w:space="0" w:color="000000"/>
              <w:right w:val="single" w:sz="4" w:space="0" w:color="000000"/>
            </w:tcBorders>
            <w:shd w:val="clear" w:color="000000" w:fill="FFFFFF"/>
            <w:vAlign w:val="center"/>
          </w:tcPr>
          <w:p w:rsidR="004C4F8A" w:rsidRPr="006D2711" w:rsidRDefault="004C4F8A"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Итого по подпрограмме 2</w:t>
            </w:r>
          </w:p>
        </w:tc>
        <w:tc>
          <w:tcPr>
            <w:tcW w:w="849" w:type="dxa"/>
            <w:vMerge w:val="restart"/>
            <w:tcBorders>
              <w:left w:val="single" w:sz="4" w:space="0" w:color="000000"/>
              <w:bottom w:val="single" w:sz="4" w:space="0" w:color="000000"/>
              <w:right w:val="single" w:sz="4" w:space="0" w:color="000000"/>
            </w:tcBorders>
            <w:shd w:val="clear" w:color="000000" w:fill="FFFFFF"/>
            <w:vAlign w:val="center"/>
          </w:tcPr>
          <w:p w:rsidR="004C4F8A" w:rsidRPr="006D2711" w:rsidRDefault="004C4F8A"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2023-2027</w:t>
            </w:r>
          </w:p>
        </w:tc>
        <w:tc>
          <w:tcPr>
            <w:tcW w:w="1275" w:type="dxa"/>
            <w:tcBorders>
              <w:bottom w:val="single" w:sz="4" w:space="0" w:color="000000"/>
              <w:right w:val="single" w:sz="4" w:space="0" w:color="000000"/>
            </w:tcBorders>
            <w:shd w:val="clear" w:color="auto" w:fill="auto"/>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Итого:</w:t>
            </w:r>
          </w:p>
        </w:tc>
        <w:tc>
          <w:tcPr>
            <w:tcW w:w="1135" w:type="dxa"/>
            <w:tcBorders>
              <w:bottom w:val="single" w:sz="4" w:space="0" w:color="000000"/>
              <w:right w:val="single" w:sz="4" w:space="0" w:color="000000"/>
            </w:tcBorders>
            <w:shd w:val="clear" w:color="auto" w:fill="auto"/>
            <w:vAlign w:val="center"/>
          </w:tcPr>
          <w:p w:rsidR="004C4F8A" w:rsidRPr="005E5A34" w:rsidRDefault="004C4F8A" w:rsidP="00F31F4B">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193 518,32</w:t>
            </w:r>
          </w:p>
        </w:tc>
        <w:tc>
          <w:tcPr>
            <w:tcW w:w="1134" w:type="dxa"/>
            <w:tcBorders>
              <w:top w:val="single" w:sz="4" w:space="0" w:color="000000"/>
              <w:bottom w:val="single" w:sz="4" w:space="0" w:color="000000"/>
              <w:right w:val="single" w:sz="4" w:space="0" w:color="000000"/>
            </w:tcBorders>
            <w:shd w:val="clear" w:color="auto" w:fill="auto"/>
            <w:vAlign w:val="center"/>
          </w:tcPr>
          <w:p w:rsidR="004C4F8A" w:rsidRPr="000A23A0" w:rsidRDefault="004C4F8A" w:rsidP="00F31F4B">
            <w:pPr>
              <w:widowControl w:val="0"/>
              <w:suppressAutoHyphens/>
              <w:spacing w:after="0" w:line="240" w:lineRule="auto"/>
              <w:jc w:val="center"/>
              <w:rPr>
                <w:rFonts w:ascii="Times New Roman" w:eastAsia="Times New Roman" w:hAnsi="Times New Roman" w:cs="Times New Roman"/>
                <w:color w:val="000000"/>
                <w:sz w:val="19"/>
                <w:szCs w:val="19"/>
                <w:highlight w:val="yellow"/>
                <w:lang w:eastAsia="ru-RU"/>
              </w:rPr>
            </w:pPr>
            <w:r w:rsidRPr="00E760AA">
              <w:rPr>
                <w:rFonts w:ascii="Times New Roman" w:eastAsia="Times New Roman" w:hAnsi="Times New Roman" w:cs="Times New Roman"/>
                <w:color w:val="000000"/>
                <w:sz w:val="19"/>
                <w:szCs w:val="19"/>
                <w:lang w:eastAsia="ru-RU"/>
              </w:rPr>
              <w:t>53</w:t>
            </w:r>
            <w:r>
              <w:rPr>
                <w:rFonts w:ascii="Times New Roman" w:eastAsia="Times New Roman" w:hAnsi="Times New Roman" w:cs="Times New Roman"/>
                <w:color w:val="000000"/>
                <w:sz w:val="19"/>
                <w:szCs w:val="19"/>
                <w:lang w:eastAsia="ru-RU"/>
              </w:rPr>
              <w:t> 366,10</w:t>
            </w:r>
          </w:p>
        </w:tc>
        <w:tc>
          <w:tcPr>
            <w:tcW w:w="2976" w:type="dxa"/>
            <w:gridSpan w:val="5"/>
            <w:tcBorders>
              <w:bottom w:val="single" w:sz="4" w:space="0" w:color="000000"/>
              <w:right w:val="single" w:sz="4" w:space="0" w:color="000000"/>
            </w:tcBorders>
            <w:shd w:val="clear" w:color="auto" w:fill="auto"/>
            <w:vAlign w:val="center"/>
          </w:tcPr>
          <w:p w:rsidR="004C4F8A" w:rsidRPr="006D2711" w:rsidRDefault="004C4F8A" w:rsidP="00F31F4B">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48 563,82</w:t>
            </w:r>
          </w:p>
        </w:tc>
        <w:tc>
          <w:tcPr>
            <w:tcW w:w="1560" w:type="dxa"/>
            <w:tcBorders>
              <w:bottom w:val="single" w:sz="4" w:space="0" w:color="000000"/>
              <w:right w:val="single" w:sz="4" w:space="0" w:color="000000"/>
            </w:tcBorders>
            <w:shd w:val="clear" w:color="auto" w:fill="auto"/>
            <w:vAlign w:val="center"/>
          </w:tcPr>
          <w:p w:rsidR="004C4F8A" w:rsidRPr="006D2711" w:rsidRDefault="004C4F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43 024,50</w:t>
            </w:r>
          </w:p>
        </w:tc>
        <w:tc>
          <w:tcPr>
            <w:tcW w:w="1559" w:type="dxa"/>
            <w:tcBorders>
              <w:bottom w:val="single" w:sz="4" w:space="0" w:color="000000"/>
              <w:right w:val="single" w:sz="4" w:space="0" w:color="000000"/>
            </w:tcBorders>
            <w:shd w:val="clear" w:color="auto" w:fill="auto"/>
            <w:vAlign w:val="center"/>
          </w:tcPr>
          <w:p w:rsidR="004C4F8A" w:rsidRPr="006D2711" w:rsidRDefault="004C4F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48 563,90</w:t>
            </w:r>
          </w:p>
        </w:tc>
        <w:tc>
          <w:tcPr>
            <w:tcW w:w="1559" w:type="dxa"/>
            <w:tcBorders>
              <w:bottom w:val="single" w:sz="4" w:space="0" w:color="000000"/>
              <w:right w:val="single" w:sz="4" w:space="0" w:color="000000"/>
            </w:tcBorders>
            <w:shd w:val="clear" w:color="auto" w:fill="auto"/>
            <w:vAlign w:val="center"/>
          </w:tcPr>
          <w:p w:rsidR="004C4F8A" w:rsidRPr="006D2711" w:rsidRDefault="004C4F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vMerge w:val="restart"/>
            <w:tcBorders>
              <w:left w:val="single" w:sz="4" w:space="0" w:color="000000"/>
              <w:bottom w:val="single" w:sz="4" w:space="0" w:color="000000"/>
              <w:right w:val="single" w:sz="4" w:space="0" w:color="000000"/>
            </w:tcBorders>
            <w:shd w:val="clear" w:color="auto" w:fill="auto"/>
            <w:vAlign w:val="center"/>
          </w:tcPr>
          <w:p w:rsidR="004C4F8A" w:rsidRPr="006D2711" w:rsidRDefault="004C4F8A"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х</w:t>
            </w:r>
          </w:p>
        </w:tc>
      </w:tr>
      <w:tr w:rsidR="004C4F8A" w:rsidRPr="006D2711" w:rsidTr="00D665D3">
        <w:trPr>
          <w:trHeight w:val="960"/>
        </w:trPr>
        <w:tc>
          <w:tcPr>
            <w:tcW w:w="534" w:type="dxa"/>
            <w:vMerge/>
            <w:tcBorders>
              <w:left w:val="single" w:sz="4" w:space="0" w:color="000000"/>
              <w:bottom w:val="single" w:sz="4" w:space="0" w:color="000000"/>
              <w:right w:val="single" w:sz="4" w:space="0" w:color="000000"/>
            </w:tcBorders>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left w:val="single" w:sz="4" w:space="0" w:color="000000"/>
              <w:bottom w:val="single" w:sz="4" w:space="0" w:color="000000"/>
              <w:right w:val="single" w:sz="4" w:space="0" w:color="000000"/>
            </w:tcBorders>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left w:val="single" w:sz="4" w:space="0" w:color="000000"/>
              <w:bottom w:val="single" w:sz="4" w:space="0" w:color="000000"/>
              <w:right w:val="single" w:sz="4" w:space="0" w:color="000000"/>
            </w:tcBorders>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bottom w:val="single" w:sz="4" w:space="0" w:color="000000"/>
              <w:right w:val="single" w:sz="4" w:space="0" w:color="000000"/>
            </w:tcBorders>
            <w:shd w:val="clear" w:color="auto" w:fill="auto"/>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Средства бюджета Московской области</w:t>
            </w:r>
          </w:p>
        </w:tc>
        <w:tc>
          <w:tcPr>
            <w:tcW w:w="1135" w:type="dxa"/>
            <w:tcBorders>
              <w:bottom w:val="single" w:sz="4" w:space="0" w:color="000000"/>
              <w:right w:val="single" w:sz="4" w:space="0" w:color="000000"/>
            </w:tcBorders>
            <w:shd w:val="clear" w:color="auto" w:fill="auto"/>
            <w:vAlign w:val="center"/>
          </w:tcPr>
          <w:p w:rsidR="004C4F8A" w:rsidRPr="005E5A34" w:rsidRDefault="004C4F8A" w:rsidP="00F31F4B">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5E5A34">
              <w:rPr>
                <w:rFonts w:ascii="Times New Roman" w:eastAsia="Times New Roman" w:hAnsi="Times New Roman" w:cs="Times New Roman"/>
                <w:color w:val="000000"/>
                <w:sz w:val="19"/>
                <w:szCs w:val="19"/>
                <w:lang w:eastAsia="ru-RU"/>
              </w:rPr>
              <w:t>78 451,80</w:t>
            </w:r>
          </w:p>
        </w:tc>
        <w:tc>
          <w:tcPr>
            <w:tcW w:w="1134" w:type="dxa"/>
            <w:tcBorders>
              <w:top w:val="single" w:sz="4" w:space="0" w:color="000000"/>
              <w:bottom w:val="single" w:sz="4" w:space="0" w:color="000000"/>
              <w:right w:val="single" w:sz="4" w:space="0" w:color="000000"/>
            </w:tcBorders>
            <w:shd w:val="clear" w:color="auto" w:fill="auto"/>
            <w:vAlign w:val="center"/>
          </w:tcPr>
          <w:p w:rsidR="004C4F8A" w:rsidRPr="000A23A0" w:rsidRDefault="004C4F8A" w:rsidP="00F31F4B">
            <w:pPr>
              <w:widowControl w:val="0"/>
              <w:suppressAutoHyphens/>
              <w:spacing w:after="0" w:line="240" w:lineRule="auto"/>
              <w:jc w:val="center"/>
              <w:rPr>
                <w:rFonts w:ascii="Times New Roman" w:eastAsia="Times New Roman" w:hAnsi="Times New Roman" w:cs="Times New Roman"/>
                <w:color w:val="000000"/>
                <w:sz w:val="19"/>
                <w:szCs w:val="19"/>
                <w:highlight w:val="yellow"/>
                <w:lang w:eastAsia="ru-RU"/>
              </w:rPr>
            </w:pPr>
            <w:r w:rsidRPr="00E760AA">
              <w:rPr>
                <w:rFonts w:ascii="Times New Roman" w:eastAsia="Times New Roman" w:hAnsi="Times New Roman" w:cs="Times New Roman"/>
                <w:color w:val="000000"/>
                <w:sz w:val="19"/>
                <w:szCs w:val="19"/>
                <w:lang w:eastAsia="ru-RU"/>
              </w:rPr>
              <w:t>21 </w:t>
            </w:r>
            <w:r>
              <w:rPr>
                <w:rFonts w:ascii="Times New Roman" w:eastAsia="Times New Roman" w:hAnsi="Times New Roman" w:cs="Times New Roman"/>
                <w:color w:val="000000"/>
                <w:sz w:val="19"/>
                <w:szCs w:val="19"/>
                <w:lang w:eastAsia="ru-RU"/>
              </w:rPr>
              <w:t>762</w:t>
            </w:r>
            <w:r w:rsidRPr="00E760AA">
              <w:rPr>
                <w:rFonts w:ascii="Times New Roman" w:eastAsia="Times New Roman" w:hAnsi="Times New Roman" w:cs="Times New Roman"/>
                <w:color w:val="000000"/>
                <w:sz w:val="19"/>
                <w:szCs w:val="19"/>
                <w:lang w:eastAsia="ru-RU"/>
              </w:rPr>
              <w:t>,</w:t>
            </w:r>
            <w:r>
              <w:rPr>
                <w:rFonts w:ascii="Times New Roman" w:eastAsia="Times New Roman" w:hAnsi="Times New Roman" w:cs="Times New Roman"/>
                <w:color w:val="000000"/>
                <w:sz w:val="19"/>
                <w:szCs w:val="19"/>
                <w:lang w:eastAsia="ru-RU"/>
              </w:rPr>
              <w:t>1</w:t>
            </w:r>
            <w:r w:rsidRPr="00E760AA">
              <w:rPr>
                <w:rFonts w:ascii="Times New Roman" w:eastAsia="Times New Roman" w:hAnsi="Times New Roman" w:cs="Times New Roman"/>
                <w:color w:val="000000"/>
                <w:sz w:val="19"/>
                <w:szCs w:val="19"/>
                <w:lang w:eastAsia="ru-RU"/>
              </w:rPr>
              <w:t>0</w:t>
            </w:r>
          </w:p>
        </w:tc>
        <w:tc>
          <w:tcPr>
            <w:tcW w:w="2976" w:type="dxa"/>
            <w:gridSpan w:val="5"/>
            <w:tcBorders>
              <w:bottom w:val="single" w:sz="4" w:space="0" w:color="000000"/>
              <w:right w:val="single" w:sz="4" w:space="0" w:color="000000"/>
            </w:tcBorders>
            <w:shd w:val="clear" w:color="auto" w:fill="auto"/>
            <w:vAlign w:val="center"/>
          </w:tcPr>
          <w:p w:rsidR="004C4F8A" w:rsidRPr="006D2711" w:rsidRDefault="004C4F8A" w:rsidP="00F31F4B">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19 774,50</w:t>
            </w:r>
          </w:p>
        </w:tc>
        <w:tc>
          <w:tcPr>
            <w:tcW w:w="1560" w:type="dxa"/>
            <w:tcBorders>
              <w:bottom w:val="single" w:sz="4" w:space="0" w:color="000000"/>
              <w:right w:val="single" w:sz="4" w:space="0" w:color="000000"/>
            </w:tcBorders>
            <w:shd w:val="clear" w:color="auto" w:fill="auto"/>
            <w:vAlign w:val="center"/>
          </w:tcPr>
          <w:p w:rsidR="004C4F8A" w:rsidRPr="006D2711" w:rsidRDefault="004C4F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17 139,60</w:t>
            </w:r>
          </w:p>
        </w:tc>
        <w:tc>
          <w:tcPr>
            <w:tcW w:w="1559" w:type="dxa"/>
            <w:tcBorders>
              <w:bottom w:val="single" w:sz="4" w:space="0" w:color="000000"/>
              <w:right w:val="single" w:sz="4" w:space="0" w:color="000000"/>
            </w:tcBorders>
            <w:shd w:val="clear" w:color="auto" w:fill="auto"/>
            <w:vAlign w:val="center"/>
          </w:tcPr>
          <w:p w:rsidR="004C4F8A" w:rsidRPr="006D2711" w:rsidRDefault="004C4F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19 775,60</w:t>
            </w:r>
          </w:p>
        </w:tc>
        <w:tc>
          <w:tcPr>
            <w:tcW w:w="1559" w:type="dxa"/>
            <w:tcBorders>
              <w:bottom w:val="single" w:sz="4" w:space="0" w:color="000000"/>
              <w:right w:val="single" w:sz="4" w:space="0" w:color="000000"/>
            </w:tcBorders>
            <w:shd w:val="clear" w:color="auto" w:fill="auto"/>
            <w:vAlign w:val="center"/>
          </w:tcPr>
          <w:p w:rsidR="004C4F8A" w:rsidRPr="006D2711" w:rsidRDefault="004C4F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vMerge/>
            <w:tcBorders>
              <w:left w:val="single" w:sz="4" w:space="0" w:color="000000"/>
              <w:bottom w:val="single" w:sz="4" w:space="0" w:color="000000"/>
              <w:right w:val="single" w:sz="4" w:space="0" w:color="000000"/>
            </w:tcBorders>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4C4F8A" w:rsidRPr="006D2711" w:rsidTr="00D665D3">
        <w:trPr>
          <w:trHeight w:val="720"/>
        </w:trPr>
        <w:tc>
          <w:tcPr>
            <w:tcW w:w="534" w:type="dxa"/>
            <w:vMerge/>
            <w:tcBorders>
              <w:left w:val="single" w:sz="4" w:space="0" w:color="000000"/>
              <w:bottom w:val="single" w:sz="4" w:space="0" w:color="000000"/>
              <w:right w:val="single" w:sz="4" w:space="0" w:color="000000"/>
            </w:tcBorders>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left w:val="single" w:sz="4" w:space="0" w:color="000000"/>
              <w:bottom w:val="single" w:sz="4" w:space="0" w:color="000000"/>
              <w:right w:val="single" w:sz="4" w:space="0" w:color="000000"/>
            </w:tcBorders>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left w:val="single" w:sz="4" w:space="0" w:color="000000"/>
              <w:bottom w:val="single" w:sz="4" w:space="0" w:color="000000"/>
              <w:right w:val="single" w:sz="4" w:space="0" w:color="000000"/>
            </w:tcBorders>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bottom w:val="single" w:sz="4" w:space="0" w:color="000000"/>
              <w:right w:val="single" w:sz="4" w:space="0" w:color="000000"/>
            </w:tcBorders>
            <w:shd w:val="clear" w:color="auto" w:fill="auto"/>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Средства федерального бюджета</w:t>
            </w:r>
          </w:p>
        </w:tc>
        <w:tc>
          <w:tcPr>
            <w:tcW w:w="1135" w:type="dxa"/>
            <w:tcBorders>
              <w:bottom w:val="single" w:sz="4" w:space="0" w:color="000000"/>
              <w:right w:val="single" w:sz="4" w:space="0" w:color="000000"/>
            </w:tcBorders>
            <w:shd w:val="clear" w:color="auto" w:fill="auto"/>
            <w:vAlign w:val="center"/>
          </w:tcPr>
          <w:p w:rsidR="004C4F8A" w:rsidRPr="005E5A34" w:rsidRDefault="004C4F8A" w:rsidP="00F31F4B">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5E5A34">
              <w:rPr>
                <w:rFonts w:ascii="Times New Roman" w:eastAsia="Times New Roman" w:hAnsi="Times New Roman" w:cs="Times New Roman"/>
                <w:color w:val="000000"/>
                <w:sz w:val="19"/>
                <w:szCs w:val="19"/>
                <w:lang w:eastAsia="ru-RU"/>
              </w:rPr>
              <w:t>21 019,80</w:t>
            </w:r>
          </w:p>
        </w:tc>
        <w:tc>
          <w:tcPr>
            <w:tcW w:w="1134" w:type="dxa"/>
            <w:tcBorders>
              <w:top w:val="single" w:sz="4" w:space="0" w:color="000000"/>
              <w:bottom w:val="single" w:sz="4" w:space="0" w:color="000000"/>
              <w:right w:val="single" w:sz="4" w:space="0" w:color="000000"/>
            </w:tcBorders>
            <w:shd w:val="clear" w:color="auto" w:fill="auto"/>
            <w:vAlign w:val="center"/>
          </w:tcPr>
          <w:p w:rsidR="004C4F8A" w:rsidRPr="000A23A0" w:rsidRDefault="004C4F8A" w:rsidP="00F31F4B">
            <w:pPr>
              <w:widowControl w:val="0"/>
              <w:suppressAutoHyphens/>
              <w:spacing w:after="0" w:line="240" w:lineRule="auto"/>
              <w:jc w:val="center"/>
              <w:rPr>
                <w:rFonts w:ascii="Times New Roman" w:eastAsia="Times New Roman" w:hAnsi="Times New Roman" w:cs="Times New Roman"/>
                <w:color w:val="000000"/>
                <w:sz w:val="19"/>
                <w:szCs w:val="19"/>
                <w:highlight w:val="yellow"/>
                <w:lang w:eastAsia="ru-RU"/>
              </w:rPr>
            </w:pPr>
            <w:r w:rsidRPr="00E760AA">
              <w:rPr>
                <w:rFonts w:ascii="Times New Roman" w:eastAsia="Times New Roman" w:hAnsi="Times New Roman" w:cs="Times New Roman"/>
                <w:color w:val="000000"/>
                <w:sz w:val="19"/>
                <w:szCs w:val="19"/>
                <w:lang w:eastAsia="ru-RU"/>
              </w:rPr>
              <w:t>8</w:t>
            </w:r>
            <w:r>
              <w:rPr>
                <w:rFonts w:ascii="Times New Roman" w:eastAsia="Times New Roman" w:hAnsi="Times New Roman" w:cs="Times New Roman"/>
                <w:color w:val="000000"/>
                <w:sz w:val="19"/>
                <w:szCs w:val="19"/>
                <w:lang w:eastAsia="ru-RU"/>
              </w:rPr>
              <w:t> 405,40</w:t>
            </w:r>
          </w:p>
        </w:tc>
        <w:tc>
          <w:tcPr>
            <w:tcW w:w="2976" w:type="dxa"/>
            <w:gridSpan w:val="5"/>
            <w:tcBorders>
              <w:bottom w:val="single" w:sz="4" w:space="0" w:color="000000"/>
              <w:right w:val="single" w:sz="4" w:space="0" w:color="000000"/>
            </w:tcBorders>
            <w:shd w:val="clear" w:color="auto" w:fill="auto"/>
            <w:vAlign w:val="center"/>
          </w:tcPr>
          <w:p w:rsidR="004C4F8A" w:rsidRPr="006D2711" w:rsidRDefault="004C4F8A" w:rsidP="00F31F4B">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4 295,40</w:t>
            </w:r>
          </w:p>
        </w:tc>
        <w:tc>
          <w:tcPr>
            <w:tcW w:w="1560" w:type="dxa"/>
            <w:tcBorders>
              <w:bottom w:val="single" w:sz="4" w:space="0" w:color="000000"/>
              <w:right w:val="single" w:sz="4" w:space="0" w:color="000000"/>
            </w:tcBorders>
            <w:shd w:val="clear" w:color="auto" w:fill="auto"/>
            <w:vAlign w:val="center"/>
          </w:tcPr>
          <w:p w:rsidR="004C4F8A" w:rsidRPr="006D2711" w:rsidRDefault="004C4F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4 025,80</w:t>
            </w:r>
          </w:p>
        </w:tc>
        <w:tc>
          <w:tcPr>
            <w:tcW w:w="1559" w:type="dxa"/>
            <w:tcBorders>
              <w:bottom w:val="single" w:sz="4" w:space="0" w:color="000000"/>
              <w:right w:val="single" w:sz="4" w:space="0" w:color="000000"/>
            </w:tcBorders>
            <w:shd w:val="clear" w:color="auto" w:fill="auto"/>
            <w:vAlign w:val="center"/>
          </w:tcPr>
          <w:p w:rsidR="004C4F8A" w:rsidRPr="006D2711" w:rsidRDefault="004C4F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4 293,20</w:t>
            </w:r>
          </w:p>
        </w:tc>
        <w:tc>
          <w:tcPr>
            <w:tcW w:w="1559" w:type="dxa"/>
            <w:tcBorders>
              <w:bottom w:val="single" w:sz="4" w:space="0" w:color="000000"/>
              <w:right w:val="single" w:sz="4" w:space="0" w:color="000000"/>
            </w:tcBorders>
            <w:shd w:val="clear" w:color="auto" w:fill="auto"/>
            <w:vAlign w:val="center"/>
          </w:tcPr>
          <w:p w:rsidR="004C4F8A" w:rsidRPr="006D2711" w:rsidRDefault="004C4F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vMerge/>
            <w:tcBorders>
              <w:left w:val="single" w:sz="4" w:space="0" w:color="000000"/>
              <w:bottom w:val="single" w:sz="4" w:space="0" w:color="000000"/>
              <w:right w:val="single" w:sz="4" w:space="0" w:color="000000"/>
            </w:tcBorders>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4C4F8A" w:rsidRPr="006D2711" w:rsidTr="00D665D3">
        <w:trPr>
          <w:trHeight w:val="1440"/>
        </w:trPr>
        <w:tc>
          <w:tcPr>
            <w:tcW w:w="534" w:type="dxa"/>
            <w:vMerge/>
            <w:tcBorders>
              <w:left w:val="single" w:sz="4" w:space="0" w:color="000000"/>
              <w:bottom w:val="single" w:sz="4" w:space="0" w:color="000000"/>
              <w:right w:val="single" w:sz="4" w:space="0" w:color="000000"/>
            </w:tcBorders>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left w:val="single" w:sz="4" w:space="0" w:color="000000"/>
              <w:bottom w:val="single" w:sz="4" w:space="0" w:color="000000"/>
              <w:right w:val="single" w:sz="4" w:space="0" w:color="000000"/>
            </w:tcBorders>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left w:val="single" w:sz="4" w:space="0" w:color="000000"/>
              <w:bottom w:val="single" w:sz="4" w:space="0" w:color="000000"/>
              <w:right w:val="single" w:sz="4" w:space="0" w:color="000000"/>
            </w:tcBorders>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bottom w:val="single" w:sz="4" w:space="0" w:color="000000"/>
              <w:right w:val="single" w:sz="4" w:space="0" w:color="000000"/>
            </w:tcBorders>
            <w:shd w:val="clear" w:color="auto" w:fill="auto"/>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F05D7A">
              <w:rPr>
                <w:rFonts w:ascii="Times New Roman" w:eastAsia="Times New Roman" w:hAnsi="Times New Roman" w:cs="Times New Roman"/>
                <w:color w:val="000000"/>
                <w:sz w:val="19"/>
                <w:szCs w:val="19"/>
                <w:lang w:eastAsia="ru-RU"/>
              </w:rPr>
              <w:t>Средства бюджета Сергиево-Посадского городского округа</w:t>
            </w:r>
          </w:p>
        </w:tc>
        <w:tc>
          <w:tcPr>
            <w:tcW w:w="1135" w:type="dxa"/>
            <w:tcBorders>
              <w:bottom w:val="single" w:sz="4" w:space="0" w:color="000000"/>
              <w:right w:val="single" w:sz="4" w:space="0" w:color="000000"/>
            </w:tcBorders>
            <w:shd w:val="clear" w:color="auto" w:fill="auto"/>
            <w:vAlign w:val="center"/>
          </w:tcPr>
          <w:p w:rsidR="004C4F8A" w:rsidRPr="005E5A34" w:rsidRDefault="004C4F8A" w:rsidP="00F31F4B">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94 046,72</w:t>
            </w:r>
          </w:p>
        </w:tc>
        <w:tc>
          <w:tcPr>
            <w:tcW w:w="1134" w:type="dxa"/>
            <w:tcBorders>
              <w:top w:val="single" w:sz="4" w:space="0" w:color="000000"/>
              <w:bottom w:val="single" w:sz="4" w:space="0" w:color="000000"/>
              <w:right w:val="single" w:sz="4" w:space="0" w:color="000000"/>
            </w:tcBorders>
            <w:shd w:val="clear" w:color="auto" w:fill="auto"/>
            <w:vAlign w:val="center"/>
          </w:tcPr>
          <w:p w:rsidR="004C4F8A" w:rsidRPr="00E760AA" w:rsidRDefault="004C4F8A" w:rsidP="00F31F4B">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E760AA">
              <w:rPr>
                <w:rFonts w:ascii="Times New Roman" w:eastAsia="Times New Roman" w:hAnsi="Times New Roman" w:cs="Times New Roman"/>
                <w:color w:val="000000"/>
                <w:sz w:val="19"/>
                <w:szCs w:val="19"/>
                <w:lang w:eastAsia="ru-RU"/>
              </w:rPr>
              <w:t>23 198,60</w:t>
            </w:r>
          </w:p>
        </w:tc>
        <w:tc>
          <w:tcPr>
            <w:tcW w:w="2976" w:type="dxa"/>
            <w:gridSpan w:val="5"/>
            <w:tcBorders>
              <w:bottom w:val="single" w:sz="4" w:space="0" w:color="000000"/>
              <w:right w:val="single" w:sz="4" w:space="0" w:color="000000"/>
            </w:tcBorders>
            <w:shd w:val="clear" w:color="auto" w:fill="auto"/>
            <w:vAlign w:val="center"/>
          </w:tcPr>
          <w:p w:rsidR="004C4F8A" w:rsidRPr="006D2711" w:rsidRDefault="004C4F8A" w:rsidP="00F31F4B">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24 493,92</w:t>
            </w:r>
          </w:p>
        </w:tc>
        <w:tc>
          <w:tcPr>
            <w:tcW w:w="1560" w:type="dxa"/>
            <w:tcBorders>
              <w:bottom w:val="single" w:sz="4" w:space="0" w:color="000000"/>
              <w:right w:val="single" w:sz="4" w:space="0" w:color="000000"/>
            </w:tcBorders>
            <w:shd w:val="clear" w:color="auto" w:fill="auto"/>
            <w:vAlign w:val="center"/>
          </w:tcPr>
          <w:p w:rsidR="004C4F8A" w:rsidRPr="006D2711" w:rsidRDefault="004C4F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21 859,10</w:t>
            </w:r>
          </w:p>
        </w:tc>
        <w:tc>
          <w:tcPr>
            <w:tcW w:w="1559" w:type="dxa"/>
            <w:tcBorders>
              <w:bottom w:val="single" w:sz="4" w:space="0" w:color="000000"/>
              <w:right w:val="single" w:sz="4" w:space="0" w:color="000000"/>
            </w:tcBorders>
            <w:shd w:val="clear" w:color="auto" w:fill="auto"/>
            <w:vAlign w:val="center"/>
          </w:tcPr>
          <w:p w:rsidR="004C4F8A" w:rsidRPr="006D2711" w:rsidRDefault="004C4F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24 495,10</w:t>
            </w:r>
          </w:p>
        </w:tc>
        <w:tc>
          <w:tcPr>
            <w:tcW w:w="1559" w:type="dxa"/>
            <w:tcBorders>
              <w:bottom w:val="single" w:sz="4" w:space="0" w:color="000000"/>
              <w:right w:val="single" w:sz="4" w:space="0" w:color="000000"/>
            </w:tcBorders>
            <w:shd w:val="clear" w:color="auto" w:fill="auto"/>
            <w:vAlign w:val="center"/>
          </w:tcPr>
          <w:p w:rsidR="004C4F8A" w:rsidRPr="006D2711" w:rsidRDefault="004C4F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vMerge/>
            <w:tcBorders>
              <w:left w:val="single" w:sz="4" w:space="0" w:color="000000"/>
              <w:bottom w:val="single" w:sz="4" w:space="0" w:color="000000"/>
              <w:right w:val="single" w:sz="4" w:space="0" w:color="000000"/>
            </w:tcBorders>
            <w:vAlign w:val="center"/>
          </w:tcPr>
          <w:p w:rsidR="004C4F8A" w:rsidRPr="006D2711" w:rsidRDefault="004C4F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CD428A" w:rsidRPr="006D2711" w:rsidTr="00D665D3">
        <w:trPr>
          <w:trHeight w:val="480"/>
        </w:trPr>
        <w:tc>
          <w:tcPr>
            <w:tcW w:w="534" w:type="dxa"/>
            <w:vMerge/>
            <w:tcBorders>
              <w:left w:val="single" w:sz="4" w:space="0" w:color="000000"/>
              <w:bottom w:val="single" w:sz="4" w:space="0" w:color="000000"/>
              <w:right w:val="single" w:sz="4" w:space="0" w:color="000000"/>
            </w:tcBorders>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7" w:type="dxa"/>
            <w:vMerge/>
            <w:tcBorders>
              <w:left w:val="single" w:sz="4" w:space="0" w:color="000000"/>
              <w:bottom w:val="single" w:sz="4" w:space="0" w:color="000000"/>
              <w:right w:val="single" w:sz="4" w:space="0" w:color="000000"/>
            </w:tcBorders>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49" w:type="dxa"/>
            <w:vMerge/>
            <w:tcBorders>
              <w:left w:val="single" w:sz="4" w:space="0" w:color="000000"/>
              <w:bottom w:val="single" w:sz="4" w:space="0" w:color="000000"/>
              <w:right w:val="single" w:sz="4" w:space="0" w:color="000000"/>
            </w:tcBorders>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bottom w:val="single" w:sz="4" w:space="0" w:color="000000"/>
              <w:right w:val="single" w:sz="4" w:space="0" w:color="000000"/>
            </w:tcBorders>
            <w:shd w:val="clear" w:color="auto" w:fill="auto"/>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Внебюджетные средства</w:t>
            </w:r>
          </w:p>
        </w:tc>
        <w:tc>
          <w:tcPr>
            <w:tcW w:w="1135" w:type="dxa"/>
            <w:tcBorders>
              <w:bottom w:val="single" w:sz="4" w:space="0" w:color="000000"/>
              <w:right w:val="single" w:sz="4" w:space="0" w:color="000000"/>
            </w:tcBorders>
            <w:shd w:val="clear" w:color="auto" w:fill="auto"/>
            <w:vAlign w:val="center"/>
          </w:tcPr>
          <w:p w:rsidR="00CD428A" w:rsidRPr="005E5A34"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5E5A34">
              <w:rPr>
                <w:rFonts w:ascii="Times New Roman" w:eastAsia="Times New Roman" w:hAnsi="Times New Roman" w:cs="Times New Roman"/>
                <w:color w:val="000000"/>
                <w:sz w:val="19"/>
                <w:szCs w:val="19"/>
                <w:lang w:eastAsia="ru-RU"/>
              </w:rPr>
              <w:t>0,00</w:t>
            </w:r>
          </w:p>
        </w:tc>
        <w:tc>
          <w:tcPr>
            <w:tcW w:w="1134" w:type="dxa"/>
            <w:tcBorders>
              <w:top w:val="single" w:sz="4" w:space="0" w:color="000000"/>
              <w:bottom w:val="single" w:sz="4" w:space="0" w:color="000000"/>
              <w:right w:val="single" w:sz="4" w:space="0" w:color="000000"/>
            </w:tcBorders>
            <w:shd w:val="clear" w:color="auto" w:fill="auto"/>
            <w:vAlign w:val="center"/>
          </w:tcPr>
          <w:p w:rsidR="00CD428A" w:rsidRPr="00E760AA"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E760AA">
              <w:rPr>
                <w:rFonts w:ascii="Times New Roman" w:eastAsia="Times New Roman" w:hAnsi="Times New Roman" w:cs="Times New Roman"/>
                <w:color w:val="000000"/>
                <w:sz w:val="19"/>
                <w:szCs w:val="19"/>
                <w:lang w:eastAsia="ru-RU"/>
              </w:rPr>
              <w:t>0,00</w:t>
            </w:r>
          </w:p>
        </w:tc>
        <w:tc>
          <w:tcPr>
            <w:tcW w:w="2976" w:type="dxa"/>
            <w:gridSpan w:val="5"/>
            <w:tcBorders>
              <w:bottom w:val="single" w:sz="4" w:space="0" w:color="000000"/>
              <w:right w:val="single" w:sz="4" w:space="0" w:color="000000"/>
            </w:tcBorders>
            <w:shd w:val="clear" w:color="auto" w:fill="auto"/>
            <w:vAlign w:val="center"/>
          </w:tcPr>
          <w:p w:rsidR="00CD428A" w:rsidRPr="006D2711"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60" w:type="dxa"/>
            <w:tcBorders>
              <w:bottom w:val="single" w:sz="4" w:space="0" w:color="000000"/>
              <w:right w:val="single" w:sz="4" w:space="0" w:color="000000"/>
            </w:tcBorders>
            <w:shd w:val="clear" w:color="auto" w:fill="auto"/>
            <w:vAlign w:val="center"/>
          </w:tcPr>
          <w:p w:rsidR="00CD428A" w:rsidRPr="006D2711"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tcBorders>
              <w:bottom w:val="single" w:sz="4" w:space="0" w:color="000000"/>
              <w:right w:val="single" w:sz="4" w:space="0" w:color="000000"/>
            </w:tcBorders>
            <w:shd w:val="clear" w:color="auto" w:fill="auto"/>
            <w:vAlign w:val="center"/>
          </w:tcPr>
          <w:p w:rsidR="00CD428A" w:rsidRPr="006D2711"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tcBorders>
              <w:bottom w:val="single" w:sz="4" w:space="0" w:color="000000"/>
              <w:right w:val="single" w:sz="4" w:space="0" w:color="000000"/>
            </w:tcBorders>
            <w:shd w:val="clear" w:color="auto" w:fill="auto"/>
            <w:vAlign w:val="center"/>
          </w:tcPr>
          <w:p w:rsidR="00CD428A" w:rsidRPr="006D2711" w:rsidRDefault="00CD428A" w:rsidP="006904BE">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559" w:type="dxa"/>
            <w:vMerge/>
            <w:tcBorders>
              <w:left w:val="single" w:sz="4" w:space="0" w:color="000000"/>
              <w:bottom w:val="single" w:sz="4" w:space="0" w:color="000000"/>
              <w:right w:val="single" w:sz="4" w:space="0" w:color="000000"/>
            </w:tcBorders>
            <w:vAlign w:val="center"/>
          </w:tcPr>
          <w:p w:rsidR="00CD428A" w:rsidRPr="006D2711" w:rsidRDefault="00CD428A"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bl>
    <w:p w:rsidR="00C66AE4" w:rsidRPr="00857486" w:rsidRDefault="00C66AE4" w:rsidP="003E6BA7">
      <w:pPr>
        <w:suppressAutoHyphens/>
        <w:spacing w:after="0" w:line="240" w:lineRule="auto"/>
        <w:jc w:val="both"/>
        <w:rPr>
          <w:rFonts w:ascii="Times New Roman" w:eastAsia="Times New Roman" w:hAnsi="Times New Roman" w:cs="Times New Roman"/>
          <w:sz w:val="24"/>
          <w:szCs w:val="24"/>
          <w:lang w:eastAsia="ru-RU"/>
        </w:rPr>
      </w:pPr>
    </w:p>
    <w:p w:rsidR="00740282" w:rsidRDefault="00740282" w:rsidP="003E6BA7">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br w:type="page"/>
      </w:r>
    </w:p>
    <w:p w:rsidR="00C66AE4" w:rsidRPr="00060843" w:rsidRDefault="00973EE3" w:rsidP="003E6BA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lastRenderedPageBreak/>
        <w:t>3</w:t>
      </w:r>
      <w:r w:rsidR="001B28CB" w:rsidRPr="00060843">
        <w:rPr>
          <w:rFonts w:ascii="Times New Roman" w:eastAsia="Times New Roman" w:hAnsi="Times New Roman" w:cs="Times New Roman"/>
          <w:bCs/>
          <w:sz w:val="24"/>
          <w:szCs w:val="24"/>
          <w:lang w:eastAsia="ru-RU"/>
        </w:rPr>
        <w:t xml:space="preserve">.3. </w:t>
      </w:r>
      <w:r w:rsidR="00C66AE4" w:rsidRPr="00060843">
        <w:rPr>
          <w:rFonts w:ascii="Times New Roman" w:eastAsia="Times New Roman" w:hAnsi="Times New Roman" w:cs="Times New Roman"/>
          <w:bCs/>
          <w:sz w:val="24"/>
          <w:szCs w:val="24"/>
          <w:lang w:eastAsia="ru-RU"/>
        </w:rPr>
        <w:t>Перечень мероприятий подпрограммы 3 «Обеспечение</w:t>
      </w:r>
      <w:r w:rsidR="00C66AE4" w:rsidRPr="00060843">
        <w:rPr>
          <w:rFonts w:ascii="Times New Roman" w:eastAsia="Times New Roman" w:hAnsi="Times New Roman" w:cs="Times New Roman"/>
          <w:sz w:val="24"/>
          <w:szCs w:val="24"/>
          <w:lang w:eastAsia="ru-RU"/>
        </w:rPr>
        <w:t xml:space="preserve"> </w:t>
      </w:r>
      <w:r w:rsidR="00C66AE4" w:rsidRPr="00060843">
        <w:rPr>
          <w:rFonts w:ascii="Times New Roman" w:eastAsia="Times New Roman" w:hAnsi="Times New Roman" w:cs="Times New Roman"/>
          <w:bCs/>
          <w:sz w:val="24"/>
          <w:szCs w:val="24"/>
          <w:lang w:eastAsia="ru-RU"/>
        </w:rPr>
        <w:t>жильем детей-сирот и детей, оставшихся без попечения</w:t>
      </w:r>
    </w:p>
    <w:p w:rsidR="00C66AE4" w:rsidRPr="00060843" w:rsidRDefault="00C66AE4" w:rsidP="003E6BA7">
      <w:pPr>
        <w:suppressAutoHyphens/>
        <w:spacing w:after="0" w:line="240" w:lineRule="auto"/>
        <w:jc w:val="center"/>
        <w:rPr>
          <w:rFonts w:ascii="Times New Roman" w:eastAsia="Times New Roman" w:hAnsi="Times New Roman" w:cs="Times New Roman"/>
          <w:sz w:val="24"/>
          <w:szCs w:val="24"/>
          <w:lang w:eastAsia="ru-RU"/>
        </w:rPr>
      </w:pPr>
      <w:r w:rsidRPr="00060843">
        <w:rPr>
          <w:rFonts w:ascii="Times New Roman" w:eastAsia="Times New Roman" w:hAnsi="Times New Roman" w:cs="Times New Roman"/>
          <w:bCs/>
          <w:sz w:val="24"/>
          <w:szCs w:val="24"/>
          <w:lang w:eastAsia="ru-RU"/>
        </w:rPr>
        <w:t>родителей, лиц из числа детей-сирот и детей, оставшихся</w:t>
      </w:r>
      <w:r w:rsidRPr="00060843">
        <w:rPr>
          <w:rFonts w:ascii="Times New Roman" w:eastAsia="Times New Roman" w:hAnsi="Times New Roman" w:cs="Times New Roman"/>
          <w:sz w:val="24"/>
          <w:szCs w:val="24"/>
          <w:lang w:eastAsia="ru-RU"/>
        </w:rPr>
        <w:t xml:space="preserve"> </w:t>
      </w:r>
      <w:bookmarkStart w:id="2" w:name="_Hlk114423581"/>
      <w:r w:rsidRPr="00060843">
        <w:rPr>
          <w:rFonts w:ascii="Times New Roman" w:eastAsia="Times New Roman" w:hAnsi="Times New Roman" w:cs="Times New Roman"/>
          <w:bCs/>
          <w:sz w:val="24"/>
          <w:szCs w:val="24"/>
          <w:lang w:eastAsia="ru-RU"/>
        </w:rPr>
        <w:t>без попечения родителей</w:t>
      </w:r>
      <w:bookmarkEnd w:id="2"/>
      <w:r w:rsidRPr="00060843">
        <w:rPr>
          <w:rFonts w:ascii="Times New Roman" w:eastAsia="Times New Roman" w:hAnsi="Times New Roman" w:cs="Times New Roman"/>
          <w:bCs/>
          <w:sz w:val="24"/>
          <w:szCs w:val="24"/>
          <w:lang w:eastAsia="ru-RU"/>
        </w:rPr>
        <w:t>»</w:t>
      </w:r>
    </w:p>
    <w:p w:rsidR="00C66AE4" w:rsidRPr="00857486" w:rsidRDefault="00C66AE4" w:rsidP="003E6BA7">
      <w:pPr>
        <w:suppressAutoHyphens/>
        <w:spacing w:after="0" w:line="240" w:lineRule="auto"/>
        <w:jc w:val="both"/>
        <w:rPr>
          <w:rFonts w:ascii="Times New Roman" w:eastAsia="Calibri" w:hAnsi="Times New Roman" w:cs="Times New Roman"/>
          <w:sz w:val="28"/>
          <w:szCs w:val="28"/>
          <w:lang w:eastAsia="ru-RU"/>
        </w:rPr>
      </w:pPr>
    </w:p>
    <w:tbl>
      <w:tblPr>
        <w:tblW w:w="15991" w:type="dxa"/>
        <w:tblInd w:w="-572" w:type="dxa"/>
        <w:tblLayout w:type="fixed"/>
        <w:tblLook w:val="04A0" w:firstRow="1" w:lastRow="0" w:firstColumn="1" w:lastColumn="0" w:noHBand="0" w:noVBand="1"/>
      </w:tblPr>
      <w:tblGrid>
        <w:gridCol w:w="538"/>
        <w:gridCol w:w="1814"/>
        <w:gridCol w:w="1022"/>
        <w:gridCol w:w="1275"/>
        <w:gridCol w:w="1134"/>
        <w:gridCol w:w="1134"/>
        <w:gridCol w:w="1134"/>
        <w:gridCol w:w="851"/>
        <w:gridCol w:w="850"/>
        <w:gridCol w:w="851"/>
        <w:gridCol w:w="850"/>
        <w:gridCol w:w="1134"/>
        <w:gridCol w:w="1134"/>
        <w:gridCol w:w="851"/>
        <w:gridCol w:w="1419"/>
      </w:tblGrid>
      <w:tr w:rsidR="00060843" w:rsidRPr="00B34B24" w:rsidTr="00060843">
        <w:trPr>
          <w:trHeight w:val="492"/>
        </w:trPr>
        <w:tc>
          <w:tcPr>
            <w:tcW w:w="538"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060843" w:rsidRPr="006D2711"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 п/п</w:t>
            </w:r>
          </w:p>
        </w:tc>
        <w:tc>
          <w:tcPr>
            <w:tcW w:w="1814"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Мероприятие подпрограммы</w:t>
            </w:r>
          </w:p>
        </w:tc>
        <w:tc>
          <w:tcPr>
            <w:tcW w:w="1022"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Сроки исполнения мероприятия</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Источники финансирования</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Всего (тыс. руб.)</w:t>
            </w:r>
          </w:p>
        </w:tc>
        <w:tc>
          <w:tcPr>
            <w:tcW w:w="8789" w:type="dxa"/>
            <w:gridSpan w:val="9"/>
            <w:tcBorders>
              <w:top w:val="single" w:sz="4" w:space="0" w:color="000000"/>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Объем финансирования по годам (тыс. руб.)</w:t>
            </w:r>
          </w:p>
        </w:tc>
        <w:tc>
          <w:tcPr>
            <w:tcW w:w="1419" w:type="dxa"/>
            <w:vMerge w:val="restart"/>
            <w:tcBorders>
              <w:top w:val="single" w:sz="4" w:space="0" w:color="000000"/>
              <w:left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Ответственный за выполнение мероприятия</w:t>
            </w:r>
          </w:p>
        </w:tc>
      </w:tr>
      <w:tr w:rsidR="00060843" w:rsidRPr="00B34B24" w:rsidTr="006D4C91">
        <w:trPr>
          <w:trHeight w:val="288"/>
        </w:trPr>
        <w:tc>
          <w:tcPr>
            <w:tcW w:w="538" w:type="dxa"/>
            <w:vMerge/>
            <w:tcBorders>
              <w:top w:val="single" w:sz="4" w:space="0" w:color="000000"/>
              <w:left w:val="single" w:sz="4" w:space="0" w:color="000000"/>
              <w:bottom w:val="single" w:sz="4" w:space="0" w:color="000000"/>
              <w:right w:val="single" w:sz="4" w:space="0" w:color="000000"/>
            </w:tcBorders>
            <w:vAlign w:val="center"/>
          </w:tcPr>
          <w:p w:rsidR="00060843" w:rsidRPr="006D2711"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814" w:type="dxa"/>
            <w:vMerge/>
            <w:tcBorders>
              <w:top w:val="single" w:sz="4" w:space="0" w:color="000000"/>
              <w:left w:val="single" w:sz="4" w:space="0" w:color="000000"/>
              <w:bottom w:val="single" w:sz="4" w:space="0" w:color="000000"/>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2" w:type="dxa"/>
            <w:vMerge/>
            <w:tcBorders>
              <w:top w:val="single" w:sz="4" w:space="0" w:color="000000"/>
              <w:left w:val="single" w:sz="4" w:space="0" w:color="000000"/>
              <w:bottom w:val="single" w:sz="4" w:space="0" w:color="000000"/>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34" w:type="dxa"/>
            <w:tcBorders>
              <w:top w:val="single" w:sz="4" w:space="0" w:color="000000"/>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2023</w:t>
            </w:r>
          </w:p>
        </w:tc>
        <w:tc>
          <w:tcPr>
            <w:tcW w:w="4536" w:type="dxa"/>
            <w:gridSpan w:val="5"/>
            <w:tcBorders>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2024</w:t>
            </w:r>
          </w:p>
        </w:tc>
        <w:tc>
          <w:tcPr>
            <w:tcW w:w="1134" w:type="dxa"/>
            <w:tcBorders>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2025</w:t>
            </w:r>
          </w:p>
        </w:tc>
        <w:tc>
          <w:tcPr>
            <w:tcW w:w="1134" w:type="dxa"/>
            <w:tcBorders>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2026</w:t>
            </w:r>
          </w:p>
        </w:tc>
        <w:tc>
          <w:tcPr>
            <w:tcW w:w="851" w:type="dxa"/>
            <w:tcBorders>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2027</w:t>
            </w:r>
          </w:p>
        </w:tc>
        <w:tc>
          <w:tcPr>
            <w:tcW w:w="1419" w:type="dxa"/>
            <w:vMerge/>
            <w:tcBorders>
              <w:left w:val="single" w:sz="4" w:space="0" w:color="000000"/>
              <w:bottom w:val="single" w:sz="4" w:space="0" w:color="000000"/>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060843" w:rsidRPr="00B34B24" w:rsidTr="006D4C91">
        <w:trPr>
          <w:trHeight w:val="708"/>
        </w:trPr>
        <w:tc>
          <w:tcPr>
            <w:tcW w:w="5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60843" w:rsidRPr="006D2711"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1</w:t>
            </w:r>
          </w:p>
        </w:tc>
        <w:tc>
          <w:tcPr>
            <w:tcW w:w="18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Основное мероприятие 01. 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w:t>
            </w:r>
          </w:p>
          <w:p w:rsidR="006D2711" w:rsidRDefault="006D271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6D4C91" w:rsidRDefault="006D4C9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6D4C91" w:rsidRDefault="006D4C9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6D4C91" w:rsidRDefault="006D4C9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6D4C91" w:rsidRDefault="006D4C9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6D4C91" w:rsidRDefault="006D4C9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6D4C91" w:rsidRDefault="006D4C9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6D4C91" w:rsidRDefault="006D4C9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6D4C91" w:rsidRDefault="006D4C9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6D4C91" w:rsidRDefault="006D4C9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6D4C91" w:rsidRDefault="006D4C9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6D4C91" w:rsidRDefault="006D4C9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6D4C91" w:rsidRDefault="006D4C9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6D2711" w:rsidRDefault="006D271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491E45" w:rsidRPr="006B12C8"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2023-2027</w:t>
            </w:r>
          </w:p>
        </w:tc>
        <w:tc>
          <w:tcPr>
            <w:tcW w:w="1275" w:type="dxa"/>
            <w:tcBorders>
              <w:top w:val="single" w:sz="4" w:space="0" w:color="000000"/>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Итого:</w:t>
            </w:r>
          </w:p>
        </w:tc>
        <w:tc>
          <w:tcPr>
            <w:tcW w:w="1134" w:type="dxa"/>
            <w:tcBorders>
              <w:top w:val="single" w:sz="4" w:space="0" w:color="000000"/>
              <w:bottom w:val="single" w:sz="4" w:space="0" w:color="000000"/>
              <w:right w:val="single" w:sz="4" w:space="0" w:color="000000"/>
            </w:tcBorders>
            <w:shd w:val="clear" w:color="auto" w:fill="auto"/>
            <w:vAlign w:val="center"/>
          </w:tcPr>
          <w:p w:rsidR="00060843" w:rsidRPr="006B12C8" w:rsidRDefault="009E5DFC"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452 595,00</w:t>
            </w:r>
          </w:p>
        </w:tc>
        <w:tc>
          <w:tcPr>
            <w:tcW w:w="1134" w:type="dxa"/>
            <w:tcBorders>
              <w:top w:val="single" w:sz="4" w:space="0" w:color="000000"/>
              <w:bottom w:val="single" w:sz="4" w:space="0" w:color="000000"/>
              <w:right w:val="single" w:sz="4" w:space="0" w:color="000000"/>
            </w:tcBorders>
            <w:shd w:val="clear" w:color="auto" w:fill="auto"/>
            <w:vAlign w:val="center"/>
          </w:tcPr>
          <w:p w:rsidR="00060843" w:rsidRPr="006B12C8" w:rsidRDefault="006B12C8"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188 629</w:t>
            </w:r>
            <w:r w:rsidR="00060843" w:rsidRPr="006B12C8">
              <w:rPr>
                <w:rFonts w:ascii="Times New Roman" w:eastAsia="Times New Roman" w:hAnsi="Times New Roman" w:cs="Times New Roman"/>
                <w:color w:val="000000"/>
                <w:sz w:val="19"/>
                <w:szCs w:val="19"/>
                <w:lang w:eastAsia="ru-RU"/>
              </w:rPr>
              <w:t>,00</w:t>
            </w:r>
          </w:p>
        </w:tc>
        <w:tc>
          <w:tcPr>
            <w:tcW w:w="4536" w:type="dxa"/>
            <w:gridSpan w:val="5"/>
            <w:tcBorders>
              <w:top w:val="single" w:sz="4" w:space="0" w:color="000000"/>
              <w:bottom w:val="single" w:sz="4" w:space="0" w:color="000000"/>
              <w:right w:val="single" w:sz="4" w:space="0" w:color="000000"/>
            </w:tcBorders>
            <w:shd w:val="clear" w:color="auto" w:fill="auto"/>
            <w:vAlign w:val="center"/>
          </w:tcPr>
          <w:p w:rsidR="00060843" w:rsidRPr="006B12C8" w:rsidRDefault="00233F2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110 942,00</w:t>
            </w:r>
          </w:p>
        </w:tc>
        <w:tc>
          <w:tcPr>
            <w:tcW w:w="1134" w:type="dxa"/>
            <w:tcBorders>
              <w:top w:val="single" w:sz="4" w:space="0" w:color="000000"/>
              <w:bottom w:val="single" w:sz="4" w:space="0" w:color="000000"/>
              <w:right w:val="single" w:sz="4" w:space="0" w:color="000000"/>
            </w:tcBorders>
            <w:shd w:val="clear" w:color="auto" w:fill="auto"/>
            <w:vAlign w:val="center"/>
          </w:tcPr>
          <w:p w:rsidR="00060843" w:rsidRPr="006B12C8" w:rsidRDefault="00233F2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91 814</w:t>
            </w:r>
            <w:r w:rsidR="00060843" w:rsidRPr="006B12C8">
              <w:rPr>
                <w:rFonts w:ascii="Times New Roman" w:eastAsia="Times New Roman" w:hAnsi="Times New Roman" w:cs="Times New Roman"/>
                <w:color w:val="000000"/>
                <w:sz w:val="19"/>
                <w:szCs w:val="19"/>
                <w:lang w:eastAsia="ru-RU"/>
              </w:rPr>
              <w:t>,00</w:t>
            </w:r>
          </w:p>
        </w:tc>
        <w:tc>
          <w:tcPr>
            <w:tcW w:w="1134" w:type="dxa"/>
            <w:tcBorders>
              <w:top w:val="single" w:sz="4" w:space="0" w:color="000000"/>
              <w:bottom w:val="single" w:sz="4" w:space="0" w:color="000000"/>
              <w:right w:val="single" w:sz="4" w:space="0" w:color="000000"/>
            </w:tcBorders>
            <w:shd w:val="clear" w:color="auto" w:fill="auto"/>
            <w:vAlign w:val="center"/>
          </w:tcPr>
          <w:p w:rsidR="00060843" w:rsidRPr="006B12C8" w:rsidRDefault="009E5DFC"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61 210</w:t>
            </w:r>
            <w:r w:rsidR="00060843" w:rsidRPr="006B12C8">
              <w:rPr>
                <w:rFonts w:ascii="Times New Roman" w:eastAsia="Times New Roman" w:hAnsi="Times New Roman" w:cs="Times New Roman"/>
                <w:color w:val="000000"/>
                <w:sz w:val="19"/>
                <w:szCs w:val="19"/>
                <w:lang w:eastAsia="ru-RU"/>
              </w:rPr>
              <w:t>,00</w:t>
            </w:r>
          </w:p>
        </w:tc>
        <w:tc>
          <w:tcPr>
            <w:tcW w:w="851" w:type="dxa"/>
            <w:tcBorders>
              <w:top w:val="single" w:sz="4" w:space="0" w:color="000000"/>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419" w:type="dxa"/>
            <w:tcBorders>
              <w:top w:val="single" w:sz="4" w:space="0" w:color="000000"/>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х</w:t>
            </w:r>
          </w:p>
        </w:tc>
      </w:tr>
      <w:tr w:rsidR="00060843" w:rsidRPr="00B34B24" w:rsidTr="006D4C91">
        <w:trPr>
          <w:trHeight w:val="960"/>
        </w:trPr>
        <w:tc>
          <w:tcPr>
            <w:tcW w:w="538" w:type="dxa"/>
            <w:vMerge/>
            <w:tcBorders>
              <w:top w:val="single" w:sz="4" w:space="0" w:color="000000"/>
              <w:left w:val="single" w:sz="4" w:space="0" w:color="000000"/>
              <w:bottom w:val="single" w:sz="4" w:space="0" w:color="000000"/>
              <w:right w:val="single" w:sz="4" w:space="0" w:color="000000"/>
            </w:tcBorders>
            <w:vAlign w:val="center"/>
          </w:tcPr>
          <w:p w:rsidR="00060843" w:rsidRPr="006D2711"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814" w:type="dxa"/>
            <w:vMerge/>
            <w:tcBorders>
              <w:top w:val="single" w:sz="4" w:space="0" w:color="000000"/>
              <w:left w:val="single" w:sz="4" w:space="0" w:color="000000"/>
              <w:bottom w:val="single" w:sz="4" w:space="0" w:color="000000"/>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2" w:type="dxa"/>
            <w:vMerge/>
            <w:tcBorders>
              <w:top w:val="single" w:sz="4" w:space="0" w:color="000000"/>
              <w:left w:val="single" w:sz="4" w:space="0" w:color="000000"/>
              <w:bottom w:val="single" w:sz="4" w:space="0" w:color="000000"/>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tcBorders>
              <w:bottom w:val="single" w:sz="4" w:space="0" w:color="000000"/>
              <w:right w:val="single" w:sz="4" w:space="0" w:color="000000"/>
            </w:tcBorders>
            <w:shd w:val="clear" w:color="auto" w:fill="auto"/>
            <w:vAlign w:val="center"/>
          </w:tcPr>
          <w:p w:rsidR="00060843" w:rsidRPr="006B12C8" w:rsidRDefault="009E5DFC"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452 595,00</w:t>
            </w:r>
          </w:p>
        </w:tc>
        <w:tc>
          <w:tcPr>
            <w:tcW w:w="1134" w:type="dxa"/>
            <w:tcBorders>
              <w:top w:val="single" w:sz="4" w:space="0" w:color="000000"/>
              <w:bottom w:val="single" w:sz="4" w:space="0" w:color="000000"/>
              <w:right w:val="single" w:sz="4" w:space="0" w:color="000000"/>
            </w:tcBorders>
            <w:shd w:val="clear" w:color="auto" w:fill="auto"/>
            <w:vAlign w:val="center"/>
          </w:tcPr>
          <w:p w:rsidR="00060843" w:rsidRPr="006B12C8" w:rsidRDefault="006B12C8"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188 629</w:t>
            </w:r>
            <w:r w:rsidRPr="006B12C8">
              <w:rPr>
                <w:rFonts w:ascii="Times New Roman" w:eastAsia="Times New Roman" w:hAnsi="Times New Roman" w:cs="Times New Roman"/>
                <w:color w:val="000000"/>
                <w:sz w:val="19"/>
                <w:szCs w:val="19"/>
                <w:lang w:eastAsia="ru-RU"/>
              </w:rPr>
              <w:t>,00</w:t>
            </w:r>
          </w:p>
        </w:tc>
        <w:tc>
          <w:tcPr>
            <w:tcW w:w="4536" w:type="dxa"/>
            <w:gridSpan w:val="5"/>
            <w:tcBorders>
              <w:bottom w:val="single" w:sz="4" w:space="0" w:color="000000"/>
              <w:right w:val="single" w:sz="4" w:space="0" w:color="000000"/>
            </w:tcBorders>
            <w:shd w:val="clear" w:color="auto" w:fill="auto"/>
            <w:vAlign w:val="center"/>
          </w:tcPr>
          <w:p w:rsidR="00060843" w:rsidRPr="006B12C8" w:rsidRDefault="00233F2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110 942</w:t>
            </w:r>
            <w:r w:rsidR="00060843" w:rsidRPr="006B12C8">
              <w:rPr>
                <w:rFonts w:ascii="Times New Roman" w:eastAsia="Times New Roman" w:hAnsi="Times New Roman" w:cs="Times New Roman"/>
                <w:color w:val="000000"/>
                <w:sz w:val="19"/>
                <w:szCs w:val="19"/>
                <w:lang w:eastAsia="ru-RU"/>
              </w:rPr>
              <w:t>,00</w:t>
            </w:r>
          </w:p>
        </w:tc>
        <w:tc>
          <w:tcPr>
            <w:tcW w:w="1134" w:type="dxa"/>
            <w:tcBorders>
              <w:bottom w:val="single" w:sz="4" w:space="0" w:color="000000"/>
              <w:right w:val="single" w:sz="4" w:space="0" w:color="000000"/>
            </w:tcBorders>
            <w:shd w:val="clear" w:color="auto" w:fill="auto"/>
            <w:vAlign w:val="center"/>
          </w:tcPr>
          <w:p w:rsidR="00060843" w:rsidRPr="006B12C8" w:rsidRDefault="00233F2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91 814</w:t>
            </w:r>
            <w:r w:rsidR="00060843" w:rsidRPr="006B12C8">
              <w:rPr>
                <w:rFonts w:ascii="Times New Roman" w:eastAsia="Times New Roman" w:hAnsi="Times New Roman" w:cs="Times New Roman"/>
                <w:color w:val="000000"/>
                <w:sz w:val="19"/>
                <w:szCs w:val="19"/>
                <w:lang w:eastAsia="ru-RU"/>
              </w:rPr>
              <w:t>,00</w:t>
            </w:r>
          </w:p>
        </w:tc>
        <w:tc>
          <w:tcPr>
            <w:tcW w:w="1134" w:type="dxa"/>
            <w:tcBorders>
              <w:bottom w:val="single" w:sz="4" w:space="0" w:color="000000"/>
              <w:right w:val="single" w:sz="4" w:space="0" w:color="000000"/>
            </w:tcBorders>
            <w:shd w:val="clear" w:color="auto" w:fill="auto"/>
            <w:vAlign w:val="center"/>
          </w:tcPr>
          <w:p w:rsidR="00060843" w:rsidRPr="006B12C8" w:rsidRDefault="009E5DFC"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61 210</w:t>
            </w:r>
            <w:r w:rsidR="00060843" w:rsidRPr="006B12C8">
              <w:rPr>
                <w:rFonts w:ascii="Times New Roman" w:eastAsia="Times New Roman" w:hAnsi="Times New Roman" w:cs="Times New Roman"/>
                <w:color w:val="000000"/>
                <w:sz w:val="19"/>
                <w:szCs w:val="19"/>
                <w:lang w:eastAsia="ru-RU"/>
              </w:rPr>
              <w:t>,00</w:t>
            </w:r>
          </w:p>
        </w:tc>
        <w:tc>
          <w:tcPr>
            <w:tcW w:w="851" w:type="dxa"/>
            <w:tcBorders>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419" w:type="dxa"/>
            <w:tcBorders>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х</w:t>
            </w:r>
          </w:p>
        </w:tc>
      </w:tr>
      <w:tr w:rsidR="00060843" w:rsidRPr="00B34B24" w:rsidTr="00491E45">
        <w:trPr>
          <w:trHeight w:val="720"/>
        </w:trPr>
        <w:tc>
          <w:tcPr>
            <w:tcW w:w="538" w:type="dxa"/>
            <w:vMerge/>
            <w:tcBorders>
              <w:top w:val="single" w:sz="4" w:space="0" w:color="000000"/>
              <w:left w:val="single" w:sz="4" w:space="0" w:color="000000"/>
              <w:bottom w:val="single" w:sz="4" w:space="0" w:color="auto"/>
              <w:right w:val="single" w:sz="4" w:space="0" w:color="000000"/>
            </w:tcBorders>
            <w:vAlign w:val="center"/>
          </w:tcPr>
          <w:p w:rsidR="00060843" w:rsidRPr="006D2711"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814" w:type="dxa"/>
            <w:vMerge/>
            <w:tcBorders>
              <w:top w:val="single" w:sz="4" w:space="0" w:color="000000"/>
              <w:left w:val="single" w:sz="4" w:space="0" w:color="000000"/>
              <w:bottom w:val="single" w:sz="4" w:space="0" w:color="auto"/>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2" w:type="dxa"/>
            <w:vMerge/>
            <w:tcBorders>
              <w:top w:val="single" w:sz="4" w:space="0" w:color="000000"/>
              <w:left w:val="single" w:sz="4" w:space="0" w:color="000000"/>
              <w:bottom w:val="single" w:sz="4" w:space="0" w:color="auto"/>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bottom w:val="single" w:sz="4" w:space="0" w:color="auto"/>
              <w:right w:val="single" w:sz="4" w:space="0" w:color="000000"/>
            </w:tcBorders>
            <w:shd w:val="clear" w:color="auto" w:fill="auto"/>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Средства федерального бюджета</w:t>
            </w:r>
          </w:p>
        </w:tc>
        <w:tc>
          <w:tcPr>
            <w:tcW w:w="1134" w:type="dxa"/>
            <w:tcBorders>
              <w:bottom w:val="single" w:sz="4" w:space="0" w:color="auto"/>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134" w:type="dxa"/>
            <w:tcBorders>
              <w:top w:val="single" w:sz="4" w:space="0" w:color="000000"/>
              <w:bottom w:val="single" w:sz="4" w:space="0" w:color="auto"/>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4536" w:type="dxa"/>
            <w:gridSpan w:val="5"/>
            <w:tcBorders>
              <w:bottom w:val="single" w:sz="4" w:space="0" w:color="auto"/>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134" w:type="dxa"/>
            <w:tcBorders>
              <w:bottom w:val="single" w:sz="4" w:space="0" w:color="auto"/>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134" w:type="dxa"/>
            <w:tcBorders>
              <w:bottom w:val="single" w:sz="4" w:space="0" w:color="auto"/>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851" w:type="dxa"/>
            <w:tcBorders>
              <w:bottom w:val="single" w:sz="4" w:space="0" w:color="auto"/>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419" w:type="dxa"/>
            <w:tcBorders>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х</w:t>
            </w:r>
          </w:p>
        </w:tc>
      </w:tr>
      <w:tr w:rsidR="006D4C91" w:rsidRPr="00B34B24" w:rsidTr="00491E45">
        <w:trPr>
          <w:trHeight w:val="228"/>
        </w:trPr>
        <w:tc>
          <w:tcPr>
            <w:tcW w:w="538" w:type="dxa"/>
            <w:vMerge w:val="restart"/>
            <w:tcBorders>
              <w:top w:val="single" w:sz="4" w:space="0" w:color="auto"/>
              <w:left w:val="single" w:sz="4" w:space="0" w:color="auto"/>
              <w:bottom w:val="single" w:sz="4" w:space="0" w:color="auto"/>
              <w:right w:val="single" w:sz="4" w:space="0" w:color="auto"/>
            </w:tcBorders>
            <w:shd w:val="clear" w:color="auto" w:fill="auto"/>
          </w:tcPr>
          <w:p w:rsidR="006D4C91" w:rsidRPr="006D2711"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lastRenderedPageBreak/>
              <w:t>1.1</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D4C91" w:rsidRDefault="006D4C91" w:rsidP="007C7D17">
            <w:pPr>
              <w:widowControl w:val="0"/>
              <w:suppressAutoHyphens/>
              <w:spacing w:after="0" w:line="240" w:lineRule="auto"/>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Мероприятие 01.01.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w:t>
            </w:r>
          </w:p>
          <w:p w:rsidR="00491E45" w:rsidRPr="006B12C8" w:rsidRDefault="00491E45" w:rsidP="007C7D17">
            <w:pPr>
              <w:widowControl w:val="0"/>
              <w:suppressAutoHyphens/>
              <w:spacing w:after="0" w:line="240" w:lineRule="auto"/>
              <w:rPr>
                <w:rFonts w:ascii="Times New Roman" w:eastAsia="Times New Roman" w:hAnsi="Times New Roman" w:cs="Times New Roman"/>
                <w:color w:val="000000"/>
                <w:sz w:val="19"/>
                <w:szCs w:val="19"/>
                <w:lang w:eastAsia="ru-RU"/>
              </w:rPr>
            </w:pPr>
          </w:p>
          <w:p w:rsidR="006D4C91" w:rsidRPr="006B12C8" w:rsidRDefault="006D4C91" w:rsidP="007C7D17">
            <w:pPr>
              <w:widowControl w:val="0"/>
              <w:suppressAutoHyphens/>
              <w:spacing w:after="0" w:line="240" w:lineRule="auto"/>
              <w:rPr>
                <w:rFonts w:ascii="Times New Roman" w:eastAsia="Times New Roman" w:hAnsi="Times New Roman" w:cs="Times New Roman"/>
                <w:color w:val="000000"/>
                <w:sz w:val="19"/>
                <w:szCs w:val="19"/>
                <w:lang w:eastAsia="ru-RU"/>
              </w:rPr>
            </w:pPr>
          </w:p>
          <w:p w:rsidR="006D4C91" w:rsidRPr="006B12C8" w:rsidRDefault="006D4C91" w:rsidP="007C7D17">
            <w:pPr>
              <w:widowControl w:val="0"/>
              <w:suppressAutoHyphens/>
              <w:spacing w:after="0" w:line="240" w:lineRule="auto"/>
              <w:rPr>
                <w:rFonts w:ascii="Times New Roman" w:eastAsia="Times New Roman" w:hAnsi="Times New Roman" w:cs="Times New Roman"/>
                <w:color w:val="000000"/>
                <w:sz w:val="19"/>
                <w:szCs w:val="19"/>
                <w:lang w:eastAsia="ru-RU"/>
              </w:rPr>
            </w:pPr>
          </w:p>
          <w:p w:rsidR="006D4C91" w:rsidRPr="006B12C8" w:rsidRDefault="006D4C91" w:rsidP="007C7D17">
            <w:pPr>
              <w:widowControl w:val="0"/>
              <w:suppressAutoHyphens/>
              <w:spacing w:after="0" w:line="240" w:lineRule="auto"/>
              <w:rPr>
                <w:rFonts w:ascii="Times New Roman" w:eastAsia="Times New Roman" w:hAnsi="Times New Roman" w:cs="Times New Roman"/>
                <w:color w:val="000000"/>
                <w:sz w:val="19"/>
                <w:szCs w:val="19"/>
                <w:lang w:eastAsia="ru-RU"/>
              </w:rPr>
            </w:pPr>
          </w:p>
          <w:p w:rsidR="006D4C91" w:rsidRPr="006B12C8" w:rsidRDefault="006D4C91" w:rsidP="007C7D17">
            <w:pPr>
              <w:widowControl w:val="0"/>
              <w:suppressAutoHyphens/>
              <w:spacing w:after="0" w:line="240" w:lineRule="auto"/>
              <w:rPr>
                <w:rFonts w:ascii="Times New Roman" w:eastAsia="Times New Roman" w:hAnsi="Times New Roman" w:cs="Times New Roman"/>
                <w:color w:val="000000"/>
                <w:sz w:val="19"/>
                <w:szCs w:val="19"/>
                <w:lang w:eastAsia="ru-RU"/>
              </w:rPr>
            </w:pPr>
          </w:p>
          <w:p w:rsidR="006D4C91" w:rsidRPr="006B12C8" w:rsidRDefault="006D4C91" w:rsidP="007C7D1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D4C91" w:rsidRPr="006B12C8" w:rsidRDefault="006D4C91" w:rsidP="007C7D1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2023-2027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D4C91" w:rsidRPr="006B12C8" w:rsidRDefault="006D4C91" w:rsidP="007C7D17">
            <w:pPr>
              <w:widowControl w:val="0"/>
              <w:suppressAutoHyphens/>
              <w:spacing w:after="0" w:line="240" w:lineRule="auto"/>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4C91" w:rsidRPr="006B12C8" w:rsidRDefault="00FB07DF" w:rsidP="00046581">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127 </w:t>
            </w:r>
            <w:r w:rsidR="00046581">
              <w:rPr>
                <w:rFonts w:ascii="Times New Roman" w:eastAsia="Times New Roman" w:hAnsi="Times New Roman" w:cs="Times New Roman"/>
                <w:color w:val="000000"/>
                <w:sz w:val="19"/>
                <w:szCs w:val="19"/>
                <w:lang w:eastAsia="ru-RU"/>
              </w:rPr>
              <w:t>076</w:t>
            </w:r>
            <w:r>
              <w:rPr>
                <w:rFonts w:ascii="Times New Roman" w:eastAsia="Times New Roman" w:hAnsi="Times New Roman" w:cs="Times New Roman"/>
                <w:color w:val="000000"/>
                <w:sz w:val="19"/>
                <w:szCs w:val="19"/>
                <w:lang w:eastAsia="ru-RU"/>
              </w:rPr>
              <w:t>,70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4C91" w:rsidRPr="006B12C8" w:rsidRDefault="00FB07DF" w:rsidP="007C7D1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88 819,70</w:t>
            </w:r>
          </w:p>
        </w:tc>
        <w:tc>
          <w:tcPr>
            <w:tcW w:w="453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D4C91" w:rsidRPr="006B12C8" w:rsidRDefault="00FB07DF" w:rsidP="007C7D1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19 128,00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4C91" w:rsidRPr="006B12C8" w:rsidRDefault="00FB07DF" w:rsidP="007C7D1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11 477,00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D4C91" w:rsidRPr="006B12C8" w:rsidRDefault="00FB07DF" w:rsidP="007C7D1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7 652,00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D4C91" w:rsidRPr="006B12C8" w:rsidRDefault="006D4C91" w:rsidP="007C7D1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419" w:type="dxa"/>
            <w:vMerge w:val="restart"/>
            <w:tcBorders>
              <w:left w:val="single" w:sz="4" w:space="0" w:color="auto"/>
              <w:right w:val="single" w:sz="4" w:space="0" w:color="000000"/>
            </w:tcBorders>
            <w:shd w:val="clear" w:color="auto" w:fill="auto"/>
            <w:vAlign w:val="center"/>
          </w:tcPr>
          <w:p w:rsidR="006D4C91" w:rsidRPr="006B12C8"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r>
      <w:tr w:rsidR="006D4C91" w:rsidRPr="00B34B24" w:rsidTr="00491E45">
        <w:trPr>
          <w:trHeight w:val="1741"/>
        </w:trPr>
        <w:tc>
          <w:tcPr>
            <w:tcW w:w="538" w:type="dxa"/>
            <w:vMerge/>
            <w:tcBorders>
              <w:top w:val="single" w:sz="4" w:space="0" w:color="auto"/>
              <w:left w:val="single" w:sz="4" w:space="0" w:color="000000"/>
              <w:right w:val="single" w:sz="4" w:space="0" w:color="000000"/>
            </w:tcBorders>
            <w:shd w:val="clear" w:color="auto" w:fill="auto"/>
          </w:tcPr>
          <w:p w:rsidR="006D4C91" w:rsidRPr="006D2711"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814" w:type="dxa"/>
            <w:vMerge/>
            <w:tcBorders>
              <w:top w:val="single" w:sz="4" w:space="0" w:color="auto"/>
              <w:left w:val="single" w:sz="4" w:space="0" w:color="000000"/>
              <w:right w:val="single" w:sz="4" w:space="0" w:color="000000"/>
            </w:tcBorders>
            <w:shd w:val="clear" w:color="auto" w:fill="auto"/>
            <w:vAlign w:val="center"/>
          </w:tcPr>
          <w:p w:rsidR="006D4C91" w:rsidRPr="006B12C8" w:rsidRDefault="006D4C9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2" w:type="dxa"/>
            <w:vMerge/>
            <w:tcBorders>
              <w:top w:val="single" w:sz="4" w:space="0" w:color="auto"/>
              <w:left w:val="single" w:sz="4" w:space="0" w:color="000000"/>
              <w:right w:val="single" w:sz="4" w:space="0" w:color="000000"/>
            </w:tcBorders>
            <w:shd w:val="clear" w:color="auto" w:fill="auto"/>
            <w:vAlign w:val="center"/>
          </w:tcPr>
          <w:p w:rsidR="006D4C91" w:rsidRPr="006B12C8"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275" w:type="dxa"/>
            <w:tcBorders>
              <w:top w:val="single" w:sz="4" w:space="0" w:color="auto"/>
              <w:bottom w:val="single" w:sz="4" w:space="0" w:color="auto"/>
              <w:right w:val="single" w:sz="4" w:space="0" w:color="000000"/>
            </w:tcBorders>
            <w:shd w:val="clear" w:color="auto" w:fill="auto"/>
            <w:vAlign w:val="center"/>
          </w:tcPr>
          <w:p w:rsidR="006D4C91" w:rsidRPr="006B12C8" w:rsidRDefault="006D4C91"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tcBorders>
              <w:top w:val="single" w:sz="4" w:space="0" w:color="auto"/>
              <w:bottom w:val="single" w:sz="4" w:space="0" w:color="auto"/>
              <w:right w:val="single" w:sz="4" w:space="0" w:color="000000"/>
            </w:tcBorders>
            <w:shd w:val="clear" w:color="auto" w:fill="auto"/>
            <w:vAlign w:val="center"/>
          </w:tcPr>
          <w:p w:rsidR="006D4C91" w:rsidRDefault="00FB07DF" w:rsidP="00046581">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127 </w:t>
            </w:r>
            <w:r w:rsidR="00046581">
              <w:rPr>
                <w:rFonts w:ascii="Times New Roman" w:eastAsia="Times New Roman" w:hAnsi="Times New Roman" w:cs="Times New Roman"/>
                <w:color w:val="000000"/>
                <w:sz w:val="19"/>
                <w:szCs w:val="19"/>
                <w:lang w:eastAsia="ru-RU"/>
              </w:rPr>
              <w:t>076</w:t>
            </w:r>
            <w:r>
              <w:rPr>
                <w:rFonts w:ascii="Times New Roman" w:eastAsia="Times New Roman" w:hAnsi="Times New Roman" w:cs="Times New Roman"/>
                <w:color w:val="000000"/>
                <w:sz w:val="19"/>
                <w:szCs w:val="19"/>
                <w:lang w:eastAsia="ru-RU"/>
              </w:rPr>
              <w:t>,70</w:t>
            </w:r>
          </w:p>
        </w:tc>
        <w:tc>
          <w:tcPr>
            <w:tcW w:w="1134" w:type="dxa"/>
            <w:tcBorders>
              <w:top w:val="single" w:sz="4" w:space="0" w:color="auto"/>
              <w:bottom w:val="single" w:sz="4" w:space="0" w:color="auto"/>
              <w:right w:val="single" w:sz="4" w:space="0" w:color="000000"/>
            </w:tcBorders>
            <w:shd w:val="clear" w:color="auto" w:fill="auto"/>
            <w:vAlign w:val="center"/>
          </w:tcPr>
          <w:p w:rsidR="006D4C91" w:rsidRDefault="00FB07DF"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88 819,70</w:t>
            </w:r>
          </w:p>
        </w:tc>
        <w:tc>
          <w:tcPr>
            <w:tcW w:w="4536" w:type="dxa"/>
            <w:gridSpan w:val="5"/>
            <w:tcBorders>
              <w:top w:val="single" w:sz="4" w:space="0" w:color="auto"/>
              <w:bottom w:val="single" w:sz="4" w:space="0" w:color="auto"/>
              <w:right w:val="single" w:sz="4" w:space="0" w:color="000000"/>
            </w:tcBorders>
            <w:shd w:val="clear" w:color="auto" w:fill="auto"/>
            <w:vAlign w:val="center"/>
          </w:tcPr>
          <w:p w:rsidR="006D4C91" w:rsidRDefault="00FB07DF"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19 128,00</w:t>
            </w:r>
          </w:p>
        </w:tc>
        <w:tc>
          <w:tcPr>
            <w:tcW w:w="1134" w:type="dxa"/>
            <w:tcBorders>
              <w:top w:val="single" w:sz="4" w:space="0" w:color="auto"/>
              <w:bottom w:val="single" w:sz="4" w:space="0" w:color="auto"/>
              <w:right w:val="single" w:sz="4" w:space="0" w:color="000000"/>
            </w:tcBorders>
            <w:shd w:val="clear" w:color="auto" w:fill="auto"/>
            <w:vAlign w:val="center"/>
          </w:tcPr>
          <w:p w:rsidR="006D4C91" w:rsidRDefault="00FB07DF"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11 477,00</w:t>
            </w:r>
          </w:p>
        </w:tc>
        <w:tc>
          <w:tcPr>
            <w:tcW w:w="1134" w:type="dxa"/>
            <w:tcBorders>
              <w:top w:val="single" w:sz="4" w:space="0" w:color="auto"/>
              <w:bottom w:val="single" w:sz="4" w:space="0" w:color="auto"/>
              <w:right w:val="single" w:sz="4" w:space="0" w:color="000000"/>
            </w:tcBorders>
            <w:shd w:val="clear" w:color="auto" w:fill="auto"/>
            <w:vAlign w:val="center"/>
          </w:tcPr>
          <w:p w:rsidR="006D4C91" w:rsidRDefault="00FB07DF"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7 652,00</w:t>
            </w:r>
          </w:p>
        </w:tc>
        <w:tc>
          <w:tcPr>
            <w:tcW w:w="851" w:type="dxa"/>
            <w:tcBorders>
              <w:top w:val="single" w:sz="4" w:space="0" w:color="auto"/>
              <w:bottom w:val="single" w:sz="4" w:space="0" w:color="auto"/>
              <w:right w:val="single" w:sz="4" w:space="0" w:color="000000"/>
            </w:tcBorders>
            <w:shd w:val="clear" w:color="auto" w:fill="auto"/>
            <w:vAlign w:val="center"/>
          </w:tcPr>
          <w:p w:rsidR="006D4C91" w:rsidRPr="006B12C8"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419" w:type="dxa"/>
            <w:vMerge/>
            <w:tcBorders>
              <w:left w:val="single" w:sz="4" w:space="0" w:color="000000"/>
              <w:right w:val="single" w:sz="4" w:space="0" w:color="000000"/>
            </w:tcBorders>
            <w:shd w:val="clear" w:color="auto" w:fill="auto"/>
            <w:vAlign w:val="center"/>
          </w:tcPr>
          <w:p w:rsidR="006D4C91" w:rsidRPr="006B12C8"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r>
      <w:tr w:rsidR="006D4C91" w:rsidRPr="00B34B24" w:rsidTr="006D4C91">
        <w:trPr>
          <w:trHeight w:val="1611"/>
        </w:trPr>
        <w:tc>
          <w:tcPr>
            <w:tcW w:w="538" w:type="dxa"/>
            <w:vMerge/>
            <w:tcBorders>
              <w:left w:val="single" w:sz="4" w:space="0" w:color="000000"/>
              <w:right w:val="single" w:sz="4" w:space="0" w:color="000000"/>
            </w:tcBorders>
            <w:shd w:val="clear" w:color="auto" w:fill="auto"/>
          </w:tcPr>
          <w:p w:rsidR="006D4C91" w:rsidRPr="006D2711"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814" w:type="dxa"/>
            <w:vMerge/>
            <w:tcBorders>
              <w:left w:val="single" w:sz="4" w:space="0" w:color="000000"/>
              <w:bottom w:val="single" w:sz="4" w:space="0" w:color="000000"/>
              <w:right w:val="single" w:sz="4" w:space="0" w:color="000000"/>
            </w:tcBorders>
            <w:shd w:val="clear" w:color="auto" w:fill="auto"/>
            <w:vAlign w:val="center"/>
          </w:tcPr>
          <w:p w:rsidR="006D4C91" w:rsidRPr="006B12C8" w:rsidRDefault="006D4C9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2" w:type="dxa"/>
            <w:vMerge/>
            <w:tcBorders>
              <w:left w:val="single" w:sz="4" w:space="0" w:color="000000"/>
              <w:bottom w:val="single" w:sz="4" w:space="0" w:color="000000"/>
              <w:right w:val="single" w:sz="4" w:space="0" w:color="000000"/>
            </w:tcBorders>
            <w:shd w:val="clear" w:color="auto" w:fill="auto"/>
            <w:vAlign w:val="center"/>
          </w:tcPr>
          <w:p w:rsidR="006D4C91" w:rsidRPr="006B12C8"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275" w:type="dxa"/>
            <w:tcBorders>
              <w:top w:val="single" w:sz="4" w:space="0" w:color="auto"/>
              <w:bottom w:val="single" w:sz="4" w:space="0" w:color="000000"/>
              <w:right w:val="single" w:sz="4" w:space="0" w:color="000000"/>
            </w:tcBorders>
            <w:shd w:val="clear" w:color="auto" w:fill="auto"/>
            <w:vAlign w:val="center"/>
          </w:tcPr>
          <w:p w:rsidR="006D4C91" w:rsidRPr="006B12C8" w:rsidRDefault="006D4C91"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Средства федерального бюджета</w:t>
            </w:r>
          </w:p>
        </w:tc>
        <w:tc>
          <w:tcPr>
            <w:tcW w:w="1134" w:type="dxa"/>
            <w:tcBorders>
              <w:top w:val="single" w:sz="4" w:space="0" w:color="auto"/>
              <w:bottom w:val="single" w:sz="4" w:space="0" w:color="000000"/>
              <w:right w:val="single" w:sz="4" w:space="0" w:color="000000"/>
            </w:tcBorders>
            <w:shd w:val="clear" w:color="auto" w:fill="auto"/>
            <w:vAlign w:val="center"/>
          </w:tcPr>
          <w:p w:rsidR="006D4C91"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134" w:type="dxa"/>
            <w:tcBorders>
              <w:top w:val="single" w:sz="4" w:space="0" w:color="auto"/>
              <w:bottom w:val="single" w:sz="4" w:space="0" w:color="000000"/>
              <w:right w:val="single" w:sz="4" w:space="0" w:color="000000"/>
            </w:tcBorders>
            <w:shd w:val="clear" w:color="auto" w:fill="auto"/>
            <w:vAlign w:val="center"/>
          </w:tcPr>
          <w:p w:rsidR="006D4C91"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4536" w:type="dxa"/>
            <w:gridSpan w:val="5"/>
            <w:tcBorders>
              <w:top w:val="single" w:sz="4" w:space="0" w:color="auto"/>
              <w:bottom w:val="single" w:sz="4" w:space="0" w:color="000000"/>
              <w:right w:val="single" w:sz="4" w:space="0" w:color="000000"/>
            </w:tcBorders>
            <w:shd w:val="clear" w:color="auto" w:fill="auto"/>
            <w:vAlign w:val="center"/>
          </w:tcPr>
          <w:p w:rsidR="006D4C91"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134" w:type="dxa"/>
            <w:tcBorders>
              <w:top w:val="single" w:sz="4" w:space="0" w:color="auto"/>
              <w:bottom w:val="single" w:sz="4" w:space="0" w:color="000000"/>
              <w:right w:val="single" w:sz="4" w:space="0" w:color="000000"/>
            </w:tcBorders>
            <w:shd w:val="clear" w:color="auto" w:fill="auto"/>
            <w:vAlign w:val="center"/>
          </w:tcPr>
          <w:p w:rsidR="006D4C91"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134" w:type="dxa"/>
            <w:tcBorders>
              <w:top w:val="single" w:sz="4" w:space="0" w:color="auto"/>
              <w:bottom w:val="single" w:sz="4" w:space="0" w:color="000000"/>
              <w:right w:val="single" w:sz="4" w:space="0" w:color="000000"/>
            </w:tcBorders>
            <w:shd w:val="clear" w:color="auto" w:fill="auto"/>
            <w:vAlign w:val="center"/>
          </w:tcPr>
          <w:p w:rsidR="006D4C91"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851" w:type="dxa"/>
            <w:tcBorders>
              <w:top w:val="single" w:sz="4" w:space="0" w:color="auto"/>
              <w:bottom w:val="single" w:sz="4" w:space="0" w:color="000000"/>
              <w:right w:val="single" w:sz="4" w:space="0" w:color="000000"/>
            </w:tcBorders>
            <w:shd w:val="clear" w:color="auto" w:fill="auto"/>
            <w:vAlign w:val="center"/>
          </w:tcPr>
          <w:p w:rsidR="006D4C91" w:rsidRPr="006B12C8"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419" w:type="dxa"/>
            <w:vMerge/>
            <w:tcBorders>
              <w:left w:val="single" w:sz="4" w:space="0" w:color="000000"/>
              <w:bottom w:val="single" w:sz="4" w:space="0" w:color="000000"/>
              <w:right w:val="single" w:sz="4" w:space="0" w:color="000000"/>
            </w:tcBorders>
            <w:shd w:val="clear" w:color="auto" w:fill="auto"/>
            <w:vAlign w:val="center"/>
          </w:tcPr>
          <w:p w:rsidR="006D4C91" w:rsidRPr="006B12C8"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r>
      <w:tr w:rsidR="006D4C91" w:rsidRPr="00B34B24" w:rsidTr="006D4C91">
        <w:trPr>
          <w:trHeight w:val="504"/>
        </w:trPr>
        <w:tc>
          <w:tcPr>
            <w:tcW w:w="538" w:type="dxa"/>
            <w:vMerge/>
            <w:tcBorders>
              <w:left w:val="single" w:sz="4" w:space="0" w:color="000000"/>
              <w:right w:val="single" w:sz="4" w:space="0" w:color="000000"/>
            </w:tcBorders>
            <w:shd w:val="clear" w:color="auto" w:fill="auto"/>
          </w:tcPr>
          <w:p w:rsidR="006D4C91" w:rsidRPr="006D2711"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814" w:type="dxa"/>
            <w:vMerge w:val="restart"/>
            <w:tcBorders>
              <w:left w:val="single" w:sz="4" w:space="0" w:color="000000"/>
              <w:right w:val="single" w:sz="4" w:space="0" w:color="000000"/>
            </w:tcBorders>
            <w:shd w:val="clear" w:color="auto" w:fill="auto"/>
            <w:vAlign w:val="center"/>
          </w:tcPr>
          <w:p w:rsidR="006D4C91" w:rsidRDefault="006D4C91" w:rsidP="00491E45">
            <w:pPr>
              <w:widowControl w:val="0"/>
              <w:suppressAutoHyphens/>
              <w:spacing w:after="0" w:line="240" w:lineRule="auto"/>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 xml:space="preserve">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w:t>
            </w:r>
            <w:r w:rsidRPr="006B12C8">
              <w:rPr>
                <w:rFonts w:ascii="Times New Roman" w:eastAsia="Times New Roman" w:hAnsi="Times New Roman" w:cs="Times New Roman"/>
                <w:color w:val="333333"/>
                <w:sz w:val="19"/>
                <w:szCs w:val="19"/>
                <w:lang w:eastAsia="ru-RU"/>
              </w:rPr>
              <w:t>в отчетном финансовом году</w:t>
            </w:r>
            <w:r w:rsidRPr="006B12C8">
              <w:rPr>
                <w:rFonts w:ascii="Times New Roman" w:eastAsia="Times New Roman" w:hAnsi="Times New Roman" w:cs="Times New Roman"/>
                <w:color w:val="000000"/>
                <w:sz w:val="19"/>
                <w:szCs w:val="19"/>
                <w:lang w:eastAsia="ru-RU"/>
              </w:rPr>
              <w:t>, человек</w:t>
            </w:r>
          </w:p>
          <w:p w:rsidR="00491E45" w:rsidRDefault="00491E45" w:rsidP="00491E45">
            <w:pPr>
              <w:widowControl w:val="0"/>
              <w:suppressAutoHyphens/>
              <w:spacing w:after="0" w:line="240" w:lineRule="auto"/>
              <w:rPr>
                <w:rFonts w:ascii="Times New Roman" w:eastAsia="Times New Roman" w:hAnsi="Times New Roman" w:cs="Times New Roman"/>
                <w:color w:val="000000"/>
                <w:sz w:val="19"/>
                <w:szCs w:val="19"/>
                <w:lang w:eastAsia="ru-RU"/>
              </w:rPr>
            </w:pPr>
          </w:p>
          <w:p w:rsidR="00491E45" w:rsidRDefault="00491E45" w:rsidP="00491E45">
            <w:pPr>
              <w:widowControl w:val="0"/>
              <w:suppressAutoHyphens/>
              <w:spacing w:after="0" w:line="240" w:lineRule="auto"/>
              <w:rPr>
                <w:rFonts w:ascii="Times New Roman" w:eastAsia="Times New Roman" w:hAnsi="Times New Roman" w:cs="Times New Roman"/>
                <w:color w:val="000000"/>
                <w:sz w:val="19"/>
                <w:szCs w:val="19"/>
                <w:lang w:eastAsia="ru-RU"/>
              </w:rPr>
            </w:pPr>
          </w:p>
          <w:p w:rsidR="00491E45" w:rsidRDefault="00491E45" w:rsidP="00491E45">
            <w:pPr>
              <w:widowControl w:val="0"/>
              <w:suppressAutoHyphens/>
              <w:spacing w:after="0" w:line="240" w:lineRule="auto"/>
              <w:rPr>
                <w:rFonts w:ascii="Times New Roman" w:eastAsia="Times New Roman" w:hAnsi="Times New Roman" w:cs="Times New Roman"/>
                <w:color w:val="000000"/>
                <w:sz w:val="19"/>
                <w:szCs w:val="19"/>
                <w:lang w:eastAsia="ru-RU"/>
              </w:rPr>
            </w:pPr>
          </w:p>
          <w:p w:rsidR="00491E45" w:rsidRDefault="00491E45" w:rsidP="00491E45">
            <w:pPr>
              <w:widowControl w:val="0"/>
              <w:suppressAutoHyphens/>
              <w:spacing w:after="0" w:line="240" w:lineRule="auto"/>
              <w:rPr>
                <w:rFonts w:ascii="Times New Roman" w:eastAsia="Times New Roman" w:hAnsi="Times New Roman" w:cs="Times New Roman"/>
                <w:color w:val="000000"/>
                <w:sz w:val="19"/>
                <w:szCs w:val="19"/>
                <w:lang w:eastAsia="ru-RU"/>
              </w:rPr>
            </w:pPr>
          </w:p>
          <w:p w:rsidR="00491E45" w:rsidRPr="006B12C8" w:rsidRDefault="00491E45" w:rsidP="00491E45">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2" w:type="dxa"/>
            <w:vMerge w:val="restart"/>
            <w:tcBorders>
              <w:left w:val="single" w:sz="4" w:space="0" w:color="000000"/>
              <w:right w:val="single" w:sz="4" w:space="0" w:color="000000"/>
            </w:tcBorders>
            <w:shd w:val="clear" w:color="auto" w:fill="auto"/>
            <w:vAlign w:val="center"/>
          </w:tcPr>
          <w:p w:rsidR="00491E45" w:rsidRDefault="00491E45" w:rsidP="00D665D3">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491E45" w:rsidRDefault="00491E45" w:rsidP="00D665D3">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491E45" w:rsidRDefault="00491E45" w:rsidP="00D665D3">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491E45" w:rsidRDefault="00491E45" w:rsidP="00D665D3">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6D4C91" w:rsidRPr="006B12C8" w:rsidRDefault="006D4C91" w:rsidP="00491E45">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х</w:t>
            </w:r>
          </w:p>
        </w:tc>
        <w:tc>
          <w:tcPr>
            <w:tcW w:w="1275" w:type="dxa"/>
            <w:vMerge w:val="restart"/>
            <w:tcBorders>
              <w:right w:val="single" w:sz="4" w:space="0" w:color="000000"/>
            </w:tcBorders>
            <w:shd w:val="clear" w:color="auto" w:fill="auto"/>
            <w:vAlign w:val="center"/>
          </w:tcPr>
          <w:p w:rsidR="00491E45" w:rsidRDefault="00491E45" w:rsidP="00D665D3">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491E45" w:rsidRDefault="00491E45" w:rsidP="00D665D3">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491E45" w:rsidRDefault="00491E45" w:rsidP="00D665D3">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491E45" w:rsidRDefault="00491E45" w:rsidP="00D665D3">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6D4C91" w:rsidRPr="006B12C8" w:rsidRDefault="006D4C91" w:rsidP="00D665D3">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х</w:t>
            </w:r>
          </w:p>
        </w:tc>
        <w:tc>
          <w:tcPr>
            <w:tcW w:w="1134" w:type="dxa"/>
            <w:vMerge w:val="restart"/>
            <w:tcBorders>
              <w:right w:val="single" w:sz="4" w:space="0" w:color="000000"/>
            </w:tcBorders>
            <w:shd w:val="clear" w:color="auto" w:fill="auto"/>
            <w:vAlign w:val="center"/>
          </w:tcPr>
          <w:p w:rsidR="006D4C91"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Всего</w:t>
            </w:r>
          </w:p>
        </w:tc>
        <w:tc>
          <w:tcPr>
            <w:tcW w:w="1134" w:type="dxa"/>
            <w:vMerge w:val="restart"/>
            <w:tcBorders>
              <w:top w:val="single" w:sz="4" w:space="0" w:color="000000"/>
              <w:right w:val="single" w:sz="4" w:space="0" w:color="000000"/>
            </w:tcBorders>
            <w:shd w:val="clear" w:color="auto" w:fill="auto"/>
            <w:vAlign w:val="center"/>
          </w:tcPr>
          <w:p w:rsidR="006D4C91" w:rsidRPr="006B12C8" w:rsidRDefault="006D4C91" w:rsidP="007C7D1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2023</w:t>
            </w:r>
          </w:p>
        </w:tc>
        <w:tc>
          <w:tcPr>
            <w:tcW w:w="1134" w:type="dxa"/>
            <w:vMerge w:val="restart"/>
            <w:tcBorders>
              <w:left w:val="single" w:sz="4" w:space="0" w:color="000000"/>
              <w:right w:val="single" w:sz="4" w:space="0" w:color="auto"/>
            </w:tcBorders>
            <w:shd w:val="clear" w:color="auto" w:fill="auto"/>
            <w:vAlign w:val="center"/>
          </w:tcPr>
          <w:p w:rsidR="006D4C91" w:rsidRPr="006B12C8" w:rsidRDefault="006D4C91" w:rsidP="006D4C91">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Итого 202</w:t>
            </w:r>
            <w:r>
              <w:rPr>
                <w:rFonts w:ascii="Times New Roman" w:eastAsia="Times New Roman" w:hAnsi="Times New Roman" w:cs="Times New Roman"/>
                <w:color w:val="000000"/>
                <w:sz w:val="19"/>
                <w:szCs w:val="19"/>
                <w:lang w:eastAsia="ru-RU"/>
              </w:rPr>
              <w:t>4</w:t>
            </w:r>
          </w:p>
        </w:tc>
        <w:tc>
          <w:tcPr>
            <w:tcW w:w="3402" w:type="dxa"/>
            <w:gridSpan w:val="4"/>
            <w:tcBorders>
              <w:left w:val="single" w:sz="4" w:space="0" w:color="auto"/>
              <w:bottom w:val="single" w:sz="4" w:space="0" w:color="auto"/>
              <w:right w:val="single" w:sz="4" w:space="0" w:color="000000"/>
            </w:tcBorders>
            <w:shd w:val="clear" w:color="auto" w:fill="auto"/>
            <w:vAlign w:val="center"/>
          </w:tcPr>
          <w:p w:rsidR="006D4C91" w:rsidRPr="006B12C8" w:rsidRDefault="006D4C91" w:rsidP="007C7D1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В том числе по кварталам:</w:t>
            </w:r>
          </w:p>
        </w:tc>
        <w:tc>
          <w:tcPr>
            <w:tcW w:w="1134" w:type="dxa"/>
            <w:vMerge w:val="restart"/>
            <w:tcBorders>
              <w:right w:val="single" w:sz="4" w:space="0" w:color="000000"/>
            </w:tcBorders>
            <w:shd w:val="clear" w:color="auto" w:fill="auto"/>
            <w:vAlign w:val="center"/>
          </w:tcPr>
          <w:p w:rsidR="00491E45"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491E45"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491E45"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491E45"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6D4C91"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3</w:t>
            </w:r>
          </w:p>
        </w:tc>
        <w:tc>
          <w:tcPr>
            <w:tcW w:w="1134" w:type="dxa"/>
            <w:vMerge w:val="restart"/>
            <w:tcBorders>
              <w:right w:val="single" w:sz="4" w:space="0" w:color="000000"/>
            </w:tcBorders>
            <w:shd w:val="clear" w:color="auto" w:fill="auto"/>
            <w:vAlign w:val="center"/>
          </w:tcPr>
          <w:p w:rsidR="00491E45"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491E45"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491E45"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491E45"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6D4C91"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w:t>
            </w:r>
          </w:p>
        </w:tc>
        <w:tc>
          <w:tcPr>
            <w:tcW w:w="851" w:type="dxa"/>
            <w:vMerge w:val="restart"/>
            <w:tcBorders>
              <w:right w:val="single" w:sz="4" w:space="0" w:color="000000"/>
            </w:tcBorders>
            <w:shd w:val="clear" w:color="auto" w:fill="auto"/>
            <w:vAlign w:val="center"/>
          </w:tcPr>
          <w:p w:rsidR="00491E45"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491E45"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491E45"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491E45"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6D4C91" w:rsidRPr="006B12C8"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1419" w:type="dxa"/>
            <w:vMerge w:val="restart"/>
            <w:tcBorders>
              <w:left w:val="single" w:sz="4" w:space="0" w:color="000000"/>
              <w:right w:val="single" w:sz="4" w:space="0" w:color="000000"/>
            </w:tcBorders>
            <w:shd w:val="clear" w:color="auto" w:fill="auto"/>
            <w:vAlign w:val="center"/>
          </w:tcPr>
          <w:p w:rsidR="00491E45"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491E45"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491E45"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491E45"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6D4C91" w:rsidRPr="006B12C8"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х</w:t>
            </w:r>
          </w:p>
        </w:tc>
      </w:tr>
      <w:tr w:rsidR="00491E45" w:rsidRPr="00B34B24" w:rsidTr="006D4C91">
        <w:trPr>
          <w:trHeight w:val="323"/>
        </w:trPr>
        <w:tc>
          <w:tcPr>
            <w:tcW w:w="538" w:type="dxa"/>
            <w:vMerge/>
            <w:tcBorders>
              <w:left w:val="single" w:sz="4" w:space="0" w:color="000000"/>
              <w:right w:val="single" w:sz="4" w:space="0" w:color="000000"/>
            </w:tcBorders>
            <w:shd w:val="clear" w:color="auto" w:fill="auto"/>
          </w:tcPr>
          <w:p w:rsidR="00491E45" w:rsidRPr="006D2711"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814" w:type="dxa"/>
            <w:vMerge/>
            <w:tcBorders>
              <w:left w:val="single" w:sz="4" w:space="0" w:color="000000"/>
              <w:right w:val="single" w:sz="4" w:space="0" w:color="000000"/>
            </w:tcBorders>
            <w:shd w:val="clear" w:color="auto" w:fill="auto"/>
            <w:vAlign w:val="center"/>
          </w:tcPr>
          <w:p w:rsidR="00491E45" w:rsidRPr="006B12C8"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2" w:type="dxa"/>
            <w:vMerge/>
            <w:tcBorders>
              <w:left w:val="single" w:sz="4" w:space="0" w:color="000000"/>
              <w:right w:val="single" w:sz="4" w:space="0" w:color="000000"/>
            </w:tcBorders>
            <w:shd w:val="clear" w:color="auto" w:fill="auto"/>
            <w:vAlign w:val="center"/>
          </w:tcPr>
          <w:p w:rsidR="00491E45" w:rsidRPr="006B12C8"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275" w:type="dxa"/>
            <w:vMerge/>
            <w:tcBorders>
              <w:right w:val="single" w:sz="4" w:space="0" w:color="000000"/>
            </w:tcBorders>
            <w:shd w:val="clear" w:color="auto" w:fill="auto"/>
            <w:vAlign w:val="center"/>
          </w:tcPr>
          <w:p w:rsidR="00491E45" w:rsidRPr="006B12C8"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34" w:type="dxa"/>
            <w:vMerge/>
            <w:tcBorders>
              <w:bottom w:val="single" w:sz="4" w:space="0" w:color="auto"/>
              <w:right w:val="single" w:sz="4" w:space="0" w:color="000000"/>
            </w:tcBorders>
            <w:shd w:val="clear" w:color="auto" w:fill="auto"/>
            <w:vAlign w:val="center"/>
          </w:tcPr>
          <w:p w:rsidR="00491E45"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134" w:type="dxa"/>
            <w:vMerge/>
            <w:tcBorders>
              <w:bottom w:val="single" w:sz="4" w:space="0" w:color="auto"/>
              <w:right w:val="single" w:sz="4" w:space="0" w:color="000000"/>
            </w:tcBorders>
            <w:shd w:val="clear" w:color="auto" w:fill="auto"/>
            <w:vAlign w:val="center"/>
          </w:tcPr>
          <w:p w:rsidR="00491E45" w:rsidRPr="006B12C8" w:rsidRDefault="00491E45" w:rsidP="007C7D1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134" w:type="dxa"/>
            <w:vMerge/>
            <w:tcBorders>
              <w:left w:val="single" w:sz="4" w:space="0" w:color="000000"/>
              <w:bottom w:val="single" w:sz="4" w:space="0" w:color="auto"/>
              <w:right w:val="single" w:sz="4" w:space="0" w:color="auto"/>
            </w:tcBorders>
            <w:shd w:val="clear" w:color="auto" w:fill="auto"/>
            <w:vAlign w:val="center"/>
          </w:tcPr>
          <w:p w:rsidR="00491E45"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квартал</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полугодие</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9 месяцев</w:t>
            </w:r>
          </w:p>
        </w:tc>
        <w:tc>
          <w:tcPr>
            <w:tcW w:w="850" w:type="dxa"/>
            <w:tcBorders>
              <w:top w:val="single" w:sz="4" w:space="0" w:color="auto"/>
              <w:left w:val="single" w:sz="4" w:space="0" w:color="auto"/>
              <w:bottom w:val="single" w:sz="4" w:space="0" w:color="auto"/>
              <w:right w:val="single" w:sz="4" w:space="0" w:color="000000"/>
            </w:tcBorders>
            <w:shd w:val="clear" w:color="auto" w:fill="auto"/>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12 месяцев</w:t>
            </w:r>
          </w:p>
        </w:tc>
        <w:tc>
          <w:tcPr>
            <w:tcW w:w="1134" w:type="dxa"/>
            <w:vMerge/>
            <w:tcBorders>
              <w:right w:val="single" w:sz="4" w:space="0" w:color="000000"/>
            </w:tcBorders>
            <w:shd w:val="clear" w:color="auto" w:fill="auto"/>
            <w:vAlign w:val="center"/>
          </w:tcPr>
          <w:p w:rsidR="00491E45"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134" w:type="dxa"/>
            <w:vMerge/>
            <w:tcBorders>
              <w:right w:val="single" w:sz="4" w:space="0" w:color="000000"/>
            </w:tcBorders>
            <w:shd w:val="clear" w:color="auto" w:fill="auto"/>
            <w:vAlign w:val="center"/>
          </w:tcPr>
          <w:p w:rsidR="00491E45"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851" w:type="dxa"/>
            <w:vMerge/>
            <w:tcBorders>
              <w:right w:val="single" w:sz="4" w:space="0" w:color="000000"/>
            </w:tcBorders>
            <w:shd w:val="clear" w:color="auto" w:fill="auto"/>
            <w:vAlign w:val="center"/>
          </w:tcPr>
          <w:p w:rsidR="00491E45" w:rsidRPr="006B12C8"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419" w:type="dxa"/>
            <w:vMerge/>
            <w:tcBorders>
              <w:left w:val="single" w:sz="4" w:space="0" w:color="000000"/>
              <w:right w:val="single" w:sz="4" w:space="0" w:color="000000"/>
            </w:tcBorders>
            <w:shd w:val="clear" w:color="auto" w:fill="auto"/>
            <w:vAlign w:val="center"/>
          </w:tcPr>
          <w:p w:rsidR="00491E45" w:rsidRPr="006B12C8"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r>
      <w:tr w:rsidR="006D4C91" w:rsidRPr="00B34B24" w:rsidTr="006D4C91">
        <w:trPr>
          <w:trHeight w:val="2729"/>
        </w:trPr>
        <w:tc>
          <w:tcPr>
            <w:tcW w:w="538" w:type="dxa"/>
            <w:vMerge/>
            <w:tcBorders>
              <w:left w:val="single" w:sz="4" w:space="0" w:color="000000"/>
              <w:bottom w:val="single" w:sz="4" w:space="0" w:color="000000"/>
              <w:right w:val="single" w:sz="4" w:space="0" w:color="000000"/>
            </w:tcBorders>
            <w:shd w:val="clear" w:color="auto" w:fill="auto"/>
          </w:tcPr>
          <w:p w:rsidR="006D4C91" w:rsidRPr="006D2711"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814" w:type="dxa"/>
            <w:vMerge/>
            <w:tcBorders>
              <w:left w:val="single" w:sz="4" w:space="0" w:color="000000"/>
              <w:bottom w:val="single" w:sz="4" w:space="0" w:color="000000"/>
              <w:right w:val="single" w:sz="4" w:space="0" w:color="000000"/>
            </w:tcBorders>
            <w:shd w:val="clear" w:color="auto" w:fill="auto"/>
            <w:vAlign w:val="center"/>
          </w:tcPr>
          <w:p w:rsidR="006D4C91" w:rsidRPr="006B12C8" w:rsidRDefault="006D4C9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2" w:type="dxa"/>
            <w:vMerge/>
            <w:tcBorders>
              <w:left w:val="single" w:sz="4" w:space="0" w:color="000000"/>
              <w:bottom w:val="single" w:sz="4" w:space="0" w:color="000000"/>
              <w:right w:val="single" w:sz="4" w:space="0" w:color="000000"/>
            </w:tcBorders>
            <w:shd w:val="clear" w:color="auto" w:fill="auto"/>
            <w:vAlign w:val="center"/>
          </w:tcPr>
          <w:p w:rsidR="006D4C91" w:rsidRPr="006B12C8"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275" w:type="dxa"/>
            <w:vMerge/>
            <w:tcBorders>
              <w:bottom w:val="single" w:sz="4" w:space="0" w:color="000000"/>
              <w:right w:val="single" w:sz="4" w:space="0" w:color="000000"/>
            </w:tcBorders>
            <w:shd w:val="clear" w:color="auto" w:fill="auto"/>
            <w:vAlign w:val="center"/>
          </w:tcPr>
          <w:p w:rsidR="006D4C91" w:rsidRPr="006B12C8" w:rsidRDefault="006D4C9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34" w:type="dxa"/>
            <w:tcBorders>
              <w:top w:val="single" w:sz="4" w:space="0" w:color="auto"/>
              <w:bottom w:val="single" w:sz="4" w:space="0" w:color="000000"/>
              <w:right w:val="single" w:sz="4" w:space="0" w:color="000000"/>
            </w:tcBorders>
            <w:shd w:val="clear" w:color="auto" w:fill="auto"/>
            <w:vAlign w:val="center"/>
          </w:tcPr>
          <w:p w:rsidR="006D4C91"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34</w:t>
            </w:r>
          </w:p>
        </w:tc>
        <w:tc>
          <w:tcPr>
            <w:tcW w:w="1134" w:type="dxa"/>
            <w:tcBorders>
              <w:top w:val="single" w:sz="4" w:space="0" w:color="auto"/>
              <w:bottom w:val="single" w:sz="4" w:space="0" w:color="000000"/>
              <w:right w:val="single" w:sz="4" w:space="0" w:color="000000"/>
            </w:tcBorders>
            <w:shd w:val="clear" w:color="auto" w:fill="auto"/>
            <w:vAlign w:val="center"/>
          </w:tcPr>
          <w:p w:rsidR="006D4C91" w:rsidRPr="006B12C8" w:rsidRDefault="006D4C91" w:rsidP="007C7D1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24</w:t>
            </w:r>
          </w:p>
        </w:tc>
        <w:tc>
          <w:tcPr>
            <w:tcW w:w="1134" w:type="dxa"/>
            <w:tcBorders>
              <w:top w:val="single" w:sz="4" w:space="0" w:color="auto"/>
              <w:bottom w:val="single" w:sz="4" w:space="0" w:color="000000"/>
              <w:right w:val="single" w:sz="4" w:space="0" w:color="auto"/>
            </w:tcBorders>
            <w:shd w:val="clear" w:color="auto" w:fill="auto"/>
            <w:vAlign w:val="center"/>
          </w:tcPr>
          <w:p w:rsidR="006D4C91"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5</w:t>
            </w:r>
          </w:p>
        </w:tc>
        <w:tc>
          <w:tcPr>
            <w:tcW w:w="851" w:type="dxa"/>
            <w:tcBorders>
              <w:top w:val="single" w:sz="4" w:space="0" w:color="auto"/>
              <w:left w:val="single" w:sz="4" w:space="0" w:color="auto"/>
              <w:bottom w:val="single" w:sz="4" w:space="0" w:color="000000"/>
              <w:right w:val="single" w:sz="4" w:space="0" w:color="auto"/>
            </w:tcBorders>
            <w:shd w:val="clear" w:color="auto" w:fill="auto"/>
            <w:vAlign w:val="center"/>
          </w:tcPr>
          <w:p w:rsidR="006D4C91"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tcPr>
          <w:p w:rsidR="006D4C91"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851" w:type="dxa"/>
            <w:tcBorders>
              <w:top w:val="single" w:sz="4" w:space="0" w:color="auto"/>
              <w:left w:val="single" w:sz="4" w:space="0" w:color="auto"/>
              <w:bottom w:val="single" w:sz="4" w:space="0" w:color="000000"/>
              <w:right w:val="single" w:sz="4" w:space="0" w:color="auto"/>
            </w:tcBorders>
            <w:shd w:val="clear" w:color="auto" w:fill="auto"/>
            <w:vAlign w:val="center"/>
          </w:tcPr>
          <w:p w:rsidR="006D4C91"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5</w:t>
            </w:r>
          </w:p>
        </w:tc>
        <w:tc>
          <w:tcPr>
            <w:tcW w:w="850" w:type="dxa"/>
            <w:tcBorders>
              <w:top w:val="single" w:sz="4" w:space="0" w:color="auto"/>
              <w:left w:val="single" w:sz="4" w:space="0" w:color="auto"/>
              <w:bottom w:val="single" w:sz="4" w:space="0" w:color="000000"/>
              <w:right w:val="single" w:sz="4" w:space="0" w:color="000000"/>
            </w:tcBorders>
            <w:shd w:val="clear" w:color="auto" w:fill="auto"/>
            <w:vAlign w:val="center"/>
          </w:tcPr>
          <w:p w:rsidR="006D4C91" w:rsidRDefault="004D0826"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5</w:t>
            </w:r>
          </w:p>
        </w:tc>
        <w:tc>
          <w:tcPr>
            <w:tcW w:w="1134" w:type="dxa"/>
            <w:vMerge/>
            <w:tcBorders>
              <w:bottom w:val="single" w:sz="4" w:space="0" w:color="000000"/>
              <w:right w:val="single" w:sz="4" w:space="0" w:color="000000"/>
            </w:tcBorders>
            <w:shd w:val="clear" w:color="auto" w:fill="auto"/>
            <w:vAlign w:val="center"/>
          </w:tcPr>
          <w:p w:rsidR="006D4C91"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134" w:type="dxa"/>
            <w:vMerge/>
            <w:tcBorders>
              <w:bottom w:val="single" w:sz="4" w:space="0" w:color="000000"/>
              <w:right w:val="single" w:sz="4" w:space="0" w:color="000000"/>
            </w:tcBorders>
            <w:shd w:val="clear" w:color="auto" w:fill="auto"/>
            <w:vAlign w:val="center"/>
          </w:tcPr>
          <w:p w:rsidR="006D4C91"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851" w:type="dxa"/>
            <w:vMerge/>
            <w:tcBorders>
              <w:bottom w:val="single" w:sz="4" w:space="0" w:color="000000"/>
              <w:right w:val="single" w:sz="4" w:space="0" w:color="000000"/>
            </w:tcBorders>
            <w:shd w:val="clear" w:color="auto" w:fill="auto"/>
            <w:vAlign w:val="center"/>
          </w:tcPr>
          <w:p w:rsidR="006D4C91" w:rsidRPr="006B12C8"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419" w:type="dxa"/>
            <w:vMerge/>
            <w:tcBorders>
              <w:left w:val="single" w:sz="4" w:space="0" w:color="000000"/>
              <w:bottom w:val="single" w:sz="4" w:space="0" w:color="000000"/>
              <w:right w:val="single" w:sz="4" w:space="0" w:color="000000"/>
            </w:tcBorders>
            <w:shd w:val="clear" w:color="auto" w:fill="auto"/>
            <w:vAlign w:val="center"/>
          </w:tcPr>
          <w:p w:rsidR="006D4C91" w:rsidRPr="006B12C8"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r>
      <w:tr w:rsidR="00060843" w:rsidRPr="00B34B24" w:rsidTr="006D4C91">
        <w:trPr>
          <w:trHeight w:val="288"/>
        </w:trPr>
        <w:tc>
          <w:tcPr>
            <w:tcW w:w="538" w:type="dxa"/>
            <w:vMerge w:val="restart"/>
            <w:tcBorders>
              <w:left w:val="single" w:sz="4" w:space="0" w:color="000000"/>
              <w:bottom w:val="single" w:sz="4" w:space="0" w:color="000000"/>
              <w:right w:val="single" w:sz="4" w:space="0" w:color="000000"/>
            </w:tcBorders>
            <w:shd w:val="clear" w:color="auto" w:fill="auto"/>
          </w:tcPr>
          <w:p w:rsidR="00491E45" w:rsidRDefault="00491E45" w:rsidP="006D4C91">
            <w:pPr>
              <w:widowControl w:val="0"/>
              <w:suppressAutoHyphens/>
              <w:spacing w:after="0" w:line="240" w:lineRule="auto"/>
              <w:jc w:val="center"/>
              <w:rPr>
                <w:rFonts w:ascii="Times New Roman" w:eastAsia="Times New Roman" w:hAnsi="Times New Roman" w:cs="Times New Roman"/>
                <w:color w:val="000000"/>
                <w:sz w:val="19"/>
                <w:szCs w:val="19"/>
                <w:lang w:eastAsia="ru-RU"/>
              </w:rPr>
            </w:pPr>
          </w:p>
          <w:p w:rsidR="00060843" w:rsidRPr="006D2711" w:rsidRDefault="00060843" w:rsidP="006D4C91">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1.</w:t>
            </w:r>
            <w:r w:rsidR="006D4C91">
              <w:rPr>
                <w:rFonts w:ascii="Times New Roman" w:eastAsia="Times New Roman" w:hAnsi="Times New Roman" w:cs="Times New Roman"/>
                <w:color w:val="000000"/>
                <w:sz w:val="19"/>
                <w:szCs w:val="19"/>
                <w:lang w:eastAsia="ru-RU"/>
              </w:rPr>
              <w:t>2</w:t>
            </w:r>
          </w:p>
        </w:tc>
        <w:tc>
          <w:tcPr>
            <w:tcW w:w="1814" w:type="dxa"/>
            <w:vMerge w:val="restart"/>
            <w:tcBorders>
              <w:left w:val="single" w:sz="4" w:space="0" w:color="000000"/>
              <w:bottom w:val="single" w:sz="4" w:space="0" w:color="000000"/>
              <w:right w:val="single" w:sz="4" w:space="0" w:color="000000"/>
            </w:tcBorders>
            <w:shd w:val="clear" w:color="auto" w:fill="auto"/>
            <w:vAlign w:val="center"/>
          </w:tcPr>
          <w:p w:rsidR="006D2711" w:rsidRPr="006B12C8" w:rsidRDefault="006D4C91"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4C91">
              <w:rPr>
                <w:rFonts w:ascii="Times New Roman" w:eastAsia="Times New Roman" w:hAnsi="Times New Roman" w:cs="Times New Roman"/>
                <w:color w:val="000000"/>
                <w:sz w:val="19"/>
                <w:szCs w:val="19"/>
                <w:lang w:eastAsia="ru-RU"/>
              </w:rPr>
              <w:t xml:space="preserve">Мероприятие 01.02. Предоставление жилищного сертификата и единовременной социальной выплаты </w:t>
            </w:r>
          </w:p>
        </w:tc>
        <w:tc>
          <w:tcPr>
            <w:tcW w:w="1022" w:type="dxa"/>
            <w:vMerge w:val="restart"/>
            <w:tcBorders>
              <w:left w:val="single" w:sz="4" w:space="0" w:color="000000"/>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2023-2027</w:t>
            </w:r>
          </w:p>
        </w:tc>
        <w:tc>
          <w:tcPr>
            <w:tcW w:w="1275" w:type="dxa"/>
            <w:tcBorders>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Итого:</w:t>
            </w:r>
          </w:p>
        </w:tc>
        <w:tc>
          <w:tcPr>
            <w:tcW w:w="1134" w:type="dxa"/>
            <w:tcBorders>
              <w:bottom w:val="single" w:sz="4" w:space="0" w:color="000000"/>
              <w:right w:val="single" w:sz="4" w:space="0" w:color="000000"/>
            </w:tcBorders>
            <w:shd w:val="clear" w:color="auto" w:fill="auto"/>
            <w:vAlign w:val="center"/>
          </w:tcPr>
          <w:p w:rsidR="00060843" w:rsidRPr="006B12C8" w:rsidRDefault="00FB07DF"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325 518,30</w:t>
            </w:r>
          </w:p>
        </w:tc>
        <w:tc>
          <w:tcPr>
            <w:tcW w:w="1134" w:type="dxa"/>
            <w:tcBorders>
              <w:top w:val="single" w:sz="4" w:space="0" w:color="000000"/>
              <w:bottom w:val="single" w:sz="4" w:space="0" w:color="000000"/>
              <w:right w:val="single" w:sz="4" w:space="0" w:color="000000"/>
            </w:tcBorders>
            <w:shd w:val="clear" w:color="auto" w:fill="auto"/>
            <w:vAlign w:val="center"/>
          </w:tcPr>
          <w:p w:rsidR="00060843" w:rsidRPr="006B12C8" w:rsidRDefault="00FB07DF"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99 809,30</w:t>
            </w:r>
          </w:p>
        </w:tc>
        <w:tc>
          <w:tcPr>
            <w:tcW w:w="4536" w:type="dxa"/>
            <w:gridSpan w:val="5"/>
            <w:tcBorders>
              <w:bottom w:val="single" w:sz="4" w:space="0" w:color="000000"/>
              <w:right w:val="single" w:sz="4" w:space="0" w:color="000000"/>
            </w:tcBorders>
            <w:shd w:val="clear" w:color="auto" w:fill="auto"/>
            <w:vAlign w:val="center"/>
          </w:tcPr>
          <w:p w:rsidR="00060843" w:rsidRPr="006B12C8" w:rsidRDefault="00FB07DF"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91 814,00</w:t>
            </w:r>
          </w:p>
        </w:tc>
        <w:tc>
          <w:tcPr>
            <w:tcW w:w="1134" w:type="dxa"/>
            <w:tcBorders>
              <w:bottom w:val="single" w:sz="4" w:space="0" w:color="000000"/>
              <w:right w:val="single" w:sz="4" w:space="0" w:color="000000"/>
            </w:tcBorders>
            <w:shd w:val="clear" w:color="auto" w:fill="auto"/>
            <w:vAlign w:val="center"/>
          </w:tcPr>
          <w:p w:rsidR="00060843" w:rsidRPr="006B12C8" w:rsidRDefault="00FB07DF"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80 337,00</w:t>
            </w:r>
          </w:p>
        </w:tc>
        <w:tc>
          <w:tcPr>
            <w:tcW w:w="1134" w:type="dxa"/>
            <w:tcBorders>
              <w:bottom w:val="single" w:sz="4" w:space="0" w:color="000000"/>
              <w:right w:val="single" w:sz="4" w:space="0" w:color="000000"/>
            </w:tcBorders>
            <w:shd w:val="clear" w:color="auto" w:fill="auto"/>
            <w:vAlign w:val="center"/>
          </w:tcPr>
          <w:p w:rsidR="00060843" w:rsidRPr="006B12C8" w:rsidRDefault="00FB07DF"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53 558,00</w:t>
            </w:r>
          </w:p>
        </w:tc>
        <w:tc>
          <w:tcPr>
            <w:tcW w:w="851" w:type="dxa"/>
            <w:tcBorders>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419" w:type="dxa"/>
            <w:vMerge w:val="restart"/>
            <w:tcBorders>
              <w:left w:val="single" w:sz="4" w:space="0" w:color="000000"/>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Управление муниципальной собственности</w:t>
            </w:r>
          </w:p>
        </w:tc>
      </w:tr>
      <w:tr w:rsidR="00060843" w:rsidRPr="00B34B24" w:rsidTr="00491E45">
        <w:trPr>
          <w:trHeight w:val="819"/>
        </w:trPr>
        <w:tc>
          <w:tcPr>
            <w:tcW w:w="538" w:type="dxa"/>
            <w:vMerge/>
            <w:tcBorders>
              <w:left w:val="single" w:sz="4" w:space="0" w:color="000000"/>
              <w:bottom w:val="single" w:sz="4" w:space="0" w:color="000000"/>
              <w:right w:val="single" w:sz="4" w:space="0" w:color="000000"/>
            </w:tcBorders>
            <w:vAlign w:val="center"/>
          </w:tcPr>
          <w:p w:rsidR="00060843" w:rsidRPr="006D2711"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814" w:type="dxa"/>
            <w:vMerge/>
            <w:tcBorders>
              <w:left w:val="single" w:sz="4" w:space="0" w:color="000000"/>
              <w:bottom w:val="single" w:sz="4" w:space="0" w:color="000000"/>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2" w:type="dxa"/>
            <w:vMerge/>
            <w:tcBorders>
              <w:left w:val="single" w:sz="4" w:space="0" w:color="000000"/>
              <w:bottom w:val="single" w:sz="4" w:space="0" w:color="000000"/>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tcBorders>
              <w:bottom w:val="single" w:sz="4" w:space="0" w:color="000000"/>
              <w:right w:val="single" w:sz="4" w:space="0" w:color="000000"/>
            </w:tcBorders>
            <w:shd w:val="clear" w:color="auto" w:fill="auto"/>
            <w:vAlign w:val="center"/>
          </w:tcPr>
          <w:p w:rsidR="00060843" w:rsidRPr="006B12C8" w:rsidRDefault="00FB07DF"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325 518,30</w:t>
            </w:r>
          </w:p>
        </w:tc>
        <w:tc>
          <w:tcPr>
            <w:tcW w:w="1134" w:type="dxa"/>
            <w:tcBorders>
              <w:top w:val="single" w:sz="4" w:space="0" w:color="000000"/>
              <w:bottom w:val="single" w:sz="4" w:space="0" w:color="000000"/>
              <w:right w:val="single" w:sz="4" w:space="0" w:color="000000"/>
            </w:tcBorders>
            <w:shd w:val="clear" w:color="auto" w:fill="auto"/>
            <w:vAlign w:val="center"/>
          </w:tcPr>
          <w:p w:rsidR="00060843" w:rsidRPr="006B12C8" w:rsidRDefault="00FB07DF"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99 809,30</w:t>
            </w:r>
          </w:p>
        </w:tc>
        <w:tc>
          <w:tcPr>
            <w:tcW w:w="4536" w:type="dxa"/>
            <w:gridSpan w:val="5"/>
            <w:tcBorders>
              <w:bottom w:val="single" w:sz="4" w:space="0" w:color="000000"/>
              <w:right w:val="single" w:sz="4" w:space="0" w:color="000000"/>
            </w:tcBorders>
            <w:shd w:val="clear" w:color="auto" w:fill="auto"/>
            <w:vAlign w:val="center"/>
          </w:tcPr>
          <w:p w:rsidR="00060843" w:rsidRPr="006B12C8" w:rsidRDefault="00FB07DF"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91 814,00</w:t>
            </w:r>
          </w:p>
        </w:tc>
        <w:tc>
          <w:tcPr>
            <w:tcW w:w="1134" w:type="dxa"/>
            <w:tcBorders>
              <w:bottom w:val="single" w:sz="4" w:space="0" w:color="000000"/>
              <w:right w:val="single" w:sz="4" w:space="0" w:color="000000"/>
            </w:tcBorders>
            <w:shd w:val="clear" w:color="auto" w:fill="auto"/>
            <w:vAlign w:val="center"/>
          </w:tcPr>
          <w:p w:rsidR="00060843" w:rsidRPr="006B12C8" w:rsidRDefault="00FB07DF"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80 337,00</w:t>
            </w:r>
          </w:p>
        </w:tc>
        <w:tc>
          <w:tcPr>
            <w:tcW w:w="1134" w:type="dxa"/>
            <w:tcBorders>
              <w:bottom w:val="single" w:sz="4" w:space="0" w:color="000000"/>
              <w:right w:val="single" w:sz="4" w:space="0" w:color="000000"/>
            </w:tcBorders>
            <w:shd w:val="clear" w:color="auto" w:fill="auto"/>
            <w:vAlign w:val="center"/>
          </w:tcPr>
          <w:p w:rsidR="00060843" w:rsidRPr="006B12C8" w:rsidRDefault="00FB07DF"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53 558,00</w:t>
            </w:r>
          </w:p>
        </w:tc>
        <w:tc>
          <w:tcPr>
            <w:tcW w:w="851" w:type="dxa"/>
            <w:tcBorders>
              <w:bottom w:val="single" w:sz="4" w:space="0" w:color="000000"/>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419" w:type="dxa"/>
            <w:vMerge/>
            <w:tcBorders>
              <w:left w:val="single" w:sz="4" w:space="0" w:color="000000"/>
              <w:bottom w:val="single" w:sz="4" w:space="0" w:color="000000"/>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060843" w:rsidRPr="00B34B24" w:rsidTr="00491E45">
        <w:trPr>
          <w:trHeight w:val="705"/>
        </w:trPr>
        <w:tc>
          <w:tcPr>
            <w:tcW w:w="538" w:type="dxa"/>
            <w:vMerge/>
            <w:tcBorders>
              <w:left w:val="single" w:sz="4" w:space="0" w:color="000000"/>
              <w:bottom w:val="single" w:sz="4" w:space="0" w:color="000000"/>
              <w:right w:val="single" w:sz="4" w:space="0" w:color="000000"/>
            </w:tcBorders>
            <w:vAlign w:val="center"/>
          </w:tcPr>
          <w:p w:rsidR="00060843" w:rsidRPr="006D2711"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814" w:type="dxa"/>
            <w:vMerge/>
            <w:tcBorders>
              <w:left w:val="single" w:sz="4" w:space="0" w:color="000000"/>
              <w:bottom w:val="single" w:sz="4" w:space="0" w:color="auto"/>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2" w:type="dxa"/>
            <w:vMerge/>
            <w:tcBorders>
              <w:left w:val="single" w:sz="4" w:space="0" w:color="000000"/>
              <w:bottom w:val="single" w:sz="4" w:space="0" w:color="auto"/>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bottom w:val="single" w:sz="4" w:space="0" w:color="auto"/>
              <w:right w:val="single" w:sz="4" w:space="0" w:color="000000"/>
            </w:tcBorders>
            <w:shd w:val="clear" w:color="auto" w:fill="auto"/>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Средства федерального бюджета</w:t>
            </w:r>
          </w:p>
        </w:tc>
        <w:tc>
          <w:tcPr>
            <w:tcW w:w="1134" w:type="dxa"/>
            <w:tcBorders>
              <w:bottom w:val="single" w:sz="4" w:space="0" w:color="auto"/>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134" w:type="dxa"/>
            <w:tcBorders>
              <w:top w:val="single" w:sz="4" w:space="0" w:color="000000"/>
              <w:bottom w:val="single" w:sz="4" w:space="0" w:color="auto"/>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4536" w:type="dxa"/>
            <w:gridSpan w:val="5"/>
            <w:tcBorders>
              <w:bottom w:val="single" w:sz="4" w:space="0" w:color="auto"/>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134" w:type="dxa"/>
            <w:tcBorders>
              <w:bottom w:val="single" w:sz="4" w:space="0" w:color="auto"/>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134" w:type="dxa"/>
            <w:tcBorders>
              <w:bottom w:val="single" w:sz="4" w:space="0" w:color="auto"/>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851" w:type="dxa"/>
            <w:tcBorders>
              <w:bottom w:val="single" w:sz="4" w:space="0" w:color="auto"/>
              <w:right w:val="single" w:sz="4" w:space="0" w:color="000000"/>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419" w:type="dxa"/>
            <w:vMerge/>
            <w:tcBorders>
              <w:left w:val="single" w:sz="4" w:space="0" w:color="000000"/>
              <w:bottom w:val="single" w:sz="4" w:space="0" w:color="auto"/>
              <w:right w:val="single" w:sz="4" w:space="0" w:color="000000"/>
            </w:tcBorders>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6D4C91" w:rsidRPr="00B34B24" w:rsidTr="006D4C91">
        <w:trPr>
          <w:trHeight w:val="360"/>
        </w:trPr>
        <w:tc>
          <w:tcPr>
            <w:tcW w:w="538" w:type="dxa"/>
            <w:vMerge/>
            <w:tcBorders>
              <w:left w:val="single" w:sz="4" w:space="0" w:color="000000"/>
              <w:bottom w:val="single" w:sz="4" w:space="0" w:color="000000"/>
              <w:right w:val="single" w:sz="4" w:space="0" w:color="auto"/>
            </w:tcBorders>
            <w:vAlign w:val="center"/>
          </w:tcPr>
          <w:p w:rsidR="006D4C91" w:rsidRPr="006D2711" w:rsidRDefault="006D4C9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D4C91" w:rsidRPr="006B12C8" w:rsidRDefault="006D4C91"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4C91">
              <w:rPr>
                <w:rFonts w:ascii="Times New Roman" w:eastAsia="Times New Roman" w:hAnsi="Times New Roman" w:cs="Times New Roman"/>
                <w:color w:val="000000"/>
                <w:sz w:val="19"/>
                <w:szCs w:val="19"/>
                <w:lang w:eastAsia="ru-RU"/>
              </w:rPr>
              <w:t>Численность детей-сирот и детей, оставшихся без попечения родителей, лиц из числа детей-сирот и детей, оставшихся без попечения родителей в возрасте от 18 до 22 лет включительно, реализовавших жилищный сертификат и единовременную социальную выплату в отчетном финансовом году, человек</w:t>
            </w:r>
          </w:p>
        </w:tc>
        <w:tc>
          <w:tcPr>
            <w:tcW w:w="102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D4C91" w:rsidRPr="006B12C8"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х</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D4C91" w:rsidRPr="006B12C8"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D4C91" w:rsidRPr="006B12C8"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Всего</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6D4C91" w:rsidRPr="006B12C8"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2023</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D4C91" w:rsidRPr="006B12C8" w:rsidRDefault="006D4C91" w:rsidP="006D4C91">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Итого 202</w:t>
            </w:r>
            <w:r>
              <w:rPr>
                <w:rFonts w:ascii="Times New Roman" w:eastAsia="Times New Roman" w:hAnsi="Times New Roman" w:cs="Times New Roman"/>
                <w:color w:val="000000"/>
                <w:sz w:val="19"/>
                <w:szCs w:val="19"/>
                <w:lang w:eastAsia="ru-RU"/>
              </w:rPr>
              <w:t>4</w:t>
            </w: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D4C91" w:rsidRPr="006B12C8" w:rsidRDefault="006D4C91" w:rsidP="007C7D1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В том числе по кварталам:</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D4C91" w:rsidRPr="006B12C8"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2025</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D4C91" w:rsidRPr="006B12C8"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2026</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D4C91" w:rsidRPr="006B12C8"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2027</w:t>
            </w:r>
          </w:p>
        </w:tc>
        <w:tc>
          <w:tcPr>
            <w:tcW w:w="14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D4C91" w:rsidRPr="006B12C8"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х</w:t>
            </w:r>
          </w:p>
        </w:tc>
      </w:tr>
      <w:tr w:rsidR="00491E45" w:rsidRPr="00B34B24" w:rsidTr="006D4C91">
        <w:trPr>
          <w:trHeight w:val="288"/>
        </w:trPr>
        <w:tc>
          <w:tcPr>
            <w:tcW w:w="538" w:type="dxa"/>
            <w:vMerge/>
            <w:tcBorders>
              <w:left w:val="single" w:sz="4" w:space="0" w:color="000000"/>
              <w:bottom w:val="single" w:sz="4" w:space="0" w:color="000000"/>
              <w:right w:val="single" w:sz="4" w:space="0" w:color="000000"/>
            </w:tcBorders>
            <w:vAlign w:val="center"/>
          </w:tcPr>
          <w:p w:rsidR="00491E45" w:rsidRPr="006D2711"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814" w:type="dxa"/>
            <w:vMerge/>
            <w:tcBorders>
              <w:top w:val="single" w:sz="4" w:space="0" w:color="auto"/>
              <w:left w:val="single" w:sz="4" w:space="0" w:color="000000"/>
              <w:bottom w:val="single" w:sz="4" w:space="0" w:color="000000"/>
              <w:right w:val="single" w:sz="4" w:space="0" w:color="000000"/>
            </w:tcBorders>
            <w:vAlign w:val="center"/>
          </w:tcPr>
          <w:p w:rsidR="00491E45" w:rsidRPr="006B12C8"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2" w:type="dxa"/>
            <w:vMerge/>
            <w:tcBorders>
              <w:top w:val="single" w:sz="4" w:space="0" w:color="auto"/>
              <w:left w:val="single" w:sz="4" w:space="0" w:color="000000"/>
              <w:bottom w:val="single" w:sz="4" w:space="0" w:color="000000"/>
              <w:right w:val="single" w:sz="4" w:space="0" w:color="000000"/>
            </w:tcBorders>
            <w:vAlign w:val="center"/>
          </w:tcPr>
          <w:p w:rsidR="00491E45" w:rsidRPr="006B12C8"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vMerge/>
            <w:tcBorders>
              <w:top w:val="single" w:sz="4" w:space="0" w:color="auto"/>
              <w:left w:val="single" w:sz="4" w:space="0" w:color="000000"/>
              <w:bottom w:val="single" w:sz="4" w:space="0" w:color="000000"/>
              <w:right w:val="single" w:sz="4" w:space="0" w:color="000000"/>
            </w:tcBorders>
            <w:vAlign w:val="center"/>
          </w:tcPr>
          <w:p w:rsidR="00491E45" w:rsidRPr="006B12C8"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34" w:type="dxa"/>
            <w:vMerge/>
            <w:tcBorders>
              <w:top w:val="single" w:sz="4" w:space="0" w:color="auto"/>
              <w:left w:val="single" w:sz="4" w:space="0" w:color="000000"/>
              <w:bottom w:val="single" w:sz="4" w:space="0" w:color="000000"/>
              <w:right w:val="single" w:sz="4" w:space="0" w:color="auto"/>
            </w:tcBorders>
            <w:vAlign w:val="center"/>
          </w:tcPr>
          <w:p w:rsidR="00491E45" w:rsidRPr="006B12C8"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34" w:type="dxa"/>
            <w:vMerge/>
            <w:tcBorders>
              <w:left w:val="single" w:sz="4" w:space="0" w:color="auto"/>
              <w:bottom w:val="single" w:sz="4" w:space="0" w:color="000000"/>
              <w:right w:val="single" w:sz="4" w:space="0" w:color="auto"/>
            </w:tcBorders>
            <w:vAlign w:val="center"/>
          </w:tcPr>
          <w:p w:rsidR="00491E45" w:rsidRPr="006B12C8"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491E45" w:rsidRPr="006B12C8"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51" w:type="dxa"/>
            <w:tcBorders>
              <w:top w:val="single" w:sz="4" w:space="0" w:color="auto"/>
              <w:left w:val="single" w:sz="4" w:space="0" w:color="auto"/>
              <w:bottom w:val="single" w:sz="4" w:space="0" w:color="000000"/>
              <w:right w:val="single" w:sz="4" w:space="0" w:color="auto"/>
            </w:tcBorders>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квартал</w:t>
            </w:r>
          </w:p>
        </w:tc>
        <w:tc>
          <w:tcPr>
            <w:tcW w:w="850" w:type="dxa"/>
            <w:tcBorders>
              <w:top w:val="single" w:sz="4" w:space="0" w:color="auto"/>
              <w:left w:val="single" w:sz="4" w:space="0" w:color="auto"/>
              <w:bottom w:val="single" w:sz="4" w:space="0" w:color="000000"/>
              <w:right w:val="single" w:sz="4" w:space="0" w:color="auto"/>
            </w:tcBorders>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полугодие</w:t>
            </w:r>
          </w:p>
        </w:tc>
        <w:tc>
          <w:tcPr>
            <w:tcW w:w="851" w:type="dxa"/>
            <w:tcBorders>
              <w:top w:val="single" w:sz="4" w:space="0" w:color="auto"/>
              <w:left w:val="single" w:sz="4" w:space="0" w:color="auto"/>
              <w:bottom w:val="single" w:sz="4" w:space="0" w:color="000000"/>
              <w:right w:val="single" w:sz="4" w:space="0" w:color="auto"/>
            </w:tcBorders>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9 месяцев</w:t>
            </w:r>
          </w:p>
        </w:tc>
        <w:tc>
          <w:tcPr>
            <w:tcW w:w="850" w:type="dxa"/>
            <w:tcBorders>
              <w:top w:val="single" w:sz="4" w:space="0" w:color="auto"/>
              <w:left w:val="single" w:sz="4" w:space="0" w:color="auto"/>
              <w:bottom w:val="single" w:sz="4" w:space="0" w:color="000000"/>
              <w:right w:val="single" w:sz="4" w:space="0" w:color="000000"/>
            </w:tcBorders>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12 месяцев</w:t>
            </w:r>
          </w:p>
        </w:tc>
        <w:tc>
          <w:tcPr>
            <w:tcW w:w="1134" w:type="dxa"/>
            <w:vMerge/>
            <w:tcBorders>
              <w:top w:val="single" w:sz="4" w:space="0" w:color="auto"/>
              <w:left w:val="single" w:sz="4" w:space="0" w:color="000000"/>
              <w:bottom w:val="single" w:sz="4" w:space="0" w:color="000000"/>
              <w:right w:val="single" w:sz="4" w:space="0" w:color="000000"/>
            </w:tcBorders>
            <w:vAlign w:val="center"/>
          </w:tcPr>
          <w:p w:rsidR="00491E45" w:rsidRPr="006B12C8"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34" w:type="dxa"/>
            <w:vMerge/>
            <w:tcBorders>
              <w:top w:val="single" w:sz="4" w:space="0" w:color="auto"/>
              <w:left w:val="single" w:sz="4" w:space="0" w:color="000000"/>
              <w:bottom w:val="single" w:sz="4" w:space="0" w:color="000000"/>
              <w:right w:val="single" w:sz="4" w:space="0" w:color="000000"/>
            </w:tcBorders>
            <w:vAlign w:val="center"/>
          </w:tcPr>
          <w:p w:rsidR="00491E45" w:rsidRPr="006B12C8"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51" w:type="dxa"/>
            <w:vMerge/>
            <w:tcBorders>
              <w:top w:val="single" w:sz="4" w:space="0" w:color="auto"/>
              <w:left w:val="single" w:sz="4" w:space="0" w:color="000000"/>
              <w:bottom w:val="single" w:sz="4" w:space="0" w:color="000000"/>
              <w:right w:val="single" w:sz="4" w:space="0" w:color="000000"/>
            </w:tcBorders>
            <w:vAlign w:val="center"/>
          </w:tcPr>
          <w:p w:rsidR="00491E45" w:rsidRPr="006B12C8"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419" w:type="dxa"/>
            <w:vMerge/>
            <w:tcBorders>
              <w:top w:val="single" w:sz="4" w:space="0" w:color="auto"/>
              <w:left w:val="single" w:sz="4" w:space="0" w:color="000000"/>
              <w:right w:val="single" w:sz="4" w:space="0" w:color="000000"/>
            </w:tcBorders>
            <w:vAlign w:val="center"/>
          </w:tcPr>
          <w:p w:rsidR="00491E45" w:rsidRPr="006B12C8"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6D4C91" w:rsidRPr="00B34B24" w:rsidTr="006D4C91">
        <w:trPr>
          <w:trHeight w:val="1776"/>
        </w:trPr>
        <w:tc>
          <w:tcPr>
            <w:tcW w:w="538" w:type="dxa"/>
            <w:vMerge/>
            <w:tcBorders>
              <w:left w:val="single" w:sz="4" w:space="0" w:color="000000"/>
              <w:bottom w:val="single" w:sz="4" w:space="0" w:color="000000"/>
              <w:right w:val="single" w:sz="4" w:space="0" w:color="000000"/>
            </w:tcBorders>
            <w:vAlign w:val="center"/>
          </w:tcPr>
          <w:p w:rsidR="006D4C91" w:rsidRPr="006D2711" w:rsidRDefault="006D4C9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814" w:type="dxa"/>
            <w:vMerge/>
            <w:tcBorders>
              <w:left w:val="single" w:sz="4" w:space="0" w:color="000000"/>
              <w:bottom w:val="single" w:sz="4" w:space="0" w:color="000000"/>
              <w:right w:val="single" w:sz="4" w:space="0" w:color="000000"/>
            </w:tcBorders>
            <w:vAlign w:val="center"/>
          </w:tcPr>
          <w:p w:rsidR="006D4C91" w:rsidRPr="006B12C8" w:rsidRDefault="006D4C9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2" w:type="dxa"/>
            <w:vMerge/>
            <w:tcBorders>
              <w:left w:val="single" w:sz="4" w:space="0" w:color="000000"/>
              <w:bottom w:val="single" w:sz="4" w:space="0" w:color="000000"/>
              <w:right w:val="single" w:sz="4" w:space="0" w:color="000000"/>
            </w:tcBorders>
            <w:vAlign w:val="center"/>
          </w:tcPr>
          <w:p w:rsidR="006D4C91" w:rsidRPr="006B12C8" w:rsidRDefault="006D4C9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vMerge/>
            <w:tcBorders>
              <w:left w:val="single" w:sz="4" w:space="0" w:color="000000"/>
              <w:bottom w:val="single" w:sz="4" w:space="0" w:color="000000"/>
              <w:right w:val="single" w:sz="4" w:space="0" w:color="000000"/>
            </w:tcBorders>
            <w:vAlign w:val="center"/>
          </w:tcPr>
          <w:p w:rsidR="006D4C91" w:rsidRPr="006B12C8" w:rsidRDefault="006D4C9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34" w:type="dxa"/>
            <w:tcBorders>
              <w:bottom w:val="single" w:sz="4" w:space="0" w:color="000000"/>
              <w:right w:val="single" w:sz="4" w:space="0" w:color="000000"/>
            </w:tcBorders>
            <w:shd w:val="clear" w:color="auto" w:fill="auto"/>
            <w:vAlign w:val="center"/>
          </w:tcPr>
          <w:p w:rsidR="006D4C91" w:rsidRPr="006B12C8"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82</w:t>
            </w:r>
          </w:p>
        </w:tc>
        <w:tc>
          <w:tcPr>
            <w:tcW w:w="1134" w:type="dxa"/>
            <w:tcBorders>
              <w:bottom w:val="single" w:sz="4" w:space="0" w:color="000000"/>
              <w:right w:val="single" w:sz="4" w:space="0" w:color="000000"/>
            </w:tcBorders>
            <w:shd w:val="clear" w:color="auto" w:fill="auto"/>
            <w:vAlign w:val="center"/>
          </w:tcPr>
          <w:p w:rsidR="006D4C91" w:rsidRPr="006B12C8"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23</w:t>
            </w:r>
          </w:p>
        </w:tc>
        <w:tc>
          <w:tcPr>
            <w:tcW w:w="1134" w:type="dxa"/>
            <w:tcBorders>
              <w:bottom w:val="single" w:sz="4" w:space="0" w:color="000000"/>
              <w:right w:val="single" w:sz="4" w:space="0" w:color="auto"/>
            </w:tcBorders>
            <w:shd w:val="clear" w:color="auto" w:fill="auto"/>
            <w:vAlign w:val="center"/>
          </w:tcPr>
          <w:p w:rsidR="006D4C91" w:rsidRPr="006B12C8" w:rsidRDefault="006D4C91" w:rsidP="006D4C91">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24</w:t>
            </w:r>
          </w:p>
        </w:tc>
        <w:tc>
          <w:tcPr>
            <w:tcW w:w="851" w:type="dxa"/>
            <w:tcBorders>
              <w:left w:val="single" w:sz="4" w:space="0" w:color="auto"/>
              <w:bottom w:val="single" w:sz="4" w:space="0" w:color="000000"/>
              <w:right w:val="single" w:sz="4" w:space="0" w:color="auto"/>
            </w:tcBorders>
            <w:shd w:val="clear" w:color="auto" w:fill="auto"/>
            <w:vAlign w:val="center"/>
          </w:tcPr>
          <w:p w:rsidR="006D4C91" w:rsidRPr="006B12C8" w:rsidRDefault="006D4C91" w:rsidP="006D4C91">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850" w:type="dxa"/>
            <w:tcBorders>
              <w:left w:val="single" w:sz="4" w:space="0" w:color="auto"/>
              <w:bottom w:val="single" w:sz="4" w:space="0" w:color="000000"/>
              <w:right w:val="single" w:sz="4" w:space="0" w:color="auto"/>
            </w:tcBorders>
            <w:shd w:val="clear" w:color="auto" w:fill="auto"/>
            <w:vAlign w:val="center"/>
          </w:tcPr>
          <w:p w:rsidR="006D4C91" w:rsidRPr="006B12C8" w:rsidRDefault="006D4C91" w:rsidP="006D4C91">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11</w:t>
            </w:r>
          </w:p>
        </w:tc>
        <w:tc>
          <w:tcPr>
            <w:tcW w:w="851" w:type="dxa"/>
            <w:tcBorders>
              <w:left w:val="single" w:sz="4" w:space="0" w:color="auto"/>
              <w:bottom w:val="single" w:sz="4" w:space="0" w:color="000000"/>
              <w:right w:val="single" w:sz="4" w:space="0" w:color="auto"/>
            </w:tcBorders>
            <w:shd w:val="clear" w:color="auto" w:fill="auto"/>
            <w:vAlign w:val="center"/>
          </w:tcPr>
          <w:p w:rsidR="006D4C91" w:rsidRPr="006B12C8" w:rsidRDefault="006904BE"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17</w:t>
            </w:r>
          </w:p>
        </w:tc>
        <w:tc>
          <w:tcPr>
            <w:tcW w:w="850" w:type="dxa"/>
            <w:tcBorders>
              <w:left w:val="single" w:sz="4" w:space="0" w:color="auto"/>
              <w:bottom w:val="single" w:sz="4" w:space="0" w:color="000000"/>
              <w:right w:val="single" w:sz="4" w:space="0" w:color="000000"/>
            </w:tcBorders>
            <w:shd w:val="clear" w:color="auto" w:fill="auto"/>
            <w:vAlign w:val="center"/>
          </w:tcPr>
          <w:p w:rsidR="006D4C91" w:rsidRPr="006B12C8" w:rsidRDefault="006904BE"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24</w:t>
            </w:r>
          </w:p>
        </w:tc>
        <w:tc>
          <w:tcPr>
            <w:tcW w:w="1134" w:type="dxa"/>
            <w:tcBorders>
              <w:bottom w:val="single" w:sz="4" w:space="0" w:color="000000"/>
              <w:right w:val="single" w:sz="4" w:space="0" w:color="000000"/>
            </w:tcBorders>
            <w:shd w:val="clear" w:color="auto" w:fill="auto"/>
            <w:vAlign w:val="center"/>
          </w:tcPr>
          <w:p w:rsidR="006D4C91" w:rsidRPr="006B12C8"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21</w:t>
            </w:r>
          </w:p>
        </w:tc>
        <w:tc>
          <w:tcPr>
            <w:tcW w:w="1134" w:type="dxa"/>
            <w:tcBorders>
              <w:bottom w:val="single" w:sz="4" w:space="0" w:color="000000"/>
              <w:right w:val="single" w:sz="4" w:space="0" w:color="000000"/>
            </w:tcBorders>
            <w:shd w:val="clear" w:color="auto" w:fill="auto"/>
            <w:vAlign w:val="center"/>
          </w:tcPr>
          <w:p w:rsidR="006D4C91" w:rsidRPr="006B12C8"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14</w:t>
            </w:r>
          </w:p>
        </w:tc>
        <w:tc>
          <w:tcPr>
            <w:tcW w:w="851" w:type="dxa"/>
            <w:tcBorders>
              <w:bottom w:val="single" w:sz="4" w:space="0" w:color="000000"/>
              <w:right w:val="single" w:sz="4" w:space="0" w:color="000000"/>
            </w:tcBorders>
            <w:shd w:val="clear" w:color="auto" w:fill="auto"/>
            <w:vAlign w:val="center"/>
          </w:tcPr>
          <w:p w:rsidR="006D4C91" w:rsidRPr="006B12C8" w:rsidRDefault="006D4C91"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w:t>
            </w:r>
          </w:p>
        </w:tc>
        <w:tc>
          <w:tcPr>
            <w:tcW w:w="1419" w:type="dxa"/>
            <w:vMerge/>
            <w:tcBorders>
              <w:left w:val="single" w:sz="4" w:space="0" w:color="000000"/>
              <w:bottom w:val="single" w:sz="4" w:space="0" w:color="000000"/>
              <w:right w:val="single" w:sz="4" w:space="0" w:color="000000"/>
            </w:tcBorders>
            <w:vAlign w:val="center"/>
          </w:tcPr>
          <w:p w:rsidR="006D4C91" w:rsidRPr="006B12C8" w:rsidRDefault="006D4C91"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060843" w:rsidRPr="00B34B24" w:rsidTr="006D4C91">
        <w:trPr>
          <w:trHeight w:val="288"/>
        </w:trPr>
        <w:tc>
          <w:tcPr>
            <w:tcW w:w="53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60843" w:rsidRPr="006D2711"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2</w:t>
            </w:r>
          </w:p>
        </w:tc>
        <w:tc>
          <w:tcPr>
            <w:tcW w:w="181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Итого по подпрограмме 3</w:t>
            </w:r>
          </w:p>
        </w:tc>
        <w:tc>
          <w:tcPr>
            <w:tcW w:w="102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2023-2027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60843" w:rsidRPr="006B12C8"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0843" w:rsidRPr="006B12C8" w:rsidRDefault="009E5DFC"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452 595</w:t>
            </w:r>
            <w:r w:rsidR="006B12C8">
              <w:rPr>
                <w:rFonts w:ascii="Times New Roman" w:eastAsia="Times New Roman" w:hAnsi="Times New Roman" w:cs="Times New Roman"/>
                <w:color w:val="000000"/>
                <w:sz w:val="19"/>
                <w:szCs w:val="19"/>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0843" w:rsidRPr="006B12C8" w:rsidRDefault="006B12C8"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188 629</w:t>
            </w:r>
            <w:r w:rsidRPr="006B12C8">
              <w:rPr>
                <w:rFonts w:ascii="Times New Roman" w:eastAsia="Times New Roman" w:hAnsi="Times New Roman" w:cs="Times New Roman"/>
                <w:color w:val="000000"/>
                <w:sz w:val="19"/>
                <w:szCs w:val="19"/>
                <w:lang w:eastAsia="ru-RU"/>
              </w:rPr>
              <w:t>,00</w:t>
            </w:r>
          </w:p>
        </w:tc>
        <w:tc>
          <w:tcPr>
            <w:tcW w:w="453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60843" w:rsidRPr="006B12C8" w:rsidRDefault="00233F2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110 942</w:t>
            </w:r>
            <w:r w:rsidR="00060843" w:rsidRPr="006B12C8">
              <w:rPr>
                <w:rFonts w:ascii="Times New Roman" w:eastAsia="Times New Roman" w:hAnsi="Times New Roman" w:cs="Times New Roman"/>
                <w:color w:val="000000"/>
                <w:sz w:val="19"/>
                <w:szCs w:val="19"/>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0843" w:rsidRPr="006B12C8" w:rsidRDefault="00233F2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91 814</w:t>
            </w:r>
            <w:r w:rsidR="00060843" w:rsidRPr="006B12C8">
              <w:rPr>
                <w:rFonts w:ascii="Times New Roman" w:eastAsia="Times New Roman" w:hAnsi="Times New Roman" w:cs="Times New Roman"/>
                <w:color w:val="000000"/>
                <w:sz w:val="19"/>
                <w:szCs w:val="19"/>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0843" w:rsidRPr="006B12C8" w:rsidRDefault="009E5DFC"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61 210</w:t>
            </w:r>
            <w:r w:rsidR="00060843" w:rsidRPr="006B12C8">
              <w:rPr>
                <w:rFonts w:ascii="Times New Roman" w:eastAsia="Times New Roman" w:hAnsi="Times New Roman" w:cs="Times New Roman"/>
                <w:color w:val="000000"/>
                <w:sz w:val="19"/>
                <w:szCs w:val="19"/>
                <w:lang w:eastAsia="ru-RU"/>
              </w:rPr>
              <w:t>,00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0,00</w:t>
            </w:r>
          </w:p>
        </w:tc>
        <w:tc>
          <w:tcPr>
            <w:tcW w:w="14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60843" w:rsidRPr="006B12C8"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B12C8">
              <w:rPr>
                <w:rFonts w:ascii="Times New Roman" w:eastAsia="Times New Roman" w:hAnsi="Times New Roman" w:cs="Times New Roman"/>
                <w:color w:val="000000"/>
                <w:sz w:val="19"/>
                <w:szCs w:val="19"/>
                <w:lang w:eastAsia="ru-RU"/>
              </w:rPr>
              <w:t>х</w:t>
            </w:r>
          </w:p>
        </w:tc>
      </w:tr>
      <w:tr w:rsidR="00060843" w:rsidRPr="006D2711" w:rsidTr="00491E45">
        <w:trPr>
          <w:trHeight w:val="804"/>
        </w:trPr>
        <w:tc>
          <w:tcPr>
            <w:tcW w:w="538" w:type="dxa"/>
            <w:vMerge/>
            <w:tcBorders>
              <w:top w:val="single" w:sz="4" w:space="0" w:color="auto"/>
              <w:left w:val="single" w:sz="4" w:space="0" w:color="000000"/>
              <w:bottom w:val="single" w:sz="4" w:space="0" w:color="000000"/>
              <w:right w:val="single" w:sz="4" w:space="0" w:color="000000"/>
            </w:tcBorders>
            <w:vAlign w:val="center"/>
          </w:tcPr>
          <w:p w:rsidR="00060843" w:rsidRPr="006D2711"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814" w:type="dxa"/>
            <w:vMerge/>
            <w:tcBorders>
              <w:top w:val="single" w:sz="4" w:space="0" w:color="auto"/>
              <w:left w:val="single" w:sz="4" w:space="0" w:color="000000"/>
              <w:bottom w:val="single" w:sz="4" w:space="0" w:color="000000"/>
              <w:right w:val="single" w:sz="4" w:space="0" w:color="000000"/>
            </w:tcBorders>
            <w:vAlign w:val="center"/>
          </w:tcPr>
          <w:p w:rsidR="00060843" w:rsidRPr="006D2711"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2" w:type="dxa"/>
            <w:vMerge/>
            <w:tcBorders>
              <w:top w:val="single" w:sz="4" w:space="0" w:color="auto"/>
              <w:left w:val="single" w:sz="4" w:space="0" w:color="000000"/>
              <w:bottom w:val="single" w:sz="4" w:space="0" w:color="000000"/>
              <w:right w:val="single" w:sz="4" w:space="0" w:color="000000"/>
            </w:tcBorders>
            <w:vAlign w:val="center"/>
          </w:tcPr>
          <w:p w:rsidR="00060843" w:rsidRPr="006D2711"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top w:val="single" w:sz="4" w:space="0" w:color="auto"/>
              <w:bottom w:val="single" w:sz="4" w:space="0" w:color="000000"/>
              <w:right w:val="single" w:sz="4" w:space="0" w:color="000000"/>
            </w:tcBorders>
            <w:shd w:val="clear" w:color="auto" w:fill="auto"/>
            <w:vAlign w:val="center"/>
          </w:tcPr>
          <w:p w:rsidR="00060843" w:rsidRPr="006D2711"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Средства бюджета Московской области</w:t>
            </w:r>
          </w:p>
        </w:tc>
        <w:tc>
          <w:tcPr>
            <w:tcW w:w="1134" w:type="dxa"/>
            <w:tcBorders>
              <w:top w:val="single" w:sz="4" w:space="0" w:color="auto"/>
              <w:bottom w:val="single" w:sz="4" w:space="0" w:color="000000"/>
              <w:right w:val="single" w:sz="4" w:space="0" w:color="000000"/>
            </w:tcBorders>
            <w:shd w:val="clear" w:color="auto" w:fill="auto"/>
            <w:vAlign w:val="center"/>
          </w:tcPr>
          <w:p w:rsidR="00060843" w:rsidRPr="006D2711" w:rsidRDefault="009E5DFC"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452 595</w:t>
            </w:r>
            <w:r w:rsidR="006B12C8">
              <w:rPr>
                <w:rFonts w:ascii="Times New Roman" w:eastAsia="Times New Roman" w:hAnsi="Times New Roman" w:cs="Times New Roman"/>
                <w:color w:val="000000"/>
                <w:sz w:val="19"/>
                <w:szCs w:val="19"/>
                <w:lang w:eastAsia="ru-RU"/>
              </w:rPr>
              <w:t>,00</w:t>
            </w:r>
          </w:p>
        </w:tc>
        <w:tc>
          <w:tcPr>
            <w:tcW w:w="1134" w:type="dxa"/>
            <w:tcBorders>
              <w:top w:val="single" w:sz="4" w:space="0" w:color="auto"/>
              <w:bottom w:val="single" w:sz="4" w:space="0" w:color="000000"/>
              <w:right w:val="single" w:sz="4" w:space="0" w:color="000000"/>
            </w:tcBorders>
            <w:shd w:val="clear" w:color="auto" w:fill="auto"/>
            <w:vAlign w:val="center"/>
          </w:tcPr>
          <w:p w:rsidR="00060843" w:rsidRPr="006D2711" w:rsidRDefault="006B12C8"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188 629</w:t>
            </w:r>
            <w:r w:rsidRPr="006B12C8">
              <w:rPr>
                <w:rFonts w:ascii="Times New Roman" w:eastAsia="Times New Roman" w:hAnsi="Times New Roman" w:cs="Times New Roman"/>
                <w:color w:val="000000"/>
                <w:sz w:val="19"/>
                <w:szCs w:val="19"/>
                <w:lang w:eastAsia="ru-RU"/>
              </w:rPr>
              <w:t>,00</w:t>
            </w:r>
          </w:p>
        </w:tc>
        <w:tc>
          <w:tcPr>
            <w:tcW w:w="4536" w:type="dxa"/>
            <w:gridSpan w:val="5"/>
            <w:tcBorders>
              <w:top w:val="single" w:sz="4" w:space="0" w:color="auto"/>
              <w:bottom w:val="single" w:sz="4" w:space="0" w:color="000000"/>
              <w:right w:val="single" w:sz="4" w:space="0" w:color="000000"/>
            </w:tcBorders>
            <w:shd w:val="clear" w:color="auto" w:fill="auto"/>
            <w:vAlign w:val="center"/>
          </w:tcPr>
          <w:p w:rsidR="00060843" w:rsidRPr="006D2711" w:rsidRDefault="00233F2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110 942</w:t>
            </w:r>
            <w:r w:rsidR="00060843" w:rsidRPr="006D2711">
              <w:rPr>
                <w:rFonts w:ascii="Times New Roman" w:eastAsia="Times New Roman" w:hAnsi="Times New Roman" w:cs="Times New Roman"/>
                <w:color w:val="000000"/>
                <w:sz w:val="19"/>
                <w:szCs w:val="19"/>
                <w:lang w:eastAsia="ru-RU"/>
              </w:rPr>
              <w:t>,00</w:t>
            </w:r>
          </w:p>
        </w:tc>
        <w:tc>
          <w:tcPr>
            <w:tcW w:w="1134" w:type="dxa"/>
            <w:tcBorders>
              <w:top w:val="single" w:sz="4" w:space="0" w:color="auto"/>
              <w:bottom w:val="single" w:sz="4" w:space="0" w:color="000000"/>
              <w:right w:val="single" w:sz="4" w:space="0" w:color="000000"/>
            </w:tcBorders>
            <w:shd w:val="clear" w:color="auto" w:fill="auto"/>
            <w:vAlign w:val="center"/>
          </w:tcPr>
          <w:p w:rsidR="00060843" w:rsidRPr="006D2711" w:rsidRDefault="00233F2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91 814</w:t>
            </w:r>
            <w:r w:rsidR="00060843" w:rsidRPr="006D2711">
              <w:rPr>
                <w:rFonts w:ascii="Times New Roman" w:eastAsia="Times New Roman" w:hAnsi="Times New Roman" w:cs="Times New Roman"/>
                <w:color w:val="000000"/>
                <w:sz w:val="19"/>
                <w:szCs w:val="19"/>
                <w:lang w:eastAsia="ru-RU"/>
              </w:rPr>
              <w:t>,00</w:t>
            </w:r>
          </w:p>
        </w:tc>
        <w:tc>
          <w:tcPr>
            <w:tcW w:w="1134" w:type="dxa"/>
            <w:tcBorders>
              <w:top w:val="single" w:sz="4" w:space="0" w:color="auto"/>
              <w:bottom w:val="single" w:sz="4" w:space="0" w:color="000000"/>
              <w:right w:val="single" w:sz="4" w:space="0" w:color="000000"/>
            </w:tcBorders>
            <w:shd w:val="clear" w:color="auto" w:fill="auto"/>
            <w:vAlign w:val="center"/>
          </w:tcPr>
          <w:p w:rsidR="00060843" w:rsidRPr="006D2711" w:rsidRDefault="00DB1658"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61 210</w:t>
            </w:r>
            <w:r w:rsidR="00060843" w:rsidRPr="006D2711">
              <w:rPr>
                <w:rFonts w:ascii="Times New Roman" w:eastAsia="Times New Roman" w:hAnsi="Times New Roman" w:cs="Times New Roman"/>
                <w:color w:val="000000"/>
                <w:sz w:val="19"/>
                <w:szCs w:val="19"/>
                <w:lang w:eastAsia="ru-RU"/>
              </w:rPr>
              <w:t>,00</w:t>
            </w:r>
          </w:p>
        </w:tc>
        <w:tc>
          <w:tcPr>
            <w:tcW w:w="851" w:type="dxa"/>
            <w:tcBorders>
              <w:top w:val="single" w:sz="4" w:space="0" w:color="auto"/>
              <w:bottom w:val="single" w:sz="4" w:space="0" w:color="000000"/>
              <w:right w:val="single" w:sz="4" w:space="0" w:color="000000"/>
            </w:tcBorders>
            <w:shd w:val="clear" w:color="auto" w:fill="auto"/>
            <w:vAlign w:val="center"/>
          </w:tcPr>
          <w:p w:rsidR="00060843" w:rsidRPr="006D2711"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419" w:type="dxa"/>
            <w:vMerge/>
            <w:tcBorders>
              <w:top w:val="single" w:sz="4" w:space="0" w:color="auto"/>
              <w:left w:val="single" w:sz="4" w:space="0" w:color="000000"/>
              <w:bottom w:val="single" w:sz="4" w:space="0" w:color="000000"/>
              <w:right w:val="single" w:sz="4" w:space="0" w:color="000000"/>
            </w:tcBorders>
            <w:vAlign w:val="center"/>
          </w:tcPr>
          <w:p w:rsidR="00060843" w:rsidRPr="006D2711"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060843" w:rsidRPr="006D2711" w:rsidTr="006D4C91">
        <w:trPr>
          <w:trHeight w:val="720"/>
        </w:trPr>
        <w:tc>
          <w:tcPr>
            <w:tcW w:w="538" w:type="dxa"/>
            <w:vMerge/>
            <w:tcBorders>
              <w:left w:val="single" w:sz="4" w:space="0" w:color="000000"/>
              <w:bottom w:val="single" w:sz="4" w:space="0" w:color="000000"/>
              <w:right w:val="single" w:sz="4" w:space="0" w:color="000000"/>
            </w:tcBorders>
            <w:vAlign w:val="center"/>
          </w:tcPr>
          <w:p w:rsidR="00060843" w:rsidRPr="006D2711"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814" w:type="dxa"/>
            <w:vMerge/>
            <w:tcBorders>
              <w:left w:val="single" w:sz="4" w:space="0" w:color="000000"/>
              <w:bottom w:val="single" w:sz="4" w:space="0" w:color="000000"/>
              <w:right w:val="single" w:sz="4" w:space="0" w:color="000000"/>
            </w:tcBorders>
            <w:vAlign w:val="center"/>
          </w:tcPr>
          <w:p w:rsidR="00060843" w:rsidRPr="006D2711"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022" w:type="dxa"/>
            <w:vMerge/>
            <w:tcBorders>
              <w:left w:val="single" w:sz="4" w:space="0" w:color="000000"/>
              <w:bottom w:val="single" w:sz="4" w:space="0" w:color="000000"/>
              <w:right w:val="single" w:sz="4" w:space="0" w:color="000000"/>
            </w:tcBorders>
            <w:vAlign w:val="center"/>
          </w:tcPr>
          <w:p w:rsidR="00060843" w:rsidRPr="006D2711"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5" w:type="dxa"/>
            <w:tcBorders>
              <w:bottom w:val="single" w:sz="4" w:space="0" w:color="000000"/>
              <w:right w:val="single" w:sz="4" w:space="0" w:color="000000"/>
            </w:tcBorders>
            <w:shd w:val="clear" w:color="auto" w:fill="auto"/>
            <w:vAlign w:val="center"/>
          </w:tcPr>
          <w:p w:rsidR="00060843" w:rsidRPr="006D2711"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Средства федерального бюджета</w:t>
            </w:r>
          </w:p>
        </w:tc>
        <w:tc>
          <w:tcPr>
            <w:tcW w:w="1134" w:type="dxa"/>
            <w:tcBorders>
              <w:bottom w:val="single" w:sz="4" w:space="0" w:color="000000"/>
              <w:right w:val="single" w:sz="4" w:space="0" w:color="000000"/>
            </w:tcBorders>
            <w:shd w:val="clear" w:color="auto" w:fill="auto"/>
            <w:vAlign w:val="center"/>
          </w:tcPr>
          <w:p w:rsidR="00060843" w:rsidRPr="006D2711"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134" w:type="dxa"/>
            <w:tcBorders>
              <w:top w:val="single" w:sz="4" w:space="0" w:color="000000"/>
              <w:bottom w:val="single" w:sz="4" w:space="0" w:color="000000"/>
              <w:right w:val="single" w:sz="4" w:space="0" w:color="000000"/>
            </w:tcBorders>
            <w:shd w:val="clear" w:color="auto" w:fill="auto"/>
            <w:vAlign w:val="center"/>
          </w:tcPr>
          <w:p w:rsidR="00060843" w:rsidRPr="006D2711"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4536" w:type="dxa"/>
            <w:gridSpan w:val="5"/>
            <w:tcBorders>
              <w:bottom w:val="single" w:sz="4" w:space="0" w:color="000000"/>
              <w:right w:val="single" w:sz="4" w:space="0" w:color="000000"/>
            </w:tcBorders>
            <w:shd w:val="clear" w:color="auto" w:fill="auto"/>
            <w:vAlign w:val="center"/>
          </w:tcPr>
          <w:p w:rsidR="00060843" w:rsidRPr="006D2711"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134" w:type="dxa"/>
            <w:tcBorders>
              <w:bottom w:val="single" w:sz="4" w:space="0" w:color="000000"/>
              <w:right w:val="single" w:sz="4" w:space="0" w:color="000000"/>
            </w:tcBorders>
            <w:shd w:val="clear" w:color="auto" w:fill="auto"/>
            <w:vAlign w:val="center"/>
          </w:tcPr>
          <w:p w:rsidR="00060843" w:rsidRPr="006D2711"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134" w:type="dxa"/>
            <w:tcBorders>
              <w:bottom w:val="single" w:sz="4" w:space="0" w:color="000000"/>
              <w:right w:val="single" w:sz="4" w:space="0" w:color="000000"/>
            </w:tcBorders>
            <w:shd w:val="clear" w:color="auto" w:fill="auto"/>
            <w:vAlign w:val="center"/>
          </w:tcPr>
          <w:p w:rsidR="00060843" w:rsidRPr="006D2711"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851" w:type="dxa"/>
            <w:tcBorders>
              <w:bottom w:val="single" w:sz="4" w:space="0" w:color="000000"/>
              <w:right w:val="single" w:sz="4" w:space="0" w:color="000000"/>
            </w:tcBorders>
            <w:shd w:val="clear" w:color="auto" w:fill="auto"/>
            <w:vAlign w:val="center"/>
          </w:tcPr>
          <w:p w:rsidR="00060843" w:rsidRPr="006D2711" w:rsidRDefault="0006084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6D2711">
              <w:rPr>
                <w:rFonts w:ascii="Times New Roman" w:eastAsia="Times New Roman" w:hAnsi="Times New Roman" w:cs="Times New Roman"/>
                <w:color w:val="000000"/>
                <w:sz w:val="19"/>
                <w:szCs w:val="19"/>
                <w:lang w:eastAsia="ru-RU"/>
              </w:rPr>
              <w:t>0,00</w:t>
            </w:r>
          </w:p>
        </w:tc>
        <w:tc>
          <w:tcPr>
            <w:tcW w:w="1419" w:type="dxa"/>
            <w:vMerge/>
            <w:tcBorders>
              <w:left w:val="single" w:sz="4" w:space="0" w:color="000000"/>
              <w:bottom w:val="single" w:sz="4" w:space="0" w:color="000000"/>
              <w:right w:val="single" w:sz="4" w:space="0" w:color="000000"/>
            </w:tcBorders>
            <w:vAlign w:val="center"/>
          </w:tcPr>
          <w:p w:rsidR="00060843" w:rsidRPr="006D2711" w:rsidRDefault="0006084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bl>
    <w:p w:rsidR="00491E45" w:rsidRDefault="00491E45" w:rsidP="003E6BA7">
      <w:pPr>
        <w:suppressAutoHyphens/>
        <w:spacing w:after="0" w:line="240" w:lineRule="auto"/>
        <w:jc w:val="center"/>
        <w:rPr>
          <w:rFonts w:ascii="Times New Roman" w:eastAsia="Times New Roman" w:hAnsi="Times New Roman" w:cs="Times New Roman"/>
          <w:bCs/>
          <w:sz w:val="24"/>
          <w:szCs w:val="24"/>
          <w:lang w:eastAsia="ru-RU"/>
        </w:rPr>
      </w:pPr>
    </w:p>
    <w:p w:rsidR="00C362D6" w:rsidRDefault="00973EE3" w:rsidP="003E6BA7">
      <w:pPr>
        <w:suppressAutoHyphen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3</w:t>
      </w:r>
      <w:r w:rsidR="001B28CB" w:rsidRPr="00973EE3">
        <w:rPr>
          <w:rFonts w:ascii="Times New Roman" w:eastAsia="Times New Roman" w:hAnsi="Times New Roman" w:cs="Times New Roman"/>
          <w:bCs/>
          <w:sz w:val="24"/>
          <w:szCs w:val="24"/>
          <w:lang w:eastAsia="ru-RU"/>
        </w:rPr>
        <w:t>.</w:t>
      </w:r>
      <w:r w:rsidR="006B0129">
        <w:rPr>
          <w:rFonts w:ascii="Times New Roman" w:eastAsia="Times New Roman" w:hAnsi="Times New Roman" w:cs="Times New Roman"/>
          <w:bCs/>
          <w:sz w:val="24"/>
          <w:szCs w:val="24"/>
          <w:lang w:eastAsia="ru-RU"/>
        </w:rPr>
        <w:t>4</w:t>
      </w:r>
      <w:r w:rsidR="001B28CB" w:rsidRPr="00973EE3">
        <w:rPr>
          <w:rFonts w:ascii="Times New Roman" w:eastAsia="Times New Roman" w:hAnsi="Times New Roman" w:cs="Times New Roman"/>
          <w:bCs/>
          <w:sz w:val="24"/>
          <w:szCs w:val="24"/>
          <w:lang w:eastAsia="ru-RU"/>
        </w:rPr>
        <w:t xml:space="preserve">. </w:t>
      </w:r>
      <w:r w:rsidR="00C362D6" w:rsidRPr="00973EE3">
        <w:rPr>
          <w:rFonts w:ascii="Times New Roman" w:eastAsia="Times New Roman" w:hAnsi="Times New Roman" w:cs="Times New Roman"/>
          <w:bCs/>
          <w:sz w:val="24"/>
          <w:szCs w:val="24"/>
          <w:lang w:eastAsia="ru-RU"/>
        </w:rPr>
        <w:t>Перечень мероприятий подпрограммы 6 «Обеспечение жильем отдельных категорий граждан</w:t>
      </w:r>
      <w:r w:rsidR="00C362D6" w:rsidRPr="00973EE3">
        <w:rPr>
          <w:rFonts w:ascii="Times New Roman" w:eastAsia="Times New Roman" w:hAnsi="Times New Roman" w:cs="Times New Roman"/>
          <w:bCs/>
          <w:sz w:val="24"/>
          <w:szCs w:val="24"/>
          <w:lang w:eastAsia="ru-RU"/>
        </w:rPr>
        <w:br/>
        <w:t>за счет средств федерального бюджета»</w:t>
      </w:r>
    </w:p>
    <w:p w:rsidR="00973EE3" w:rsidRPr="00973EE3" w:rsidRDefault="00973EE3" w:rsidP="003E6BA7">
      <w:pPr>
        <w:suppressAutoHyphens/>
        <w:spacing w:after="0" w:line="240" w:lineRule="auto"/>
        <w:jc w:val="center"/>
        <w:rPr>
          <w:rFonts w:ascii="Times New Roman" w:eastAsia="Times New Roman" w:hAnsi="Times New Roman" w:cs="Times New Roman"/>
          <w:bCs/>
          <w:sz w:val="24"/>
          <w:szCs w:val="24"/>
          <w:lang w:eastAsia="ru-RU"/>
        </w:rPr>
      </w:pPr>
    </w:p>
    <w:tbl>
      <w:tblPr>
        <w:tblW w:w="15877" w:type="dxa"/>
        <w:tblInd w:w="-289" w:type="dxa"/>
        <w:tblLayout w:type="fixed"/>
        <w:tblLook w:val="04A0" w:firstRow="1" w:lastRow="0" w:firstColumn="1" w:lastColumn="0" w:noHBand="0" w:noVBand="1"/>
      </w:tblPr>
      <w:tblGrid>
        <w:gridCol w:w="644"/>
        <w:gridCol w:w="1603"/>
        <w:gridCol w:w="1104"/>
        <w:gridCol w:w="1160"/>
        <w:gridCol w:w="1556"/>
        <w:gridCol w:w="993"/>
        <w:gridCol w:w="850"/>
        <w:gridCol w:w="709"/>
        <w:gridCol w:w="709"/>
        <w:gridCol w:w="708"/>
        <w:gridCol w:w="709"/>
        <w:gridCol w:w="1276"/>
        <w:gridCol w:w="1276"/>
        <w:gridCol w:w="1313"/>
        <w:gridCol w:w="1267"/>
      </w:tblGrid>
      <w:tr w:rsidR="00C362D6" w:rsidRPr="00973EE3" w:rsidTr="00323179">
        <w:trPr>
          <w:trHeight w:val="492"/>
        </w:trPr>
        <w:tc>
          <w:tcPr>
            <w:tcW w:w="64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362D6" w:rsidRPr="00973EE3" w:rsidRDefault="00C362D6"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 п/п</w:t>
            </w:r>
          </w:p>
        </w:tc>
        <w:tc>
          <w:tcPr>
            <w:tcW w:w="160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362D6" w:rsidRPr="00973EE3" w:rsidRDefault="00C362D6"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Мероприятие подпрограммы</w:t>
            </w:r>
          </w:p>
        </w:tc>
        <w:tc>
          <w:tcPr>
            <w:tcW w:w="110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362D6" w:rsidRPr="00973EE3" w:rsidRDefault="00C362D6"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Сроки исполнения мероприятия</w:t>
            </w:r>
          </w:p>
        </w:tc>
        <w:tc>
          <w:tcPr>
            <w:tcW w:w="11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362D6" w:rsidRPr="00973EE3" w:rsidRDefault="00C362D6"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Источники финансирования</w:t>
            </w:r>
          </w:p>
        </w:tc>
        <w:tc>
          <w:tcPr>
            <w:tcW w:w="15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362D6" w:rsidRPr="00973EE3" w:rsidRDefault="00C362D6"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Всего (тыс. руб.)</w:t>
            </w:r>
          </w:p>
        </w:tc>
        <w:tc>
          <w:tcPr>
            <w:tcW w:w="854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C362D6" w:rsidRPr="00973EE3" w:rsidRDefault="00C362D6"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Объем финансирования по годам (тыс. руб.)</w:t>
            </w:r>
          </w:p>
        </w:tc>
        <w:tc>
          <w:tcPr>
            <w:tcW w:w="1267" w:type="dxa"/>
            <w:vMerge w:val="restart"/>
            <w:tcBorders>
              <w:top w:val="single" w:sz="4" w:space="0" w:color="auto"/>
              <w:left w:val="single" w:sz="4" w:space="0" w:color="auto"/>
              <w:bottom w:val="single" w:sz="4" w:space="0" w:color="auto"/>
              <w:right w:val="single" w:sz="4" w:space="0" w:color="auto"/>
            </w:tcBorders>
            <w:shd w:val="clear" w:color="auto" w:fill="auto"/>
          </w:tcPr>
          <w:p w:rsidR="00C362D6" w:rsidRPr="00973EE3" w:rsidRDefault="00C362D6"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 xml:space="preserve">Ответственный за выполнение мероприятия </w:t>
            </w:r>
          </w:p>
        </w:tc>
      </w:tr>
      <w:tr w:rsidR="00973EE3" w:rsidRPr="00973EE3" w:rsidTr="00CF0242">
        <w:trPr>
          <w:trHeight w:val="288"/>
        </w:trPr>
        <w:tc>
          <w:tcPr>
            <w:tcW w:w="644" w:type="dxa"/>
            <w:vMerge/>
            <w:tcBorders>
              <w:top w:val="single" w:sz="4" w:space="0" w:color="auto"/>
              <w:left w:val="single" w:sz="4" w:space="0" w:color="auto"/>
              <w:bottom w:val="single" w:sz="4" w:space="0" w:color="auto"/>
              <w:right w:val="single" w:sz="4" w:space="0" w:color="auto"/>
            </w:tcBorders>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603" w:type="dxa"/>
            <w:vMerge/>
            <w:tcBorders>
              <w:top w:val="single" w:sz="4" w:space="0" w:color="auto"/>
              <w:left w:val="single" w:sz="4" w:space="0" w:color="auto"/>
              <w:bottom w:val="single" w:sz="4" w:space="0" w:color="auto"/>
              <w:right w:val="single" w:sz="4" w:space="0" w:color="auto"/>
            </w:tcBorders>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104" w:type="dxa"/>
            <w:vMerge/>
            <w:tcBorders>
              <w:top w:val="single" w:sz="4" w:space="0" w:color="auto"/>
              <w:left w:val="single" w:sz="4" w:space="0" w:color="auto"/>
              <w:bottom w:val="single" w:sz="4" w:space="0" w:color="auto"/>
              <w:right w:val="single" w:sz="4" w:space="0" w:color="auto"/>
            </w:tcBorders>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160" w:type="dxa"/>
            <w:vMerge/>
            <w:tcBorders>
              <w:top w:val="single" w:sz="4" w:space="0" w:color="auto"/>
              <w:left w:val="single" w:sz="4" w:space="0" w:color="auto"/>
              <w:bottom w:val="single" w:sz="4" w:space="0" w:color="auto"/>
              <w:right w:val="single" w:sz="4" w:space="0" w:color="auto"/>
            </w:tcBorders>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1556" w:type="dxa"/>
            <w:vMerge/>
            <w:tcBorders>
              <w:top w:val="single" w:sz="4" w:space="0" w:color="auto"/>
              <w:left w:val="single" w:sz="4" w:space="0" w:color="auto"/>
              <w:bottom w:val="single" w:sz="4" w:space="0" w:color="auto"/>
              <w:right w:val="single" w:sz="4" w:space="0" w:color="auto"/>
            </w:tcBorders>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2023</w:t>
            </w:r>
          </w:p>
        </w:tc>
        <w:tc>
          <w:tcPr>
            <w:tcW w:w="368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2026</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2027</w:t>
            </w:r>
          </w:p>
        </w:tc>
        <w:tc>
          <w:tcPr>
            <w:tcW w:w="1267" w:type="dxa"/>
            <w:vMerge/>
            <w:tcBorders>
              <w:top w:val="single" w:sz="4" w:space="0" w:color="auto"/>
              <w:left w:val="single" w:sz="4" w:space="0" w:color="auto"/>
              <w:bottom w:val="single" w:sz="4" w:space="0" w:color="auto"/>
              <w:right w:val="single" w:sz="4" w:space="0" w:color="auto"/>
            </w:tcBorders>
            <w:vAlign w:val="center"/>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973EE3" w:rsidRPr="00973EE3" w:rsidTr="00CF0242">
        <w:trPr>
          <w:trHeight w:val="2892"/>
        </w:trPr>
        <w:tc>
          <w:tcPr>
            <w:tcW w:w="644" w:type="dxa"/>
            <w:vMerge w:val="restart"/>
            <w:tcBorders>
              <w:top w:val="single" w:sz="4" w:space="0" w:color="auto"/>
              <w:left w:val="single" w:sz="4" w:space="0" w:color="000000"/>
              <w:bottom w:val="single" w:sz="4" w:space="0" w:color="000000"/>
              <w:right w:val="single" w:sz="4" w:space="0" w:color="000000"/>
            </w:tcBorders>
            <w:shd w:val="clear" w:color="000000" w:fill="FFFFFF"/>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1</w:t>
            </w:r>
          </w:p>
        </w:tc>
        <w:tc>
          <w:tcPr>
            <w:tcW w:w="1603"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492951" w:rsidRPr="00492951" w:rsidRDefault="00973EE3" w:rsidP="00492951">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 xml:space="preserve">Основное мероприятие 01. </w:t>
            </w:r>
            <w:r w:rsidR="00492951" w:rsidRPr="00492951">
              <w:rPr>
                <w:rFonts w:ascii="Times New Roman" w:eastAsia="Times New Roman" w:hAnsi="Times New Roman" w:cs="Times New Roman"/>
                <w:color w:val="000000"/>
                <w:sz w:val="19"/>
                <w:szCs w:val="19"/>
                <w:lang w:eastAsia="ru-RU"/>
              </w:rPr>
              <w:t>Оказание государственной поддержки</w:t>
            </w:r>
          </w:p>
          <w:p w:rsidR="00492951" w:rsidRPr="00492951" w:rsidRDefault="00492951" w:rsidP="00492951">
            <w:pPr>
              <w:widowControl w:val="0"/>
              <w:suppressAutoHyphens/>
              <w:spacing w:after="0" w:line="240" w:lineRule="auto"/>
              <w:rPr>
                <w:rFonts w:ascii="Times New Roman" w:eastAsia="Times New Roman" w:hAnsi="Times New Roman" w:cs="Times New Roman"/>
                <w:color w:val="000000"/>
                <w:sz w:val="19"/>
                <w:szCs w:val="19"/>
                <w:lang w:eastAsia="ru-RU"/>
              </w:rPr>
            </w:pPr>
            <w:r w:rsidRPr="00492951">
              <w:rPr>
                <w:rFonts w:ascii="Times New Roman" w:eastAsia="Times New Roman" w:hAnsi="Times New Roman" w:cs="Times New Roman"/>
                <w:color w:val="000000"/>
                <w:sz w:val="19"/>
                <w:szCs w:val="19"/>
                <w:lang w:eastAsia="ru-RU"/>
              </w:rPr>
              <w:t>по обеспечению жильем отдельных категорий граждан из числа ветеранов</w:t>
            </w:r>
          </w:p>
          <w:p w:rsidR="00492951" w:rsidRPr="00492951" w:rsidRDefault="00492951" w:rsidP="00492951">
            <w:pPr>
              <w:widowControl w:val="0"/>
              <w:suppressAutoHyphens/>
              <w:spacing w:after="0" w:line="240" w:lineRule="auto"/>
              <w:rPr>
                <w:rFonts w:ascii="Times New Roman" w:eastAsia="Times New Roman" w:hAnsi="Times New Roman" w:cs="Times New Roman"/>
                <w:color w:val="000000"/>
                <w:sz w:val="19"/>
                <w:szCs w:val="19"/>
                <w:lang w:eastAsia="ru-RU"/>
              </w:rPr>
            </w:pPr>
            <w:r w:rsidRPr="00492951">
              <w:rPr>
                <w:rFonts w:ascii="Times New Roman" w:eastAsia="Times New Roman" w:hAnsi="Times New Roman" w:cs="Times New Roman"/>
                <w:color w:val="000000"/>
                <w:sz w:val="19"/>
                <w:szCs w:val="19"/>
                <w:lang w:eastAsia="ru-RU"/>
              </w:rPr>
              <w:t>и инвалидов Великой Отечественной войны 1941-1945 годов и членов</w:t>
            </w:r>
          </w:p>
          <w:p w:rsidR="00973EE3" w:rsidRPr="00973EE3" w:rsidRDefault="00492951" w:rsidP="00492951">
            <w:pPr>
              <w:widowControl w:val="0"/>
              <w:suppressAutoHyphens/>
              <w:spacing w:after="0" w:line="240" w:lineRule="auto"/>
              <w:rPr>
                <w:rFonts w:ascii="Times New Roman" w:eastAsia="Times New Roman" w:hAnsi="Times New Roman" w:cs="Times New Roman"/>
                <w:color w:val="000000"/>
                <w:sz w:val="19"/>
                <w:szCs w:val="19"/>
                <w:lang w:eastAsia="ru-RU"/>
              </w:rPr>
            </w:pPr>
            <w:r w:rsidRPr="00492951">
              <w:rPr>
                <w:rFonts w:ascii="Times New Roman" w:eastAsia="Times New Roman" w:hAnsi="Times New Roman" w:cs="Times New Roman"/>
                <w:color w:val="000000"/>
                <w:sz w:val="19"/>
                <w:szCs w:val="19"/>
                <w:lang w:eastAsia="ru-RU"/>
              </w:rPr>
              <w:t>их семей</w:t>
            </w:r>
          </w:p>
        </w:tc>
        <w:tc>
          <w:tcPr>
            <w:tcW w:w="1104"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2023-20</w:t>
            </w:r>
            <w:r w:rsidR="00323179">
              <w:rPr>
                <w:rFonts w:ascii="Times New Roman" w:eastAsia="Times New Roman" w:hAnsi="Times New Roman" w:cs="Times New Roman"/>
                <w:color w:val="000000"/>
                <w:sz w:val="19"/>
                <w:szCs w:val="19"/>
                <w:lang w:eastAsia="ru-RU"/>
              </w:rPr>
              <w:t>27</w:t>
            </w:r>
          </w:p>
        </w:tc>
        <w:tc>
          <w:tcPr>
            <w:tcW w:w="1160" w:type="dxa"/>
            <w:tcBorders>
              <w:top w:val="single" w:sz="4" w:space="0" w:color="auto"/>
              <w:bottom w:val="single" w:sz="4" w:space="0" w:color="000000"/>
              <w:right w:val="single" w:sz="4" w:space="0" w:color="000000"/>
            </w:tcBorders>
            <w:shd w:val="clear" w:color="auto" w:fill="auto"/>
            <w:vAlign w:val="center"/>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Итого:</w:t>
            </w:r>
          </w:p>
        </w:tc>
        <w:tc>
          <w:tcPr>
            <w:tcW w:w="1556" w:type="dxa"/>
            <w:tcBorders>
              <w:top w:val="single" w:sz="4" w:space="0" w:color="auto"/>
              <w:bottom w:val="single" w:sz="4" w:space="0" w:color="000000"/>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993" w:type="dxa"/>
            <w:tcBorders>
              <w:top w:val="single" w:sz="4" w:space="0" w:color="auto"/>
              <w:bottom w:val="single" w:sz="4" w:space="0" w:color="000000"/>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w:t>
            </w:r>
          </w:p>
        </w:tc>
        <w:tc>
          <w:tcPr>
            <w:tcW w:w="3685" w:type="dxa"/>
            <w:gridSpan w:val="5"/>
            <w:tcBorders>
              <w:top w:val="single" w:sz="4" w:space="0" w:color="auto"/>
              <w:bottom w:val="single" w:sz="4" w:space="0" w:color="000000"/>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top w:val="single" w:sz="4" w:space="0" w:color="auto"/>
              <w:bottom w:val="single" w:sz="4" w:space="0" w:color="000000"/>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top w:val="single" w:sz="4" w:space="0" w:color="auto"/>
              <w:bottom w:val="single" w:sz="4" w:space="0" w:color="000000"/>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313" w:type="dxa"/>
            <w:tcBorders>
              <w:top w:val="single" w:sz="4" w:space="0" w:color="auto"/>
              <w:bottom w:val="single" w:sz="4" w:space="0" w:color="000000"/>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67" w:type="dxa"/>
            <w:tcBorders>
              <w:top w:val="single" w:sz="4" w:space="0" w:color="auto"/>
              <w:bottom w:val="single" w:sz="4" w:space="0" w:color="000000"/>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х</w:t>
            </w:r>
          </w:p>
        </w:tc>
      </w:tr>
      <w:tr w:rsidR="00973EE3" w:rsidRPr="00973EE3" w:rsidTr="00CF0242">
        <w:trPr>
          <w:trHeight w:val="1032"/>
        </w:trPr>
        <w:tc>
          <w:tcPr>
            <w:tcW w:w="644" w:type="dxa"/>
            <w:vMerge/>
            <w:tcBorders>
              <w:top w:val="single" w:sz="4" w:space="0" w:color="000000"/>
              <w:left w:val="single" w:sz="4" w:space="0" w:color="000000"/>
              <w:bottom w:val="single" w:sz="4" w:space="0" w:color="000000"/>
              <w:right w:val="single" w:sz="4" w:space="0" w:color="000000"/>
            </w:tcBorders>
            <w:vAlign w:val="center"/>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tcBorders>
              <w:top w:val="single" w:sz="4" w:space="0" w:color="000000"/>
              <w:left w:val="single" w:sz="4" w:space="0" w:color="000000"/>
              <w:bottom w:val="single" w:sz="4" w:space="0" w:color="auto"/>
              <w:right w:val="single" w:sz="4" w:space="0" w:color="000000"/>
            </w:tcBorders>
            <w:vAlign w:val="center"/>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tcBorders>
              <w:top w:val="single" w:sz="4" w:space="0" w:color="000000"/>
              <w:left w:val="single" w:sz="4" w:space="0" w:color="000000"/>
              <w:bottom w:val="single" w:sz="4" w:space="0" w:color="auto"/>
              <w:right w:val="single" w:sz="4" w:space="0" w:color="000000"/>
            </w:tcBorders>
            <w:vAlign w:val="center"/>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60" w:type="dxa"/>
            <w:tcBorders>
              <w:bottom w:val="single" w:sz="4" w:space="0" w:color="auto"/>
              <w:right w:val="single" w:sz="4" w:space="0" w:color="000000"/>
            </w:tcBorders>
            <w:shd w:val="clear" w:color="auto" w:fill="auto"/>
            <w:vAlign w:val="center"/>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Средства федерального бюджета</w:t>
            </w:r>
          </w:p>
        </w:tc>
        <w:tc>
          <w:tcPr>
            <w:tcW w:w="1556" w:type="dxa"/>
            <w:tcBorders>
              <w:bottom w:val="single" w:sz="4" w:space="0" w:color="auto"/>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993" w:type="dxa"/>
            <w:tcBorders>
              <w:top w:val="single" w:sz="4" w:space="0" w:color="000000"/>
              <w:bottom w:val="single" w:sz="4" w:space="0" w:color="auto"/>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w:t>
            </w:r>
          </w:p>
        </w:tc>
        <w:tc>
          <w:tcPr>
            <w:tcW w:w="3685" w:type="dxa"/>
            <w:gridSpan w:val="5"/>
            <w:tcBorders>
              <w:bottom w:val="single" w:sz="4" w:space="0" w:color="auto"/>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bottom w:val="single" w:sz="4" w:space="0" w:color="auto"/>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bottom w:val="single" w:sz="4" w:space="0" w:color="auto"/>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313" w:type="dxa"/>
            <w:tcBorders>
              <w:bottom w:val="single" w:sz="4" w:space="0" w:color="auto"/>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67" w:type="dxa"/>
            <w:tcBorders>
              <w:bottom w:val="single" w:sz="4" w:space="0" w:color="auto"/>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х</w:t>
            </w:r>
          </w:p>
        </w:tc>
      </w:tr>
      <w:tr w:rsidR="00973EE3" w:rsidRPr="00973EE3" w:rsidTr="00492951">
        <w:trPr>
          <w:trHeight w:val="3111"/>
        </w:trPr>
        <w:tc>
          <w:tcPr>
            <w:tcW w:w="644" w:type="dxa"/>
            <w:vMerge w:val="restart"/>
            <w:tcBorders>
              <w:left w:val="single" w:sz="4" w:space="0" w:color="000000"/>
              <w:bottom w:val="single" w:sz="4" w:space="0" w:color="000000"/>
              <w:right w:val="single" w:sz="4" w:space="0" w:color="auto"/>
            </w:tcBorders>
            <w:shd w:val="clear" w:color="000000" w:fill="FFFFFF"/>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1.1.</w:t>
            </w:r>
          </w:p>
        </w:tc>
        <w:tc>
          <w:tcPr>
            <w:tcW w:w="160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F0242"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 xml:space="preserve">Мероприятие 01.01. </w:t>
            </w:r>
            <w:r w:rsidR="00492951" w:rsidRPr="00492951">
              <w:rPr>
                <w:rFonts w:ascii="Times New Roman" w:eastAsia="Times New Roman" w:hAnsi="Times New Roman" w:cs="Times New Roman"/>
                <w:color w:val="000000"/>
                <w:sz w:val="19"/>
                <w:szCs w:val="19"/>
                <w:lang w:eastAsia="ru-RU"/>
              </w:rPr>
              <w:t xml:space="preserve">Предоставление жилых помещений отдельным категориям граждан из числа ветеранов и инвалидов Великой Отечественной войны и членов их семей </w:t>
            </w: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lastRenderedPageBreak/>
              <w:t>2023-202</w:t>
            </w:r>
            <w:r w:rsidR="00323179">
              <w:rPr>
                <w:rFonts w:ascii="Times New Roman" w:eastAsia="Times New Roman" w:hAnsi="Times New Roman" w:cs="Times New Roman"/>
                <w:color w:val="000000"/>
                <w:sz w:val="19"/>
                <w:szCs w:val="19"/>
                <w:lang w:eastAsia="ru-RU"/>
              </w:rPr>
              <w:t>7</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Итого:</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w:t>
            </w:r>
          </w:p>
        </w:tc>
        <w:tc>
          <w:tcPr>
            <w:tcW w:w="368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32317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Управление муниципальной собственности</w:t>
            </w:r>
          </w:p>
        </w:tc>
      </w:tr>
      <w:tr w:rsidR="00973EE3" w:rsidRPr="00973EE3" w:rsidTr="00CF0242">
        <w:trPr>
          <w:trHeight w:val="2484"/>
        </w:trPr>
        <w:tc>
          <w:tcPr>
            <w:tcW w:w="644" w:type="dxa"/>
            <w:vMerge/>
            <w:tcBorders>
              <w:left w:val="single" w:sz="4" w:space="0" w:color="000000"/>
              <w:bottom w:val="single" w:sz="4" w:space="0" w:color="000000"/>
              <w:right w:val="single" w:sz="4" w:space="0" w:color="auto"/>
            </w:tcBorders>
            <w:vAlign w:val="center"/>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tcBorders>
              <w:top w:val="single" w:sz="4" w:space="0" w:color="auto"/>
              <w:left w:val="single" w:sz="4" w:space="0" w:color="auto"/>
              <w:bottom w:val="single" w:sz="4" w:space="0" w:color="auto"/>
              <w:right w:val="single" w:sz="4" w:space="0" w:color="auto"/>
            </w:tcBorders>
            <w:vAlign w:val="center"/>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tcBorders>
              <w:top w:val="single" w:sz="4" w:space="0" w:color="auto"/>
              <w:left w:val="single" w:sz="4" w:space="0" w:color="auto"/>
              <w:bottom w:val="single" w:sz="4" w:space="0" w:color="auto"/>
              <w:right w:val="single" w:sz="4" w:space="0" w:color="auto"/>
            </w:tcBorders>
            <w:vAlign w:val="center"/>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Средства федерального бюджета</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w:t>
            </w:r>
          </w:p>
        </w:tc>
        <w:tc>
          <w:tcPr>
            <w:tcW w:w="368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67" w:type="dxa"/>
            <w:vMerge/>
            <w:tcBorders>
              <w:top w:val="single" w:sz="4" w:space="0" w:color="auto"/>
              <w:left w:val="single" w:sz="4" w:space="0" w:color="auto"/>
              <w:bottom w:val="single" w:sz="4" w:space="0" w:color="auto"/>
              <w:right w:val="single" w:sz="4" w:space="0" w:color="auto"/>
            </w:tcBorders>
            <w:vAlign w:val="center"/>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491E45" w:rsidRPr="00973EE3" w:rsidTr="00CF0242">
        <w:trPr>
          <w:trHeight w:val="237"/>
        </w:trPr>
        <w:tc>
          <w:tcPr>
            <w:tcW w:w="644" w:type="dxa"/>
            <w:vMerge/>
            <w:tcBorders>
              <w:left w:val="single" w:sz="4" w:space="0" w:color="000000"/>
              <w:bottom w:val="single" w:sz="4" w:space="0" w:color="000000"/>
              <w:right w:val="single" w:sz="4" w:space="0" w:color="000000"/>
            </w:tcBorders>
            <w:vAlign w:val="center"/>
          </w:tcPr>
          <w:p w:rsidR="00491E45" w:rsidRPr="00973EE3"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491E45" w:rsidRPr="00973EE3"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федерального бюджета, человек</w:t>
            </w:r>
          </w:p>
        </w:tc>
        <w:tc>
          <w:tcPr>
            <w:tcW w:w="1104"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491E45" w:rsidRPr="00973EE3"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х</w:t>
            </w:r>
          </w:p>
        </w:tc>
        <w:tc>
          <w:tcPr>
            <w:tcW w:w="1160"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491E45" w:rsidRPr="00973EE3"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х</w:t>
            </w:r>
          </w:p>
        </w:tc>
        <w:tc>
          <w:tcPr>
            <w:tcW w:w="1556"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491E45" w:rsidRPr="00973EE3"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Всего</w:t>
            </w:r>
          </w:p>
        </w:tc>
        <w:tc>
          <w:tcPr>
            <w:tcW w:w="993" w:type="dxa"/>
            <w:vMerge w:val="restart"/>
            <w:tcBorders>
              <w:top w:val="single" w:sz="4" w:space="0" w:color="auto"/>
              <w:left w:val="single" w:sz="4" w:space="0" w:color="000000"/>
              <w:right w:val="single" w:sz="4" w:space="0" w:color="000000"/>
            </w:tcBorders>
            <w:shd w:val="clear" w:color="auto" w:fill="auto"/>
            <w:vAlign w:val="center"/>
          </w:tcPr>
          <w:p w:rsidR="00491E45" w:rsidRPr="00973EE3" w:rsidRDefault="00491E45" w:rsidP="00491E45">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2023</w:t>
            </w:r>
          </w:p>
        </w:tc>
        <w:tc>
          <w:tcPr>
            <w:tcW w:w="850" w:type="dxa"/>
            <w:vMerge w:val="restart"/>
            <w:tcBorders>
              <w:top w:val="single" w:sz="4" w:space="0" w:color="auto"/>
              <w:left w:val="single" w:sz="4" w:space="0" w:color="000000"/>
              <w:right w:val="single" w:sz="4" w:space="0" w:color="auto"/>
            </w:tcBorders>
            <w:shd w:val="clear" w:color="auto" w:fill="auto"/>
            <w:vAlign w:val="center"/>
          </w:tcPr>
          <w:p w:rsidR="00491E45" w:rsidRPr="00973EE3" w:rsidRDefault="00491E45" w:rsidP="00491E45">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Итого 202</w:t>
            </w:r>
            <w:r>
              <w:rPr>
                <w:rFonts w:ascii="Times New Roman" w:eastAsia="Times New Roman" w:hAnsi="Times New Roman" w:cs="Times New Roman"/>
                <w:color w:val="000000"/>
                <w:sz w:val="19"/>
                <w:szCs w:val="19"/>
                <w:lang w:eastAsia="ru-RU"/>
              </w:rPr>
              <w:t>4</w:t>
            </w:r>
            <w:r w:rsidRPr="00973EE3">
              <w:rPr>
                <w:rFonts w:ascii="Times New Roman" w:eastAsia="Times New Roman" w:hAnsi="Times New Roman" w:cs="Times New Roman"/>
                <w:color w:val="000000"/>
                <w:sz w:val="19"/>
                <w:szCs w:val="19"/>
                <w:lang w:eastAsia="ru-RU"/>
              </w:rPr>
              <w:t xml:space="preserve"> </w:t>
            </w:r>
          </w:p>
        </w:tc>
        <w:tc>
          <w:tcPr>
            <w:tcW w:w="2835"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491E45" w:rsidRPr="00973EE3" w:rsidRDefault="00491E45" w:rsidP="007C7D1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В том числе по кварталам :</w:t>
            </w:r>
          </w:p>
        </w:tc>
        <w:tc>
          <w:tcPr>
            <w:tcW w:w="1276" w:type="dxa"/>
            <w:vMerge w:val="restart"/>
            <w:tcBorders>
              <w:top w:val="single" w:sz="4" w:space="0" w:color="auto"/>
              <w:left w:val="single" w:sz="4" w:space="0" w:color="000000"/>
              <w:right w:val="single" w:sz="4" w:space="0" w:color="000000"/>
            </w:tcBorders>
            <w:shd w:val="clear" w:color="auto" w:fill="auto"/>
            <w:vAlign w:val="center"/>
          </w:tcPr>
          <w:p w:rsidR="00491E45" w:rsidRPr="00973EE3"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2025</w:t>
            </w:r>
          </w:p>
        </w:tc>
        <w:tc>
          <w:tcPr>
            <w:tcW w:w="1276" w:type="dxa"/>
            <w:vMerge w:val="restart"/>
            <w:tcBorders>
              <w:top w:val="single" w:sz="4" w:space="0" w:color="auto"/>
              <w:left w:val="single" w:sz="4" w:space="0" w:color="000000"/>
              <w:right w:val="single" w:sz="4" w:space="0" w:color="000000"/>
            </w:tcBorders>
            <w:shd w:val="clear" w:color="auto" w:fill="auto"/>
            <w:vAlign w:val="center"/>
          </w:tcPr>
          <w:p w:rsidR="00491E45" w:rsidRPr="00973EE3"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2026</w:t>
            </w:r>
          </w:p>
        </w:tc>
        <w:tc>
          <w:tcPr>
            <w:tcW w:w="1313" w:type="dxa"/>
            <w:vMerge w:val="restart"/>
            <w:tcBorders>
              <w:top w:val="single" w:sz="4" w:space="0" w:color="auto"/>
              <w:left w:val="single" w:sz="4" w:space="0" w:color="000000"/>
              <w:right w:val="single" w:sz="4" w:space="0" w:color="000000"/>
            </w:tcBorders>
            <w:shd w:val="clear" w:color="auto" w:fill="auto"/>
            <w:vAlign w:val="center"/>
          </w:tcPr>
          <w:p w:rsidR="00491E45" w:rsidRPr="00973EE3"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2027</w:t>
            </w:r>
          </w:p>
        </w:tc>
        <w:tc>
          <w:tcPr>
            <w:tcW w:w="1267" w:type="dxa"/>
            <w:vMerge w:val="restart"/>
            <w:tcBorders>
              <w:top w:val="single" w:sz="4" w:space="0" w:color="auto"/>
              <w:right w:val="single" w:sz="4" w:space="0" w:color="000000"/>
            </w:tcBorders>
            <w:shd w:val="clear" w:color="auto" w:fill="auto"/>
            <w:vAlign w:val="center"/>
          </w:tcPr>
          <w:p w:rsidR="00491E45" w:rsidRPr="00973EE3"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х</w:t>
            </w:r>
          </w:p>
        </w:tc>
      </w:tr>
      <w:tr w:rsidR="00CF0242" w:rsidRPr="00973EE3" w:rsidTr="00CF0242">
        <w:trPr>
          <w:trHeight w:val="288"/>
        </w:trPr>
        <w:tc>
          <w:tcPr>
            <w:tcW w:w="644" w:type="dxa"/>
            <w:vMerge/>
            <w:tcBorders>
              <w:left w:val="single" w:sz="4" w:space="0" w:color="000000"/>
              <w:bottom w:val="single" w:sz="4" w:space="0" w:color="000000"/>
              <w:right w:val="single" w:sz="4" w:space="0" w:color="000000"/>
            </w:tcBorders>
            <w:vAlign w:val="center"/>
          </w:tcPr>
          <w:p w:rsidR="00491E45" w:rsidRPr="00973EE3"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tcBorders>
              <w:left w:val="single" w:sz="4" w:space="0" w:color="000000"/>
              <w:bottom w:val="single" w:sz="4" w:space="0" w:color="000000"/>
              <w:right w:val="single" w:sz="4" w:space="0" w:color="000000"/>
            </w:tcBorders>
            <w:vAlign w:val="center"/>
          </w:tcPr>
          <w:p w:rsidR="00491E45" w:rsidRPr="00973EE3"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tcBorders>
              <w:left w:val="single" w:sz="4" w:space="0" w:color="000000"/>
              <w:bottom w:val="single" w:sz="4" w:space="0" w:color="000000"/>
              <w:right w:val="single" w:sz="4" w:space="0" w:color="000000"/>
            </w:tcBorders>
            <w:vAlign w:val="center"/>
          </w:tcPr>
          <w:p w:rsidR="00491E45" w:rsidRPr="00973EE3"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60" w:type="dxa"/>
            <w:vMerge/>
            <w:tcBorders>
              <w:left w:val="single" w:sz="4" w:space="0" w:color="000000"/>
              <w:bottom w:val="single" w:sz="4" w:space="0" w:color="000000"/>
              <w:right w:val="single" w:sz="4" w:space="0" w:color="000000"/>
            </w:tcBorders>
            <w:vAlign w:val="center"/>
          </w:tcPr>
          <w:p w:rsidR="00491E45" w:rsidRPr="00973EE3"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556" w:type="dxa"/>
            <w:vMerge/>
            <w:tcBorders>
              <w:left w:val="single" w:sz="4" w:space="0" w:color="000000"/>
              <w:bottom w:val="single" w:sz="4" w:space="0" w:color="000000"/>
              <w:right w:val="single" w:sz="4" w:space="0" w:color="000000"/>
            </w:tcBorders>
            <w:vAlign w:val="center"/>
          </w:tcPr>
          <w:p w:rsidR="00491E45" w:rsidRPr="00973EE3"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993" w:type="dxa"/>
            <w:vMerge/>
            <w:tcBorders>
              <w:left w:val="single" w:sz="4" w:space="0" w:color="000000"/>
              <w:bottom w:val="single" w:sz="4" w:space="0" w:color="000000"/>
              <w:right w:val="single" w:sz="4" w:space="0" w:color="000000"/>
            </w:tcBorders>
            <w:vAlign w:val="center"/>
          </w:tcPr>
          <w:p w:rsidR="00491E45" w:rsidRPr="00973EE3"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850" w:type="dxa"/>
            <w:vMerge/>
            <w:tcBorders>
              <w:left w:val="single" w:sz="4" w:space="0" w:color="000000"/>
              <w:bottom w:val="single" w:sz="4" w:space="0" w:color="000000"/>
              <w:right w:val="single" w:sz="4" w:space="0" w:color="auto"/>
            </w:tcBorders>
            <w:vAlign w:val="center"/>
          </w:tcPr>
          <w:p w:rsidR="00491E45" w:rsidRPr="00973EE3"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709" w:type="dxa"/>
            <w:tcBorders>
              <w:top w:val="single" w:sz="4" w:space="0" w:color="auto"/>
              <w:left w:val="single" w:sz="4" w:space="0" w:color="auto"/>
              <w:bottom w:val="single" w:sz="4" w:space="0" w:color="000000"/>
              <w:right w:val="single" w:sz="4" w:space="0" w:color="auto"/>
            </w:tcBorders>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квартал</w:t>
            </w:r>
          </w:p>
        </w:tc>
        <w:tc>
          <w:tcPr>
            <w:tcW w:w="709" w:type="dxa"/>
            <w:tcBorders>
              <w:top w:val="single" w:sz="4" w:space="0" w:color="auto"/>
              <w:left w:val="single" w:sz="4" w:space="0" w:color="auto"/>
              <w:bottom w:val="single" w:sz="4" w:space="0" w:color="000000"/>
              <w:right w:val="single" w:sz="4" w:space="0" w:color="auto"/>
            </w:tcBorders>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полугодие</w:t>
            </w:r>
          </w:p>
        </w:tc>
        <w:tc>
          <w:tcPr>
            <w:tcW w:w="708" w:type="dxa"/>
            <w:tcBorders>
              <w:top w:val="single" w:sz="4" w:space="0" w:color="auto"/>
              <w:left w:val="single" w:sz="4" w:space="0" w:color="auto"/>
              <w:bottom w:val="single" w:sz="4" w:space="0" w:color="000000"/>
              <w:right w:val="single" w:sz="4" w:space="0" w:color="auto"/>
            </w:tcBorders>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9 месяцев</w:t>
            </w:r>
          </w:p>
        </w:tc>
        <w:tc>
          <w:tcPr>
            <w:tcW w:w="709" w:type="dxa"/>
            <w:tcBorders>
              <w:top w:val="single" w:sz="4" w:space="0" w:color="auto"/>
              <w:left w:val="single" w:sz="4" w:space="0" w:color="auto"/>
              <w:bottom w:val="single" w:sz="4" w:space="0" w:color="000000"/>
              <w:right w:val="single" w:sz="4" w:space="0" w:color="000000"/>
            </w:tcBorders>
            <w:vAlign w:val="center"/>
          </w:tcPr>
          <w:p w:rsidR="00491E45" w:rsidRPr="00491E45" w:rsidRDefault="00491E45"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12 месяцев</w:t>
            </w:r>
          </w:p>
        </w:tc>
        <w:tc>
          <w:tcPr>
            <w:tcW w:w="1276" w:type="dxa"/>
            <w:vMerge/>
            <w:tcBorders>
              <w:left w:val="single" w:sz="4" w:space="0" w:color="000000"/>
              <w:bottom w:val="single" w:sz="4" w:space="0" w:color="000000"/>
              <w:right w:val="single" w:sz="4" w:space="0" w:color="000000"/>
            </w:tcBorders>
            <w:vAlign w:val="center"/>
          </w:tcPr>
          <w:p w:rsidR="00491E45" w:rsidRPr="00973EE3"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6" w:type="dxa"/>
            <w:vMerge/>
            <w:tcBorders>
              <w:left w:val="single" w:sz="4" w:space="0" w:color="000000"/>
              <w:bottom w:val="single" w:sz="4" w:space="0" w:color="000000"/>
              <w:right w:val="single" w:sz="4" w:space="0" w:color="000000"/>
            </w:tcBorders>
            <w:vAlign w:val="center"/>
          </w:tcPr>
          <w:p w:rsidR="00491E45" w:rsidRPr="00973EE3"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313" w:type="dxa"/>
            <w:vMerge/>
            <w:tcBorders>
              <w:left w:val="single" w:sz="4" w:space="0" w:color="000000"/>
              <w:bottom w:val="single" w:sz="4" w:space="0" w:color="000000"/>
              <w:right w:val="single" w:sz="4" w:space="0" w:color="000000"/>
            </w:tcBorders>
            <w:vAlign w:val="center"/>
          </w:tcPr>
          <w:p w:rsidR="00491E45" w:rsidRPr="00973EE3"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67" w:type="dxa"/>
            <w:vMerge/>
            <w:tcBorders>
              <w:right w:val="single" w:sz="4" w:space="0" w:color="000000"/>
            </w:tcBorders>
            <w:vAlign w:val="center"/>
          </w:tcPr>
          <w:p w:rsidR="00491E45" w:rsidRPr="00973EE3"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CF0242" w:rsidRPr="00973EE3" w:rsidTr="00CF0242">
        <w:trPr>
          <w:trHeight w:val="2292"/>
        </w:trPr>
        <w:tc>
          <w:tcPr>
            <w:tcW w:w="644" w:type="dxa"/>
            <w:vMerge/>
            <w:tcBorders>
              <w:left w:val="single" w:sz="4" w:space="0" w:color="000000"/>
              <w:bottom w:val="single" w:sz="4" w:space="0" w:color="auto"/>
              <w:right w:val="single" w:sz="4" w:space="0" w:color="000000"/>
            </w:tcBorders>
            <w:vAlign w:val="center"/>
          </w:tcPr>
          <w:p w:rsidR="00491E45" w:rsidRPr="00973EE3"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tcBorders>
              <w:left w:val="single" w:sz="4" w:space="0" w:color="000000"/>
              <w:bottom w:val="single" w:sz="4" w:space="0" w:color="auto"/>
              <w:right w:val="single" w:sz="4" w:space="0" w:color="000000"/>
            </w:tcBorders>
            <w:vAlign w:val="center"/>
          </w:tcPr>
          <w:p w:rsidR="00491E45" w:rsidRPr="00973EE3"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tcBorders>
              <w:left w:val="single" w:sz="4" w:space="0" w:color="000000"/>
              <w:bottom w:val="single" w:sz="4" w:space="0" w:color="auto"/>
              <w:right w:val="single" w:sz="4" w:space="0" w:color="000000"/>
            </w:tcBorders>
            <w:vAlign w:val="center"/>
          </w:tcPr>
          <w:p w:rsidR="00491E45" w:rsidRPr="00973EE3"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60" w:type="dxa"/>
            <w:vMerge/>
            <w:tcBorders>
              <w:left w:val="single" w:sz="4" w:space="0" w:color="000000"/>
              <w:bottom w:val="single" w:sz="4" w:space="0" w:color="auto"/>
              <w:right w:val="single" w:sz="4" w:space="0" w:color="000000"/>
            </w:tcBorders>
            <w:vAlign w:val="center"/>
          </w:tcPr>
          <w:p w:rsidR="00491E45" w:rsidRPr="00973EE3"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556" w:type="dxa"/>
            <w:tcBorders>
              <w:bottom w:val="single" w:sz="4" w:space="0" w:color="auto"/>
              <w:right w:val="single" w:sz="4" w:space="0" w:color="000000"/>
            </w:tcBorders>
            <w:shd w:val="clear" w:color="auto" w:fill="auto"/>
            <w:vAlign w:val="center"/>
          </w:tcPr>
          <w:p w:rsidR="00491E45" w:rsidRPr="00973EE3"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993" w:type="dxa"/>
            <w:tcBorders>
              <w:bottom w:val="single" w:sz="4" w:space="0" w:color="auto"/>
              <w:right w:val="single" w:sz="4" w:space="0" w:color="000000"/>
            </w:tcBorders>
            <w:shd w:val="clear" w:color="auto" w:fill="auto"/>
            <w:vAlign w:val="center"/>
          </w:tcPr>
          <w:p w:rsidR="00491E45" w:rsidRPr="00973EE3"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850" w:type="dxa"/>
            <w:tcBorders>
              <w:bottom w:val="single" w:sz="4" w:space="0" w:color="auto"/>
              <w:right w:val="single" w:sz="4" w:space="0" w:color="auto"/>
            </w:tcBorders>
            <w:shd w:val="clear" w:color="auto" w:fill="auto"/>
            <w:vAlign w:val="center"/>
          </w:tcPr>
          <w:p w:rsidR="00491E45" w:rsidRPr="00973EE3" w:rsidRDefault="00491E45" w:rsidP="00491E45">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709" w:type="dxa"/>
            <w:tcBorders>
              <w:left w:val="single" w:sz="4" w:space="0" w:color="auto"/>
              <w:bottom w:val="single" w:sz="4" w:space="0" w:color="auto"/>
              <w:right w:val="single" w:sz="4" w:space="0" w:color="auto"/>
            </w:tcBorders>
            <w:shd w:val="clear" w:color="auto" w:fill="auto"/>
            <w:vAlign w:val="center"/>
          </w:tcPr>
          <w:p w:rsidR="00491E45" w:rsidRPr="00973EE3" w:rsidRDefault="00491E45" w:rsidP="00491E45">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709" w:type="dxa"/>
            <w:tcBorders>
              <w:left w:val="single" w:sz="4" w:space="0" w:color="auto"/>
              <w:bottom w:val="single" w:sz="4" w:space="0" w:color="auto"/>
              <w:right w:val="single" w:sz="4" w:space="0" w:color="auto"/>
            </w:tcBorders>
            <w:shd w:val="clear" w:color="auto" w:fill="auto"/>
            <w:vAlign w:val="center"/>
          </w:tcPr>
          <w:p w:rsidR="00491E45" w:rsidRPr="00973EE3" w:rsidRDefault="00491E45" w:rsidP="00491E45">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708" w:type="dxa"/>
            <w:tcBorders>
              <w:left w:val="single" w:sz="4" w:space="0" w:color="auto"/>
              <w:bottom w:val="single" w:sz="4" w:space="0" w:color="auto"/>
              <w:right w:val="single" w:sz="4" w:space="0" w:color="auto"/>
            </w:tcBorders>
            <w:shd w:val="clear" w:color="auto" w:fill="auto"/>
            <w:vAlign w:val="center"/>
          </w:tcPr>
          <w:p w:rsidR="00491E45" w:rsidRPr="00973EE3"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709" w:type="dxa"/>
            <w:tcBorders>
              <w:left w:val="single" w:sz="4" w:space="0" w:color="auto"/>
              <w:bottom w:val="single" w:sz="4" w:space="0" w:color="auto"/>
              <w:right w:val="single" w:sz="4" w:space="0" w:color="000000"/>
            </w:tcBorders>
            <w:shd w:val="clear" w:color="auto" w:fill="auto"/>
            <w:vAlign w:val="center"/>
          </w:tcPr>
          <w:p w:rsidR="00491E45" w:rsidRPr="00973EE3"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1276" w:type="dxa"/>
            <w:tcBorders>
              <w:bottom w:val="single" w:sz="4" w:space="0" w:color="auto"/>
              <w:right w:val="single" w:sz="4" w:space="0" w:color="000000"/>
            </w:tcBorders>
            <w:shd w:val="clear" w:color="auto" w:fill="auto"/>
            <w:vAlign w:val="center"/>
          </w:tcPr>
          <w:p w:rsidR="00491E45" w:rsidRPr="00973EE3"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1276" w:type="dxa"/>
            <w:tcBorders>
              <w:bottom w:val="single" w:sz="4" w:space="0" w:color="auto"/>
              <w:right w:val="single" w:sz="4" w:space="0" w:color="000000"/>
            </w:tcBorders>
            <w:shd w:val="clear" w:color="auto" w:fill="auto"/>
            <w:vAlign w:val="center"/>
          </w:tcPr>
          <w:p w:rsidR="00491E45" w:rsidRPr="00973EE3"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1313" w:type="dxa"/>
            <w:tcBorders>
              <w:bottom w:val="single" w:sz="4" w:space="0" w:color="auto"/>
              <w:right w:val="single" w:sz="4" w:space="0" w:color="000000"/>
            </w:tcBorders>
            <w:shd w:val="clear" w:color="auto" w:fill="auto"/>
            <w:vAlign w:val="center"/>
          </w:tcPr>
          <w:p w:rsidR="00491E45" w:rsidRPr="00973EE3" w:rsidRDefault="00491E45"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1267" w:type="dxa"/>
            <w:vMerge/>
            <w:tcBorders>
              <w:bottom w:val="single" w:sz="4" w:space="0" w:color="auto"/>
              <w:right w:val="single" w:sz="4" w:space="0" w:color="000000"/>
            </w:tcBorders>
            <w:vAlign w:val="center"/>
          </w:tcPr>
          <w:p w:rsidR="00491E45" w:rsidRPr="00973EE3" w:rsidRDefault="00491E45"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973EE3" w:rsidRPr="00973EE3" w:rsidTr="00492951">
        <w:trPr>
          <w:trHeight w:val="2544"/>
        </w:trPr>
        <w:tc>
          <w:tcPr>
            <w:tcW w:w="644" w:type="dxa"/>
            <w:vMerge w:val="restart"/>
            <w:tcBorders>
              <w:top w:val="single" w:sz="4" w:space="0" w:color="auto"/>
              <w:left w:val="single" w:sz="4" w:space="0" w:color="auto"/>
              <w:bottom w:val="single" w:sz="4" w:space="0" w:color="auto"/>
              <w:right w:val="single" w:sz="4" w:space="0" w:color="auto"/>
            </w:tcBorders>
            <w:shd w:val="clear" w:color="000000" w:fill="FFFFFF"/>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lastRenderedPageBreak/>
              <w:t>2</w:t>
            </w:r>
          </w:p>
        </w:tc>
        <w:tc>
          <w:tcPr>
            <w:tcW w:w="160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92951" w:rsidRPr="00492951" w:rsidRDefault="00973EE3" w:rsidP="00492951">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 xml:space="preserve">Основное мероприятие 02. </w:t>
            </w:r>
            <w:r w:rsidR="00492951" w:rsidRPr="00492951">
              <w:rPr>
                <w:rFonts w:ascii="Times New Roman" w:eastAsia="Times New Roman" w:hAnsi="Times New Roman" w:cs="Times New Roman"/>
                <w:color w:val="000000"/>
                <w:sz w:val="19"/>
                <w:szCs w:val="19"/>
                <w:lang w:eastAsia="ru-RU"/>
              </w:rPr>
              <w:t xml:space="preserve">Оказание государственной поддержки </w:t>
            </w:r>
          </w:p>
          <w:p w:rsidR="00492951" w:rsidRPr="00492951" w:rsidRDefault="00492951" w:rsidP="00492951">
            <w:pPr>
              <w:widowControl w:val="0"/>
              <w:suppressAutoHyphens/>
              <w:spacing w:after="0" w:line="240" w:lineRule="auto"/>
              <w:rPr>
                <w:rFonts w:ascii="Times New Roman" w:eastAsia="Times New Roman" w:hAnsi="Times New Roman" w:cs="Times New Roman"/>
                <w:color w:val="000000"/>
                <w:sz w:val="19"/>
                <w:szCs w:val="19"/>
                <w:lang w:eastAsia="ru-RU"/>
              </w:rPr>
            </w:pPr>
            <w:r w:rsidRPr="00492951">
              <w:rPr>
                <w:rFonts w:ascii="Times New Roman" w:eastAsia="Times New Roman" w:hAnsi="Times New Roman" w:cs="Times New Roman"/>
                <w:color w:val="000000"/>
                <w:sz w:val="19"/>
                <w:szCs w:val="19"/>
                <w:lang w:eastAsia="ru-RU"/>
              </w:rPr>
              <w:t xml:space="preserve">по обеспечению жильем отдельных категорий граждан из числа ветеранов </w:t>
            </w:r>
          </w:p>
          <w:p w:rsidR="00CF0242" w:rsidRDefault="00492951" w:rsidP="00492951">
            <w:pPr>
              <w:widowControl w:val="0"/>
              <w:suppressAutoHyphens/>
              <w:spacing w:after="0" w:line="240" w:lineRule="auto"/>
              <w:rPr>
                <w:rFonts w:ascii="Times New Roman" w:eastAsia="Times New Roman" w:hAnsi="Times New Roman" w:cs="Times New Roman"/>
                <w:color w:val="000000"/>
                <w:sz w:val="19"/>
                <w:szCs w:val="19"/>
                <w:lang w:eastAsia="ru-RU"/>
              </w:rPr>
            </w:pPr>
            <w:r w:rsidRPr="00492951">
              <w:rPr>
                <w:rFonts w:ascii="Times New Roman" w:eastAsia="Times New Roman" w:hAnsi="Times New Roman" w:cs="Times New Roman"/>
                <w:color w:val="000000"/>
                <w:sz w:val="19"/>
                <w:szCs w:val="19"/>
                <w:lang w:eastAsia="ru-RU"/>
              </w:rPr>
              <w:t xml:space="preserve">и инвалидов боевых действий и членов их семей, инвалидов и семей, имеющих детей-инвалидов </w:t>
            </w: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2023-202</w:t>
            </w:r>
            <w:r w:rsidR="00323179">
              <w:rPr>
                <w:rFonts w:ascii="Times New Roman" w:eastAsia="Times New Roman" w:hAnsi="Times New Roman" w:cs="Times New Roman"/>
                <w:color w:val="000000"/>
                <w:sz w:val="19"/>
                <w:szCs w:val="19"/>
                <w:lang w:eastAsia="ru-RU"/>
              </w:rPr>
              <w:t>7</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Итого:</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2 45</w:t>
            </w:r>
            <w:r w:rsidR="00973EE3" w:rsidRPr="00973EE3">
              <w:rPr>
                <w:rFonts w:ascii="Times New Roman" w:eastAsia="Times New Roman" w:hAnsi="Times New Roman" w:cs="Times New Roman"/>
                <w:color w:val="000000"/>
                <w:sz w:val="19"/>
                <w:szCs w:val="19"/>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2 450,00</w:t>
            </w:r>
          </w:p>
        </w:tc>
        <w:tc>
          <w:tcPr>
            <w:tcW w:w="368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х</w:t>
            </w:r>
          </w:p>
        </w:tc>
      </w:tr>
      <w:tr w:rsidR="007B6AE4" w:rsidRPr="00973EE3" w:rsidTr="00492951">
        <w:trPr>
          <w:trHeight w:val="1425"/>
        </w:trPr>
        <w:tc>
          <w:tcPr>
            <w:tcW w:w="644" w:type="dxa"/>
            <w:vMerge/>
            <w:tcBorders>
              <w:top w:val="single" w:sz="4" w:space="0" w:color="auto"/>
              <w:left w:val="single" w:sz="4" w:space="0" w:color="000000"/>
              <w:bottom w:val="single" w:sz="4" w:space="0" w:color="000000"/>
              <w:right w:val="single" w:sz="4" w:space="0" w:color="000000"/>
            </w:tcBorders>
            <w:vAlign w:val="center"/>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tcBorders>
              <w:top w:val="single" w:sz="4" w:space="0" w:color="auto"/>
              <w:left w:val="single" w:sz="4" w:space="0" w:color="000000"/>
              <w:bottom w:val="single" w:sz="4" w:space="0" w:color="000000"/>
              <w:right w:val="single" w:sz="4" w:space="0" w:color="000000"/>
            </w:tcBorders>
            <w:vAlign w:val="center"/>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tcBorders>
              <w:top w:val="single" w:sz="4" w:space="0" w:color="auto"/>
              <w:left w:val="single" w:sz="4" w:space="0" w:color="000000"/>
              <w:bottom w:val="single" w:sz="4" w:space="0" w:color="000000"/>
              <w:right w:val="single" w:sz="4" w:space="0" w:color="000000"/>
            </w:tcBorders>
            <w:vAlign w:val="center"/>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60" w:type="dxa"/>
            <w:tcBorders>
              <w:top w:val="single" w:sz="4" w:space="0" w:color="auto"/>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Средства федерального бюджета</w:t>
            </w:r>
          </w:p>
        </w:tc>
        <w:tc>
          <w:tcPr>
            <w:tcW w:w="1556" w:type="dxa"/>
            <w:tcBorders>
              <w:top w:val="single" w:sz="4" w:space="0" w:color="auto"/>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2 45</w:t>
            </w:r>
            <w:r w:rsidRPr="00973EE3">
              <w:rPr>
                <w:rFonts w:ascii="Times New Roman" w:eastAsia="Times New Roman" w:hAnsi="Times New Roman" w:cs="Times New Roman"/>
                <w:color w:val="000000"/>
                <w:sz w:val="19"/>
                <w:szCs w:val="19"/>
                <w:lang w:eastAsia="ru-RU"/>
              </w:rPr>
              <w:t>0,00</w:t>
            </w:r>
          </w:p>
        </w:tc>
        <w:tc>
          <w:tcPr>
            <w:tcW w:w="993" w:type="dxa"/>
            <w:tcBorders>
              <w:top w:val="single" w:sz="4" w:space="0" w:color="auto"/>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2 450,00</w:t>
            </w:r>
          </w:p>
        </w:tc>
        <w:tc>
          <w:tcPr>
            <w:tcW w:w="3685" w:type="dxa"/>
            <w:gridSpan w:val="5"/>
            <w:tcBorders>
              <w:top w:val="single" w:sz="4" w:space="0" w:color="auto"/>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top w:val="single" w:sz="4" w:space="0" w:color="auto"/>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top w:val="single" w:sz="4" w:space="0" w:color="auto"/>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313" w:type="dxa"/>
            <w:tcBorders>
              <w:top w:val="single" w:sz="4" w:space="0" w:color="auto"/>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67" w:type="dxa"/>
            <w:tcBorders>
              <w:top w:val="single" w:sz="4" w:space="0" w:color="auto"/>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х</w:t>
            </w:r>
          </w:p>
        </w:tc>
      </w:tr>
      <w:tr w:rsidR="007B6AE4" w:rsidRPr="00973EE3" w:rsidTr="00492951">
        <w:trPr>
          <w:trHeight w:val="96"/>
        </w:trPr>
        <w:tc>
          <w:tcPr>
            <w:tcW w:w="644" w:type="dxa"/>
            <w:vMerge w:val="restart"/>
            <w:tcBorders>
              <w:left w:val="single" w:sz="4" w:space="0" w:color="000000"/>
              <w:bottom w:val="single" w:sz="4" w:space="0" w:color="000000"/>
              <w:right w:val="single" w:sz="4" w:space="0" w:color="000000"/>
            </w:tcBorders>
            <w:shd w:val="clear" w:color="000000" w:fill="FFFFFF"/>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2.1.</w:t>
            </w:r>
          </w:p>
        </w:tc>
        <w:tc>
          <w:tcPr>
            <w:tcW w:w="1603" w:type="dxa"/>
            <w:vMerge w:val="restart"/>
            <w:tcBorders>
              <w:left w:val="single" w:sz="4" w:space="0" w:color="000000"/>
              <w:bottom w:val="single" w:sz="4" w:space="0" w:color="000000"/>
              <w:right w:val="single" w:sz="4" w:space="0" w:color="000000"/>
            </w:tcBorders>
            <w:shd w:val="clear" w:color="auto" w:fill="auto"/>
            <w:vAlign w:val="center"/>
          </w:tcPr>
          <w:p w:rsidR="007B6AE4"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 xml:space="preserve">Мероприятие 02.01. </w:t>
            </w:r>
            <w:r w:rsidR="00492951" w:rsidRPr="00492951">
              <w:rPr>
                <w:rFonts w:ascii="Times New Roman" w:eastAsia="Times New Roman" w:hAnsi="Times New Roman" w:cs="Times New Roman"/>
                <w:color w:val="000000"/>
                <w:sz w:val="19"/>
                <w:szCs w:val="19"/>
                <w:lang w:eastAsia="ru-RU"/>
              </w:rPr>
              <w:t xml:space="preserve">Предоставление жилых помещений отдельным категориям граждан из числа ветеранов и инвалидов боевых действий и членов их семей </w:t>
            </w:r>
          </w:p>
          <w:p w:rsidR="007B6AE4"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7B6AE4"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7B6AE4"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7B6AE4"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7B6AE4"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CF0242"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7B6AE4"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7B6AE4"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val="restart"/>
            <w:tcBorders>
              <w:left w:val="single" w:sz="4" w:space="0" w:color="000000"/>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lastRenderedPageBreak/>
              <w:t>2023-202</w:t>
            </w:r>
            <w:r>
              <w:rPr>
                <w:rFonts w:ascii="Times New Roman" w:eastAsia="Times New Roman" w:hAnsi="Times New Roman" w:cs="Times New Roman"/>
                <w:color w:val="000000"/>
                <w:sz w:val="19"/>
                <w:szCs w:val="19"/>
                <w:lang w:eastAsia="ru-RU"/>
              </w:rPr>
              <w:t>7</w:t>
            </w:r>
          </w:p>
        </w:tc>
        <w:tc>
          <w:tcPr>
            <w:tcW w:w="1160" w:type="dxa"/>
            <w:tcBorders>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Итого:</w:t>
            </w:r>
          </w:p>
        </w:tc>
        <w:tc>
          <w:tcPr>
            <w:tcW w:w="1556" w:type="dxa"/>
            <w:tcBorders>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2 45</w:t>
            </w:r>
            <w:r w:rsidRPr="00973EE3">
              <w:rPr>
                <w:rFonts w:ascii="Times New Roman" w:eastAsia="Times New Roman" w:hAnsi="Times New Roman" w:cs="Times New Roman"/>
                <w:color w:val="000000"/>
                <w:sz w:val="19"/>
                <w:szCs w:val="19"/>
                <w:lang w:eastAsia="ru-RU"/>
              </w:rPr>
              <w:t>0,00</w:t>
            </w:r>
          </w:p>
        </w:tc>
        <w:tc>
          <w:tcPr>
            <w:tcW w:w="993" w:type="dxa"/>
            <w:tcBorders>
              <w:top w:val="single" w:sz="4" w:space="0" w:color="000000"/>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2 450,00</w:t>
            </w:r>
          </w:p>
        </w:tc>
        <w:tc>
          <w:tcPr>
            <w:tcW w:w="3685" w:type="dxa"/>
            <w:gridSpan w:val="5"/>
            <w:tcBorders>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313" w:type="dxa"/>
            <w:tcBorders>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67" w:type="dxa"/>
            <w:vMerge w:val="restart"/>
            <w:tcBorders>
              <w:left w:val="single" w:sz="4" w:space="0" w:color="000000"/>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Управление муниципальной собственности</w:t>
            </w:r>
          </w:p>
        </w:tc>
      </w:tr>
      <w:tr w:rsidR="007B6AE4" w:rsidRPr="00973EE3" w:rsidTr="00492951">
        <w:trPr>
          <w:trHeight w:val="1944"/>
        </w:trPr>
        <w:tc>
          <w:tcPr>
            <w:tcW w:w="644" w:type="dxa"/>
            <w:vMerge/>
            <w:tcBorders>
              <w:left w:val="single" w:sz="4" w:space="0" w:color="000000"/>
              <w:bottom w:val="single" w:sz="4" w:space="0" w:color="000000"/>
              <w:right w:val="single" w:sz="4" w:space="0" w:color="000000"/>
            </w:tcBorders>
            <w:vAlign w:val="center"/>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tcBorders>
              <w:left w:val="single" w:sz="4" w:space="0" w:color="000000"/>
              <w:bottom w:val="single" w:sz="4" w:space="0" w:color="auto"/>
              <w:right w:val="single" w:sz="4" w:space="0" w:color="000000"/>
            </w:tcBorders>
            <w:vAlign w:val="center"/>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tcBorders>
              <w:left w:val="single" w:sz="4" w:space="0" w:color="000000"/>
              <w:bottom w:val="single" w:sz="4" w:space="0" w:color="auto"/>
              <w:right w:val="single" w:sz="4" w:space="0" w:color="000000"/>
            </w:tcBorders>
            <w:vAlign w:val="center"/>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60" w:type="dxa"/>
            <w:tcBorders>
              <w:bottom w:val="single" w:sz="4" w:space="0" w:color="auto"/>
              <w:right w:val="single" w:sz="4" w:space="0" w:color="000000"/>
            </w:tcBorders>
            <w:shd w:val="clear" w:color="auto" w:fill="auto"/>
            <w:vAlign w:val="center"/>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Средства федерального бюджета</w:t>
            </w:r>
          </w:p>
        </w:tc>
        <w:tc>
          <w:tcPr>
            <w:tcW w:w="1556" w:type="dxa"/>
            <w:tcBorders>
              <w:bottom w:val="single" w:sz="4" w:space="0" w:color="auto"/>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2 45</w:t>
            </w:r>
            <w:r w:rsidRPr="00973EE3">
              <w:rPr>
                <w:rFonts w:ascii="Times New Roman" w:eastAsia="Times New Roman" w:hAnsi="Times New Roman" w:cs="Times New Roman"/>
                <w:color w:val="000000"/>
                <w:sz w:val="19"/>
                <w:szCs w:val="19"/>
                <w:lang w:eastAsia="ru-RU"/>
              </w:rPr>
              <w:t>0,00</w:t>
            </w:r>
          </w:p>
        </w:tc>
        <w:tc>
          <w:tcPr>
            <w:tcW w:w="993" w:type="dxa"/>
            <w:tcBorders>
              <w:top w:val="single" w:sz="4" w:space="0" w:color="000000"/>
              <w:bottom w:val="single" w:sz="4" w:space="0" w:color="auto"/>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2 450,00</w:t>
            </w:r>
          </w:p>
        </w:tc>
        <w:tc>
          <w:tcPr>
            <w:tcW w:w="3685" w:type="dxa"/>
            <w:gridSpan w:val="5"/>
            <w:tcBorders>
              <w:bottom w:val="single" w:sz="4" w:space="0" w:color="auto"/>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bottom w:val="single" w:sz="4" w:space="0" w:color="auto"/>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bottom w:val="single" w:sz="4" w:space="0" w:color="auto"/>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313" w:type="dxa"/>
            <w:tcBorders>
              <w:bottom w:val="single" w:sz="4" w:space="0" w:color="auto"/>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67" w:type="dxa"/>
            <w:vMerge/>
            <w:tcBorders>
              <w:left w:val="single" w:sz="4" w:space="0" w:color="000000"/>
              <w:bottom w:val="single" w:sz="4" w:space="0" w:color="auto"/>
              <w:right w:val="single" w:sz="4" w:space="0" w:color="000000"/>
            </w:tcBorders>
            <w:vAlign w:val="center"/>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CF0242" w:rsidRPr="00973EE3" w:rsidTr="007C7D17">
        <w:trPr>
          <w:trHeight w:val="360"/>
        </w:trPr>
        <w:tc>
          <w:tcPr>
            <w:tcW w:w="644" w:type="dxa"/>
            <w:vMerge/>
            <w:tcBorders>
              <w:left w:val="single" w:sz="4" w:space="0" w:color="000000"/>
              <w:bottom w:val="single" w:sz="4" w:space="0" w:color="000000"/>
              <w:right w:val="single" w:sz="4" w:space="0" w:color="auto"/>
            </w:tcBorders>
            <w:vAlign w:val="center"/>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Количество инвалидов и 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федерального бюджета, человек</w:t>
            </w:r>
          </w:p>
        </w:tc>
        <w:tc>
          <w:tcPr>
            <w:tcW w:w="11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F0242" w:rsidRPr="00973EE3" w:rsidRDefault="00CF0242"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х</w:t>
            </w:r>
          </w:p>
        </w:tc>
        <w:tc>
          <w:tcPr>
            <w:tcW w:w="11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F0242" w:rsidRPr="00973EE3" w:rsidRDefault="00CF0242"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х</w:t>
            </w:r>
          </w:p>
        </w:tc>
        <w:tc>
          <w:tcPr>
            <w:tcW w:w="15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Всего</w:t>
            </w:r>
          </w:p>
        </w:tc>
        <w:tc>
          <w:tcPr>
            <w:tcW w:w="993" w:type="dxa"/>
            <w:vMerge w:val="restart"/>
            <w:tcBorders>
              <w:top w:val="single" w:sz="4" w:space="0" w:color="auto"/>
              <w:left w:val="single" w:sz="4" w:space="0" w:color="auto"/>
              <w:right w:val="single" w:sz="4" w:space="0" w:color="auto"/>
            </w:tcBorders>
            <w:shd w:val="clear" w:color="auto" w:fill="auto"/>
            <w:vAlign w:val="center"/>
          </w:tcPr>
          <w:p w:rsidR="00CF0242" w:rsidRPr="00973EE3" w:rsidRDefault="00CF0242" w:rsidP="00CF0242">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2023</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F0242" w:rsidRPr="00973EE3" w:rsidRDefault="00CF0242" w:rsidP="00491E45">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Итого 202</w:t>
            </w:r>
            <w:r>
              <w:rPr>
                <w:rFonts w:ascii="Times New Roman" w:eastAsia="Times New Roman" w:hAnsi="Times New Roman" w:cs="Times New Roman"/>
                <w:color w:val="000000"/>
                <w:sz w:val="19"/>
                <w:szCs w:val="19"/>
                <w:lang w:eastAsia="ru-RU"/>
              </w:rPr>
              <w:t>4</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F0242" w:rsidRPr="00973EE3" w:rsidRDefault="00CF0242" w:rsidP="007C7D1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В том числе по кварталам :</w:t>
            </w:r>
          </w:p>
        </w:tc>
        <w:tc>
          <w:tcPr>
            <w:tcW w:w="1276" w:type="dxa"/>
            <w:vMerge w:val="restart"/>
            <w:tcBorders>
              <w:top w:val="single" w:sz="4" w:space="0" w:color="auto"/>
              <w:left w:val="single" w:sz="4" w:space="0" w:color="auto"/>
              <w:right w:val="single" w:sz="4" w:space="0" w:color="auto"/>
            </w:tcBorders>
            <w:shd w:val="clear" w:color="auto" w:fill="auto"/>
            <w:vAlign w:val="center"/>
          </w:tcPr>
          <w:p w:rsidR="00CF0242" w:rsidRPr="00973EE3" w:rsidRDefault="00CF0242"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2025</w:t>
            </w:r>
          </w:p>
        </w:tc>
        <w:tc>
          <w:tcPr>
            <w:tcW w:w="1276" w:type="dxa"/>
            <w:vMerge w:val="restart"/>
            <w:tcBorders>
              <w:top w:val="single" w:sz="4" w:space="0" w:color="auto"/>
              <w:left w:val="single" w:sz="4" w:space="0" w:color="auto"/>
              <w:right w:val="single" w:sz="4" w:space="0" w:color="auto"/>
            </w:tcBorders>
            <w:shd w:val="clear" w:color="auto" w:fill="auto"/>
            <w:vAlign w:val="center"/>
          </w:tcPr>
          <w:p w:rsidR="00CF0242" w:rsidRPr="00973EE3" w:rsidRDefault="00CF0242"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2026</w:t>
            </w:r>
          </w:p>
        </w:tc>
        <w:tc>
          <w:tcPr>
            <w:tcW w:w="131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F0242" w:rsidRPr="00973EE3" w:rsidRDefault="00CF0242"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2027</w:t>
            </w:r>
          </w:p>
        </w:tc>
        <w:tc>
          <w:tcPr>
            <w:tcW w:w="12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F0242" w:rsidRPr="00973EE3" w:rsidRDefault="00CF0242"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х</w:t>
            </w:r>
          </w:p>
        </w:tc>
      </w:tr>
      <w:tr w:rsidR="00CF0242" w:rsidRPr="00973EE3" w:rsidTr="007C7D17">
        <w:trPr>
          <w:trHeight w:val="288"/>
        </w:trPr>
        <w:tc>
          <w:tcPr>
            <w:tcW w:w="644" w:type="dxa"/>
            <w:vMerge/>
            <w:tcBorders>
              <w:left w:val="single" w:sz="4" w:space="0" w:color="000000"/>
              <w:bottom w:val="single" w:sz="4" w:space="0" w:color="000000"/>
              <w:right w:val="single" w:sz="4" w:space="0" w:color="000000"/>
            </w:tcBorders>
            <w:vAlign w:val="center"/>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tcBorders>
              <w:top w:val="single" w:sz="4" w:space="0" w:color="auto"/>
              <w:left w:val="single" w:sz="4" w:space="0" w:color="000000"/>
              <w:bottom w:val="single" w:sz="4" w:space="0" w:color="000000"/>
              <w:right w:val="single" w:sz="4" w:space="0" w:color="000000"/>
            </w:tcBorders>
            <w:vAlign w:val="center"/>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tcBorders>
              <w:top w:val="single" w:sz="4" w:space="0" w:color="auto"/>
              <w:left w:val="single" w:sz="4" w:space="0" w:color="000000"/>
              <w:bottom w:val="single" w:sz="4" w:space="0" w:color="000000"/>
              <w:right w:val="single" w:sz="4" w:space="0" w:color="000000"/>
            </w:tcBorders>
            <w:vAlign w:val="center"/>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60" w:type="dxa"/>
            <w:vMerge/>
            <w:tcBorders>
              <w:top w:val="single" w:sz="4" w:space="0" w:color="auto"/>
              <w:left w:val="single" w:sz="4" w:space="0" w:color="000000"/>
              <w:bottom w:val="single" w:sz="4" w:space="0" w:color="000000"/>
              <w:right w:val="single" w:sz="4" w:space="0" w:color="000000"/>
            </w:tcBorders>
            <w:vAlign w:val="center"/>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556" w:type="dxa"/>
            <w:vMerge/>
            <w:tcBorders>
              <w:top w:val="single" w:sz="4" w:space="0" w:color="auto"/>
              <w:left w:val="single" w:sz="4" w:space="0" w:color="000000"/>
              <w:bottom w:val="single" w:sz="4" w:space="0" w:color="000000"/>
              <w:right w:val="single" w:sz="4" w:space="0" w:color="auto"/>
            </w:tcBorders>
            <w:vAlign w:val="center"/>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993" w:type="dxa"/>
            <w:vMerge/>
            <w:tcBorders>
              <w:left w:val="single" w:sz="4" w:space="0" w:color="auto"/>
              <w:bottom w:val="single" w:sz="4" w:space="0" w:color="000000"/>
              <w:right w:val="single" w:sz="4" w:space="0" w:color="auto"/>
            </w:tcBorders>
            <w:vAlign w:val="center"/>
          </w:tcPr>
          <w:p w:rsidR="00CF0242" w:rsidRPr="00973EE3" w:rsidRDefault="00CF0242"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p>
        </w:tc>
        <w:tc>
          <w:tcPr>
            <w:tcW w:w="850" w:type="dxa"/>
            <w:vMerge/>
            <w:tcBorders>
              <w:top w:val="single" w:sz="4" w:space="0" w:color="auto"/>
              <w:left w:val="single" w:sz="4" w:space="0" w:color="auto"/>
              <w:bottom w:val="single" w:sz="4" w:space="0" w:color="000000"/>
              <w:right w:val="single" w:sz="4" w:space="0" w:color="auto"/>
            </w:tcBorders>
            <w:vAlign w:val="center"/>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709" w:type="dxa"/>
            <w:tcBorders>
              <w:top w:val="single" w:sz="4" w:space="0" w:color="auto"/>
              <w:left w:val="single" w:sz="4" w:space="0" w:color="auto"/>
              <w:bottom w:val="single" w:sz="4" w:space="0" w:color="000000"/>
              <w:right w:val="single" w:sz="4" w:space="0" w:color="auto"/>
            </w:tcBorders>
            <w:vAlign w:val="center"/>
          </w:tcPr>
          <w:p w:rsidR="00CF0242" w:rsidRPr="00491E45" w:rsidRDefault="00CF0242"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квартал</w:t>
            </w:r>
          </w:p>
        </w:tc>
        <w:tc>
          <w:tcPr>
            <w:tcW w:w="709" w:type="dxa"/>
            <w:tcBorders>
              <w:top w:val="single" w:sz="4" w:space="0" w:color="auto"/>
              <w:left w:val="single" w:sz="4" w:space="0" w:color="auto"/>
              <w:bottom w:val="single" w:sz="4" w:space="0" w:color="000000"/>
              <w:right w:val="single" w:sz="4" w:space="0" w:color="auto"/>
            </w:tcBorders>
            <w:vAlign w:val="center"/>
          </w:tcPr>
          <w:p w:rsidR="00CF0242" w:rsidRPr="00491E45" w:rsidRDefault="00CF0242"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полугодие</w:t>
            </w:r>
          </w:p>
        </w:tc>
        <w:tc>
          <w:tcPr>
            <w:tcW w:w="708" w:type="dxa"/>
            <w:tcBorders>
              <w:top w:val="single" w:sz="4" w:space="0" w:color="auto"/>
              <w:left w:val="single" w:sz="4" w:space="0" w:color="auto"/>
              <w:bottom w:val="single" w:sz="4" w:space="0" w:color="000000"/>
              <w:right w:val="single" w:sz="4" w:space="0" w:color="auto"/>
            </w:tcBorders>
            <w:vAlign w:val="center"/>
          </w:tcPr>
          <w:p w:rsidR="00CF0242" w:rsidRPr="00491E45" w:rsidRDefault="00CF0242"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9 месяцев</w:t>
            </w:r>
          </w:p>
        </w:tc>
        <w:tc>
          <w:tcPr>
            <w:tcW w:w="709" w:type="dxa"/>
            <w:tcBorders>
              <w:top w:val="single" w:sz="4" w:space="0" w:color="auto"/>
              <w:left w:val="single" w:sz="4" w:space="0" w:color="auto"/>
              <w:bottom w:val="single" w:sz="4" w:space="0" w:color="000000"/>
              <w:right w:val="single" w:sz="4" w:space="0" w:color="auto"/>
            </w:tcBorders>
            <w:vAlign w:val="center"/>
          </w:tcPr>
          <w:p w:rsidR="00CF0242" w:rsidRPr="00491E45" w:rsidRDefault="00CF0242"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12 месяцев</w:t>
            </w:r>
          </w:p>
        </w:tc>
        <w:tc>
          <w:tcPr>
            <w:tcW w:w="1276" w:type="dxa"/>
            <w:vMerge/>
            <w:tcBorders>
              <w:left w:val="single" w:sz="4" w:space="0" w:color="auto"/>
              <w:bottom w:val="single" w:sz="4" w:space="0" w:color="000000"/>
              <w:right w:val="single" w:sz="4" w:space="0" w:color="auto"/>
            </w:tcBorders>
            <w:vAlign w:val="center"/>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6" w:type="dxa"/>
            <w:vMerge/>
            <w:tcBorders>
              <w:left w:val="single" w:sz="4" w:space="0" w:color="auto"/>
              <w:bottom w:val="single" w:sz="4" w:space="0" w:color="000000"/>
              <w:right w:val="single" w:sz="4" w:space="0" w:color="auto"/>
            </w:tcBorders>
            <w:vAlign w:val="center"/>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313" w:type="dxa"/>
            <w:vMerge/>
            <w:tcBorders>
              <w:top w:val="single" w:sz="4" w:space="0" w:color="auto"/>
              <w:left w:val="single" w:sz="4" w:space="0" w:color="auto"/>
              <w:bottom w:val="single" w:sz="4" w:space="0" w:color="000000"/>
              <w:right w:val="single" w:sz="4" w:space="0" w:color="000000"/>
            </w:tcBorders>
            <w:vAlign w:val="center"/>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67" w:type="dxa"/>
            <w:vMerge/>
            <w:tcBorders>
              <w:top w:val="single" w:sz="4" w:space="0" w:color="auto"/>
              <w:right w:val="single" w:sz="4" w:space="0" w:color="000000"/>
            </w:tcBorders>
            <w:vAlign w:val="center"/>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CF0242" w:rsidRPr="00973EE3" w:rsidTr="00CF0242">
        <w:trPr>
          <w:trHeight w:val="2292"/>
        </w:trPr>
        <w:tc>
          <w:tcPr>
            <w:tcW w:w="644" w:type="dxa"/>
            <w:vMerge/>
            <w:tcBorders>
              <w:left w:val="single" w:sz="4" w:space="0" w:color="000000"/>
              <w:bottom w:val="single" w:sz="4" w:space="0" w:color="auto"/>
              <w:right w:val="single" w:sz="4" w:space="0" w:color="000000"/>
            </w:tcBorders>
            <w:vAlign w:val="center"/>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tcBorders>
              <w:left w:val="single" w:sz="4" w:space="0" w:color="000000"/>
              <w:bottom w:val="single" w:sz="4" w:space="0" w:color="auto"/>
              <w:right w:val="single" w:sz="4" w:space="0" w:color="000000"/>
            </w:tcBorders>
            <w:vAlign w:val="center"/>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tcBorders>
              <w:left w:val="single" w:sz="4" w:space="0" w:color="000000"/>
              <w:bottom w:val="single" w:sz="4" w:space="0" w:color="000000"/>
              <w:right w:val="single" w:sz="4" w:space="0" w:color="000000"/>
            </w:tcBorders>
            <w:vAlign w:val="center"/>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60" w:type="dxa"/>
            <w:vMerge/>
            <w:tcBorders>
              <w:left w:val="single" w:sz="4" w:space="0" w:color="000000"/>
              <w:bottom w:val="single" w:sz="4" w:space="0" w:color="000000"/>
              <w:right w:val="single" w:sz="4" w:space="0" w:color="000000"/>
            </w:tcBorders>
            <w:vAlign w:val="center"/>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556" w:type="dxa"/>
            <w:tcBorders>
              <w:bottom w:val="single" w:sz="4" w:space="0" w:color="000000"/>
              <w:right w:val="single" w:sz="4" w:space="0" w:color="000000"/>
            </w:tcBorders>
            <w:shd w:val="clear" w:color="auto" w:fill="auto"/>
            <w:vAlign w:val="center"/>
          </w:tcPr>
          <w:p w:rsidR="00CF0242" w:rsidRPr="00973EE3" w:rsidRDefault="00CF0242"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w:t>
            </w:r>
          </w:p>
        </w:tc>
        <w:tc>
          <w:tcPr>
            <w:tcW w:w="993" w:type="dxa"/>
            <w:tcBorders>
              <w:bottom w:val="single" w:sz="4" w:space="0" w:color="000000"/>
              <w:right w:val="single" w:sz="4" w:space="0" w:color="000000"/>
            </w:tcBorders>
            <w:shd w:val="clear" w:color="auto" w:fill="auto"/>
            <w:vAlign w:val="center"/>
          </w:tcPr>
          <w:p w:rsidR="00CF0242" w:rsidRPr="00973EE3" w:rsidRDefault="00CF0242"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1</w:t>
            </w:r>
          </w:p>
        </w:tc>
        <w:tc>
          <w:tcPr>
            <w:tcW w:w="850" w:type="dxa"/>
            <w:tcBorders>
              <w:bottom w:val="single" w:sz="4" w:space="0" w:color="000000"/>
              <w:right w:val="single" w:sz="4" w:space="0" w:color="auto"/>
            </w:tcBorders>
            <w:shd w:val="clear" w:color="auto" w:fill="auto"/>
            <w:vAlign w:val="center"/>
          </w:tcPr>
          <w:p w:rsidR="00CF0242" w:rsidRPr="00973EE3" w:rsidRDefault="00492951" w:rsidP="00491E45">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709" w:type="dxa"/>
            <w:tcBorders>
              <w:left w:val="single" w:sz="4" w:space="0" w:color="auto"/>
              <w:bottom w:val="single" w:sz="4" w:space="0" w:color="000000"/>
              <w:right w:val="single" w:sz="4" w:space="0" w:color="auto"/>
            </w:tcBorders>
            <w:shd w:val="clear" w:color="auto" w:fill="auto"/>
            <w:vAlign w:val="center"/>
          </w:tcPr>
          <w:p w:rsidR="00CF0242" w:rsidRPr="00973EE3" w:rsidRDefault="00492951" w:rsidP="00491E45">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709" w:type="dxa"/>
            <w:tcBorders>
              <w:left w:val="single" w:sz="4" w:space="0" w:color="auto"/>
              <w:bottom w:val="single" w:sz="4" w:space="0" w:color="000000"/>
              <w:right w:val="single" w:sz="4" w:space="0" w:color="auto"/>
            </w:tcBorders>
            <w:shd w:val="clear" w:color="auto" w:fill="auto"/>
            <w:vAlign w:val="center"/>
          </w:tcPr>
          <w:p w:rsidR="00CF0242" w:rsidRPr="00973EE3" w:rsidRDefault="00492951" w:rsidP="00491E45">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708" w:type="dxa"/>
            <w:tcBorders>
              <w:left w:val="single" w:sz="4" w:space="0" w:color="auto"/>
              <w:bottom w:val="single" w:sz="4" w:space="0" w:color="000000"/>
              <w:right w:val="single" w:sz="4" w:space="0" w:color="auto"/>
            </w:tcBorders>
            <w:shd w:val="clear" w:color="auto" w:fill="auto"/>
            <w:vAlign w:val="center"/>
          </w:tcPr>
          <w:p w:rsidR="00CF0242" w:rsidRPr="00973EE3" w:rsidRDefault="00CF0242"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709" w:type="dxa"/>
            <w:tcBorders>
              <w:left w:val="single" w:sz="4" w:space="0" w:color="auto"/>
              <w:bottom w:val="single" w:sz="4" w:space="0" w:color="000000"/>
              <w:right w:val="single" w:sz="4" w:space="0" w:color="000000"/>
            </w:tcBorders>
            <w:shd w:val="clear" w:color="auto" w:fill="auto"/>
            <w:vAlign w:val="center"/>
          </w:tcPr>
          <w:p w:rsidR="00CF0242" w:rsidRPr="00973EE3" w:rsidRDefault="00492951" w:rsidP="00491E45">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1276" w:type="dxa"/>
            <w:tcBorders>
              <w:bottom w:val="single" w:sz="4" w:space="0" w:color="auto"/>
              <w:right w:val="single" w:sz="4" w:space="0" w:color="000000"/>
            </w:tcBorders>
            <w:shd w:val="clear" w:color="auto" w:fill="auto"/>
            <w:vAlign w:val="center"/>
          </w:tcPr>
          <w:p w:rsidR="00CF0242" w:rsidRPr="00973EE3" w:rsidRDefault="00CF0242"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1276" w:type="dxa"/>
            <w:tcBorders>
              <w:bottom w:val="single" w:sz="4" w:space="0" w:color="auto"/>
              <w:right w:val="single" w:sz="4" w:space="0" w:color="000000"/>
            </w:tcBorders>
            <w:shd w:val="clear" w:color="auto" w:fill="auto"/>
            <w:vAlign w:val="center"/>
          </w:tcPr>
          <w:p w:rsidR="00CF0242" w:rsidRPr="00973EE3" w:rsidRDefault="00CF0242"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1313" w:type="dxa"/>
            <w:tcBorders>
              <w:bottom w:val="single" w:sz="4" w:space="0" w:color="auto"/>
              <w:right w:val="single" w:sz="4" w:space="0" w:color="000000"/>
            </w:tcBorders>
            <w:shd w:val="clear" w:color="auto" w:fill="auto"/>
            <w:vAlign w:val="center"/>
          </w:tcPr>
          <w:p w:rsidR="00CF0242" w:rsidRPr="00973EE3" w:rsidRDefault="00CF0242"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1267" w:type="dxa"/>
            <w:vMerge/>
            <w:tcBorders>
              <w:bottom w:val="single" w:sz="4" w:space="0" w:color="auto"/>
              <w:right w:val="single" w:sz="4" w:space="0" w:color="000000"/>
            </w:tcBorders>
            <w:vAlign w:val="center"/>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973EE3" w:rsidRPr="00973EE3" w:rsidTr="00CF0242">
        <w:trPr>
          <w:trHeight w:val="828"/>
        </w:trPr>
        <w:tc>
          <w:tcPr>
            <w:tcW w:w="644" w:type="dxa"/>
            <w:vMerge w:val="restart"/>
            <w:tcBorders>
              <w:top w:val="single" w:sz="4" w:space="0" w:color="auto"/>
              <w:left w:val="single" w:sz="4" w:space="0" w:color="auto"/>
              <w:bottom w:val="single" w:sz="4" w:space="0" w:color="auto"/>
              <w:right w:val="single" w:sz="4" w:space="0" w:color="auto"/>
            </w:tcBorders>
            <w:shd w:val="clear" w:color="000000" w:fill="FFFFFF"/>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2.2.</w:t>
            </w:r>
          </w:p>
        </w:tc>
        <w:tc>
          <w:tcPr>
            <w:tcW w:w="1603" w:type="dxa"/>
            <w:vMerge w:val="restart"/>
            <w:tcBorders>
              <w:top w:val="single" w:sz="4" w:space="0" w:color="auto"/>
              <w:left w:val="single" w:sz="4" w:space="0" w:color="auto"/>
              <w:bottom w:val="single" w:sz="4" w:space="0" w:color="auto"/>
              <w:right w:val="single" w:sz="4" w:space="0" w:color="auto"/>
            </w:tcBorders>
            <w:shd w:val="clear" w:color="auto" w:fill="auto"/>
          </w:tcPr>
          <w:p w:rsidR="00CF0242" w:rsidRPr="00973EE3" w:rsidRDefault="00973EE3" w:rsidP="00CF0242">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 xml:space="preserve">Мероприятие 02.02. </w:t>
            </w:r>
            <w:r w:rsidR="00492951" w:rsidRPr="00492951">
              <w:rPr>
                <w:rFonts w:ascii="Times New Roman" w:eastAsia="Times New Roman" w:hAnsi="Times New Roman" w:cs="Times New Roman"/>
                <w:color w:val="000000"/>
                <w:sz w:val="19"/>
                <w:szCs w:val="19"/>
                <w:lang w:eastAsia="ru-RU"/>
              </w:rPr>
              <w:t xml:space="preserve">Предоставление жилых помещений отдельным категориям граждан из числа инвалидов </w:t>
            </w:r>
            <w:r w:rsidR="00492951" w:rsidRPr="00492951">
              <w:rPr>
                <w:rFonts w:ascii="Times New Roman" w:eastAsia="Times New Roman" w:hAnsi="Times New Roman" w:cs="Times New Roman"/>
                <w:color w:val="000000"/>
                <w:sz w:val="19"/>
                <w:szCs w:val="19"/>
                <w:lang w:eastAsia="ru-RU"/>
              </w:rPr>
              <w:lastRenderedPageBreak/>
              <w:t xml:space="preserve">и семей, имеющих детей-инвалидов </w:t>
            </w:r>
          </w:p>
        </w:tc>
        <w:tc>
          <w:tcPr>
            <w:tcW w:w="1104" w:type="dxa"/>
            <w:vMerge w:val="restart"/>
            <w:tcBorders>
              <w:left w:val="single" w:sz="4" w:space="0" w:color="auto"/>
              <w:bottom w:val="single" w:sz="4" w:space="0" w:color="000000"/>
              <w:right w:val="single" w:sz="4" w:space="0" w:color="000000"/>
            </w:tcBorders>
            <w:shd w:val="clear" w:color="auto" w:fill="auto"/>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lastRenderedPageBreak/>
              <w:t>2023-202</w:t>
            </w:r>
            <w:r w:rsidR="00323179">
              <w:rPr>
                <w:rFonts w:ascii="Times New Roman" w:eastAsia="Times New Roman" w:hAnsi="Times New Roman" w:cs="Times New Roman"/>
                <w:color w:val="000000"/>
                <w:sz w:val="19"/>
                <w:szCs w:val="19"/>
                <w:lang w:eastAsia="ru-RU"/>
              </w:rPr>
              <w:t>7</w:t>
            </w:r>
          </w:p>
        </w:tc>
        <w:tc>
          <w:tcPr>
            <w:tcW w:w="1160" w:type="dxa"/>
            <w:tcBorders>
              <w:bottom w:val="single" w:sz="4" w:space="0" w:color="000000"/>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Итого:</w:t>
            </w:r>
          </w:p>
        </w:tc>
        <w:tc>
          <w:tcPr>
            <w:tcW w:w="1556" w:type="dxa"/>
            <w:tcBorders>
              <w:bottom w:val="single" w:sz="4" w:space="0" w:color="000000"/>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993" w:type="dxa"/>
            <w:tcBorders>
              <w:top w:val="single" w:sz="4" w:space="0" w:color="000000"/>
              <w:bottom w:val="single" w:sz="4" w:space="0" w:color="000000"/>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w:t>
            </w:r>
          </w:p>
        </w:tc>
        <w:tc>
          <w:tcPr>
            <w:tcW w:w="3685" w:type="dxa"/>
            <w:gridSpan w:val="5"/>
            <w:tcBorders>
              <w:bottom w:val="single" w:sz="4" w:space="0" w:color="000000"/>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32317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Управление муниципальной собственности</w:t>
            </w:r>
          </w:p>
        </w:tc>
      </w:tr>
      <w:tr w:rsidR="00973EE3" w:rsidRPr="00973EE3" w:rsidTr="00CF0242">
        <w:trPr>
          <w:trHeight w:val="996"/>
        </w:trPr>
        <w:tc>
          <w:tcPr>
            <w:tcW w:w="644" w:type="dxa"/>
            <w:vMerge/>
            <w:tcBorders>
              <w:top w:val="single" w:sz="4" w:space="0" w:color="auto"/>
              <w:left w:val="single" w:sz="4" w:space="0" w:color="auto"/>
              <w:bottom w:val="single" w:sz="4" w:space="0" w:color="auto"/>
              <w:right w:val="single" w:sz="4" w:space="0" w:color="auto"/>
            </w:tcBorders>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tcBorders>
              <w:top w:val="single" w:sz="4" w:space="0" w:color="auto"/>
              <w:left w:val="single" w:sz="4" w:space="0" w:color="auto"/>
              <w:bottom w:val="single" w:sz="4" w:space="0" w:color="auto"/>
              <w:right w:val="single" w:sz="4" w:space="0" w:color="auto"/>
            </w:tcBorders>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tcBorders>
              <w:left w:val="single" w:sz="4" w:space="0" w:color="auto"/>
              <w:bottom w:val="single" w:sz="4" w:space="0" w:color="auto"/>
              <w:right w:val="single" w:sz="4" w:space="0" w:color="000000"/>
            </w:tcBorders>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60" w:type="dxa"/>
            <w:tcBorders>
              <w:bottom w:val="single" w:sz="4" w:space="0" w:color="auto"/>
              <w:right w:val="single" w:sz="4" w:space="0" w:color="000000"/>
            </w:tcBorders>
            <w:shd w:val="clear" w:color="auto" w:fill="auto"/>
            <w:vAlign w:val="center"/>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Средства федерального бюджета</w:t>
            </w:r>
          </w:p>
        </w:tc>
        <w:tc>
          <w:tcPr>
            <w:tcW w:w="1556" w:type="dxa"/>
            <w:tcBorders>
              <w:bottom w:val="single" w:sz="4" w:space="0" w:color="auto"/>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993" w:type="dxa"/>
            <w:tcBorders>
              <w:top w:val="single" w:sz="4" w:space="0" w:color="000000"/>
              <w:bottom w:val="single" w:sz="4" w:space="0" w:color="auto"/>
              <w:right w:val="single" w:sz="4" w:space="0" w:color="000000"/>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w:t>
            </w:r>
          </w:p>
        </w:tc>
        <w:tc>
          <w:tcPr>
            <w:tcW w:w="3685" w:type="dxa"/>
            <w:gridSpan w:val="5"/>
            <w:tcBorders>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rsidR="00973EE3" w:rsidRPr="00973EE3" w:rsidRDefault="00973EE3"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67" w:type="dxa"/>
            <w:vMerge/>
            <w:tcBorders>
              <w:top w:val="single" w:sz="4" w:space="0" w:color="auto"/>
              <w:left w:val="single" w:sz="4" w:space="0" w:color="auto"/>
              <w:bottom w:val="single" w:sz="4" w:space="0" w:color="auto"/>
              <w:right w:val="single" w:sz="4" w:space="0" w:color="auto"/>
            </w:tcBorders>
            <w:vAlign w:val="center"/>
          </w:tcPr>
          <w:p w:rsidR="00973EE3" w:rsidRPr="00973EE3" w:rsidRDefault="00973EE3"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CF0242" w:rsidRPr="00973EE3" w:rsidTr="007C7D17">
        <w:trPr>
          <w:trHeight w:val="360"/>
        </w:trPr>
        <w:tc>
          <w:tcPr>
            <w:tcW w:w="644" w:type="dxa"/>
            <w:vMerge/>
            <w:tcBorders>
              <w:top w:val="single" w:sz="4" w:space="0" w:color="auto"/>
              <w:left w:val="single" w:sz="4" w:space="0" w:color="auto"/>
              <w:bottom w:val="single" w:sz="4" w:space="0" w:color="auto"/>
              <w:right w:val="single" w:sz="4" w:space="0" w:color="auto"/>
            </w:tcBorders>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val="restart"/>
            <w:tcBorders>
              <w:top w:val="single" w:sz="4" w:space="0" w:color="auto"/>
              <w:left w:val="single" w:sz="4" w:space="0" w:color="auto"/>
              <w:bottom w:val="single" w:sz="4" w:space="0" w:color="auto"/>
              <w:right w:val="single" w:sz="4" w:space="0" w:color="auto"/>
            </w:tcBorders>
            <w:shd w:val="clear" w:color="auto" w:fill="auto"/>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Количество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человек</w:t>
            </w:r>
          </w:p>
        </w:tc>
        <w:tc>
          <w:tcPr>
            <w:tcW w:w="1104" w:type="dxa"/>
            <w:vMerge w:val="restart"/>
            <w:tcBorders>
              <w:top w:val="single" w:sz="4" w:space="0" w:color="auto"/>
              <w:left w:val="single" w:sz="4" w:space="0" w:color="auto"/>
              <w:bottom w:val="single" w:sz="4" w:space="0" w:color="auto"/>
              <w:right w:val="single" w:sz="4" w:space="0" w:color="auto"/>
            </w:tcBorders>
            <w:shd w:val="clear" w:color="auto" w:fill="auto"/>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х</w:t>
            </w:r>
          </w:p>
        </w:tc>
        <w:tc>
          <w:tcPr>
            <w:tcW w:w="1160" w:type="dxa"/>
            <w:vMerge w:val="restart"/>
            <w:tcBorders>
              <w:top w:val="single" w:sz="4" w:space="0" w:color="auto"/>
              <w:left w:val="single" w:sz="4" w:space="0" w:color="auto"/>
              <w:bottom w:val="single" w:sz="4" w:space="0" w:color="auto"/>
              <w:right w:val="single" w:sz="4" w:space="0" w:color="auto"/>
            </w:tcBorders>
            <w:shd w:val="clear" w:color="auto" w:fill="auto"/>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х</w:t>
            </w:r>
          </w:p>
        </w:tc>
        <w:tc>
          <w:tcPr>
            <w:tcW w:w="15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F0242" w:rsidRPr="00973EE3" w:rsidRDefault="00CF0242"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Всего</w:t>
            </w:r>
          </w:p>
        </w:tc>
        <w:tc>
          <w:tcPr>
            <w:tcW w:w="993" w:type="dxa"/>
            <w:vMerge w:val="restart"/>
            <w:tcBorders>
              <w:top w:val="single" w:sz="4" w:space="0" w:color="auto"/>
              <w:left w:val="single" w:sz="4" w:space="0" w:color="auto"/>
              <w:right w:val="single" w:sz="4" w:space="0" w:color="auto"/>
            </w:tcBorders>
            <w:shd w:val="clear" w:color="auto" w:fill="auto"/>
            <w:vAlign w:val="center"/>
          </w:tcPr>
          <w:p w:rsidR="00CF0242" w:rsidRPr="00973EE3" w:rsidRDefault="00CF0242"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2023</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F0242" w:rsidRPr="00973EE3" w:rsidRDefault="00CF0242" w:rsidP="00CF0242">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Итого 202</w:t>
            </w:r>
            <w:r>
              <w:rPr>
                <w:rFonts w:ascii="Times New Roman" w:eastAsia="Times New Roman" w:hAnsi="Times New Roman" w:cs="Times New Roman"/>
                <w:color w:val="000000"/>
                <w:sz w:val="19"/>
                <w:szCs w:val="19"/>
                <w:lang w:eastAsia="ru-RU"/>
              </w:rPr>
              <w:t>4</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F0242" w:rsidRPr="00973EE3" w:rsidRDefault="00CF0242" w:rsidP="007C7D1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В том числе по кварталам :</w:t>
            </w:r>
          </w:p>
        </w:tc>
        <w:tc>
          <w:tcPr>
            <w:tcW w:w="1276" w:type="dxa"/>
            <w:vMerge w:val="restart"/>
            <w:tcBorders>
              <w:top w:val="single" w:sz="4" w:space="0" w:color="auto"/>
              <w:left w:val="single" w:sz="4" w:space="0" w:color="auto"/>
              <w:right w:val="single" w:sz="4" w:space="0" w:color="auto"/>
            </w:tcBorders>
            <w:shd w:val="clear" w:color="auto" w:fill="auto"/>
            <w:vAlign w:val="center"/>
          </w:tcPr>
          <w:p w:rsidR="00CF0242" w:rsidRPr="00973EE3" w:rsidRDefault="00CF0242"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2025</w:t>
            </w:r>
          </w:p>
        </w:tc>
        <w:tc>
          <w:tcPr>
            <w:tcW w:w="1276" w:type="dxa"/>
            <w:vMerge w:val="restart"/>
            <w:tcBorders>
              <w:top w:val="single" w:sz="4" w:space="0" w:color="auto"/>
              <w:left w:val="single" w:sz="4" w:space="0" w:color="auto"/>
              <w:right w:val="single" w:sz="4" w:space="0" w:color="000000"/>
            </w:tcBorders>
            <w:shd w:val="clear" w:color="auto" w:fill="auto"/>
            <w:vAlign w:val="center"/>
          </w:tcPr>
          <w:p w:rsidR="00CF0242" w:rsidRPr="00973EE3" w:rsidRDefault="00CF0242"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2026</w:t>
            </w:r>
          </w:p>
        </w:tc>
        <w:tc>
          <w:tcPr>
            <w:tcW w:w="1313" w:type="dxa"/>
            <w:vMerge w:val="restart"/>
            <w:tcBorders>
              <w:top w:val="single" w:sz="4" w:space="0" w:color="auto"/>
              <w:left w:val="single" w:sz="4" w:space="0" w:color="000000"/>
              <w:right w:val="single" w:sz="4" w:space="0" w:color="000000"/>
            </w:tcBorders>
            <w:shd w:val="clear" w:color="auto" w:fill="auto"/>
            <w:vAlign w:val="center"/>
          </w:tcPr>
          <w:p w:rsidR="00CF0242" w:rsidRPr="00973EE3" w:rsidRDefault="00CF0242"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2027</w:t>
            </w:r>
          </w:p>
        </w:tc>
        <w:tc>
          <w:tcPr>
            <w:tcW w:w="1267" w:type="dxa"/>
            <w:vMerge w:val="restart"/>
            <w:tcBorders>
              <w:top w:val="single" w:sz="4" w:space="0" w:color="auto"/>
              <w:right w:val="single" w:sz="4" w:space="0" w:color="000000"/>
            </w:tcBorders>
            <w:shd w:val="clear" w:color="auto" w:fill="auto"/>
            <w:vAlign w:val="center"/>
          </w:tcPr>
          <w:p w:rsidR="00CF0242" w:rsidRPr="00973EE3" w:rsidRDefault="00CF0242"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х</w:t>
            </w:r>
          </w:p>
        </w:tc>
      </w:tr>
      <w:tr w:rsidR="00CF0242" w:rsidRPr="00973EE3" w:rsidTr="007C7D17">
        <w:trPr>
          <w:trHeight w:val="288"/>
        </w:trPr>
        <w:tc>
          <w:tcPr>
            <w:tcW w:w="644" w:type="dxa"/>
            <w:vMerge/>
            <w:tcBorders>
              <w:top w:val="single" w:sz="4" w:space="0" w:color="auto"/>
              <w:left w:val="single" w:sz="4" w:space="0" w:color="auto"/>
              <w:bottom w:val="single" w:sz="4" w:space="0" w:color="auto"/>
              <w:right w:val="single" w:sz="4" w:space="0" w:color="auto"/>
            </w:tcBorders>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tcBorders>
              <w:top w:val="single" w:sz="4" w:space="0" w:color="auto"/>
              <w:left w:val="single" w:sz="4" w:space="0" w:color="auto"/>
              <w:bottom w:val="single" w:sz="4" w:space="0" w:color="auto"/>
              <w:right w:val="single" w:sz="4" w:space="0" w:color="auto"/>
            </w:tcBorders>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tcBorders>
              <w:top w:val="single" w:sz="4" w:space="0" w:color="auto"/>
              <w:left w:val="single" w:sz="4" w:space="0" w:color="auto"/>
              <w:bottom w:val="single" w:sz="4" w:space="0" w:color="000000"/>
              <w:right w:val="single" w:sz="4" w:space="0" w:color="000000"/>
            </w:tcBorders>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60" w:type="dxa"/>
            <w:vMerge/>
            <w:tcBorders>
              <w:top w:val="single" w:sz="4" w:space="0" w:color="auto"/>
              <w:left w:val="single" w:sz="4" w:space="0" w:color="000000"/>
              <w:bottom w:val="single" w:sz="4" w:space="0" w:color="000000"/>
              <w:right w:val="single" w:sz="4" w:space="0" w:color="000000"/>
            </w:tcBorders>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556" w:type="dxa"/>
            <w:vMerge/>
            <w:tcBorders>
              <w:top w:val="single" w:sz="4" w:space="0" w:color="auto"/>
              <w:left w:val="single" w:sz="4" w:space="0" w:color="000000"/>
              <w:bottom w:val="single" w:sz="4" w:space="0" w:color="000000"/>
              <w:right w:val="single" w:sz="4" w:space="0" w:color="auto"/>
            </w:tcBorders>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993" w:type="dxa"/>
            <w:vMerge/>
            <w:tcBorders>
              <w:left w:val="single" w:sz="4" w:space="0" w:color="auto"/>
              <w:bottom w:val="single" w:sz="4" w:space="0" w:color="000000"/>
              <w:right w:val="single" w:sz="4" w:space="0" w:color="auto"/>
            </w:tcBorders>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850" w:type="dxa"/>
            <w:vMerge/>
            <w:tcBorders>
              <w:top w:val="single" w:sz="4" w:space="0" w:color="auto"/>
              <w:left w:val="single" w:sz="4" w:space="0" w:color="auto"/>
              <w:bottom w:val="single" w:sz="4" w:space="0" w:color="000000"/>
              <w:right w:val="single" w:sz="4" w:space="0" w:color="auto"/>
            </w:tcBorders>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709" w:type="dxa"/>
            <w:tcBorders>
              <w:top w:val="single" w:sz="4" w:space="0" w:color="auto"/>
              <w:left w:val="single" w:sz="4" w:space="0" w:color="auto"/>
              <w:bottom w:val="single" w:sz="4" w:space="0" w:color="000000"/>
              <w:right w:val="single" w:sz="4" w:space="0" w:color="auto"/>
            </w:tcBorders>
            <w:vAlign w:val="center"/>
          </w:tcPr>
          <w:p w:rsidR="00CF0242" w:rsidRPr="00491E45" w:rsidRDefault="00CF0242"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квартал</w:t>
            </w:r>
          </w:p>
        </w:tc>
        <w:tc>
          <w:tcPr>
            <w:tcW w:w="709" w:type="dxa"/>
            <w:tcBorders>
              <w:top w:val="single" w:sz="4" w:space="0" w:color="auto"/>
              <w:left w:val="single" w:sz="4" w:space="0" w:color="auto"/>
              <w:bottom w:val="single" w:sz="4" w:space="0" w:color="000000"/>
              <w:right w:val="single" w:sz="4" w:space="0" w:color="auto"/>
            </w:tcBorders>
            <w:vAlign w:val="center"/>
          </w:tcPr>
          <w:p w:rsidR="00CF0242" w:rsidRPr="00491E45" w:rsidRDefault="00CF0242"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полугодие</w:t>
            </w:r>
          </w:p>
        </w:tc>
        <w:tc>
          <w:tcPr>
            <w:tcW w:w="708" w:type="dxa"/>
            <w:tcBorders>
              <w:top w:val="single" w:sz="4" w:space="0" w:color="auto"/>
              <w:left w:val="single" w:sz="4" w:space="0" w:color="auto"/>
              <w:bottom w:val="single" w:sz="4" w:space="0" w:color="000000"/>
              <w:right w:val="single" w:sz="4" w:space="0" w:color="auto"/>
            </w:tcBorders>
            <w:vAlign w:val="center"/>
          </w:tcPr>
          <w:p w:rsidR="00CF0242" w:rsidRPr="00491E45" w:rsidRDefault="00CF0242"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9 месяцев</w:t>
            </w:r>
          </w:p>
        </w:tc>
        <w:tc>
          <w:tcPr>
            <w:tcW w:w="709" w:type="dxa"/>
            <w:tcBorders>
              <w:top w:val="single" w:sz="4" w:space="0" w:color="auto"/>
              <w:left w:val="single" w:sz="4" w:space="0" w:color="auto"/>
              <w:bottom w:val="single" w:sz="4" w:space="0" w:color="000000"/>
              <w:right w:val="single" w:sz="4" w:space="0" w:color="auto"/>
            </w:tcBorders>
            <w:vAlign w:val="center"/>
          </w:tcPr>
          <w:p w:rsidR="00CF0242" w:rsidRPr="00491E45" w:rsidRDefault="00CF0242"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12 месяцев</w:t>
            </w:r>
          </w:p>
        </w:tc>
        <w:tc>
          <w:tcPr>
            <w:tcW w:w="1276" w:type="dxa"/>
            <w:vMerge/>
            <w:tcBorders>
              <w:left w:val="single" w:sz="4" w:space="0" w:color="auto"/>
              <w:bottom w:val="single" w:sz="4" w:space="0" w:color="000000"/>
              <w:right w:val="single" w:sz="4" w:space="0" w:color="auto"/>
            </w:tcBorders>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76" w:type="dxa"/>
            <w:vMerge/>
            <w:tcBorders>
              <w:left w:val="single" w:sz="4" w:space="0" w:color="auto"/>
              <w:bottom w:val="single" w:sz="4" w:space="0" w:color="000000"/>
              <w:right w:val="single" w:sz="4" w:space="0" w:color="000000"/>
            </w:tcBorders>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313" w:type="dxa"/>
            <w:vMerge/>
            <w:tcBorders>
              <w:left w:val="single" w:sz="4" w:space="0" w:color="000000"/>
              <w:bottom w:val="single" w:sz="4" w:space="0" w:color="auto"/>
              <w:right w:val="single" w:sz="4" w:space="0" w:color="000000"/>
            </w:tcBorders>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267" w:type="dxa"/>
            <w:vMerge/>
            <w:tcBorders>
              <w:right w:val="single" w:sz="4" w:space="0" w:color="000000"/>
            </w:tcBorders>
            <w:vAlign w:val="center"/>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CF0242" w:rsidRPr="00973EE3" w:rsidTr="00CF0242">
        <w:trPr>
          <w:trHeight w:val="1344"/>
        </w:trPr>
        <w:tc>
          <w:tcPr>
            <w:tcW w:w="644" w:type="dxa"/>
            <w:vMerge/>
            <w:tcBorders>
              <w:top w:val="single" w:sz="4" w:space="0" w:color="auto"/>
              <w:left w:val="single" w:sz="4" w:space="0" w:color="auto"/>
              <w:bottom w:val="single" w:sz="4" w:space="0" w:color="auto"/>
              <w:right w:val="single" w:sz="4" w:space="0" w:color="auto"/>
            </w:tcBorders>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tcBorders>
              <w:top w:val="single" w:sz="4" w:space="0" w:color="auto"/>
              <w:left w:val="single" w:sz="4" w:space="0" w:color="auto"/>
              <w:bottom w:val="single" w:sz="4" w:space="0" w:color="auto"/>
              <w:right w:val="single" w:sz="4" w:space="0" w:color="auto"/>
            </w:tcBorders>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tcBorders>
              <w:left w:val="single" w:sz="4" w:space="0" w:color="auto"/>
              <w:bottom w:val="single" w:sz="4" w:space="0" w:color="000000"/>
              <w:right w:val="single" w:sz="4" w:space="0" w:color="000000"/>
            </w:tcBorders>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60" w:type="dxa"/>
            <w:vMerge/>
            <w:tcBorders>
              <w:left w:val="single" w:sz="4" w:space="0" w:color="000000"/>
              <w:bottom w:val="single" w:sz="4" w:space="0" w:color="000000"/>
              <w:right w:val="single" w:sz="4" w:space="0" w:color="000000"/>
            </w:tcBorders>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556" w:type="dxa"/>
            <w:tcBorders>
              <w:bottom w:val="single" w:sz="4" w:space="0" w:color="000000"/>
              <w:right w:val="single" w:sz="4" w:space="0" w:color="000000"/>
            </w:tcBorders>
            <w:shd w:val="clear" w:color="auto" w:fill="auto"/>
            <w:vAlign w:val="center"/>
          </w:tcPr>
          <w:p w:rsidR="00CF0242" w:rsidRPr="00973EE3" w:rsidRDefault="00CF0242"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993" w:type="dxa"/>
            <w:tcBorders>
              <w:bottom w:val="single" w:sz="4" w:space="0" w:color="000000"/>
              <w:right w:val="single" w:sz="4" w:space="0" w:color="000000"/>
            </w:tcBorders>
            <w:shd w:val="clear" w:color="auto" w:fill="auto"/>
            <w:vAlign w:val="center"/>
          </w:tcPr>
          <w:p w:rsidR="00CF0242" w:rsidRPr="00973EE3" w:rsidRDefault="00CF0242"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850" w:type="dxa"/>
            <w:tcBorders>
              <w:bottom w:val="single" w:sz="4" w:space="0" w:color="000000"/>
              <w:right w:val="single" w:sz="4" w:space="0" w:color="auto"/>
            </w:tcBorders>
            <w:shd w:val="clear" w:color="auto" w:fill="auto"/>
            <w:vAlign w:val="center"/>
          </w:tcPr>
          <w:p w:rsidR="00CF0242" w:rsidRPr="00973EE3" w:rsidRDefault="00CF0242" w:rsidP="00CF0242">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709" w:type="dxa"/>
            <w:tcBorders>
              <w:left w:val="single" w:sz="4" w:space="0" w:color="auto"/>
              <w:bottom w:val="single" w:sz="4" w:space="0" w:color="000000"/>
              <w:right w:val="single" w:sz="4" w:space="0" w:color="auto"/>
            </w:tcBorders>
            <w:shd w:val="clear" w:color="auto" w:fill="auto"/>
            <w:vAlign w:val="center"/>
          </w:tcPr>
          <w:p w:rsidR="00CF0242" w:rsidRPr="00973EE3" w:rsidRDefault="00CF0242" w:rsidP="00CF0242">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709" w:type="dxa"/>
            <w:tcBorders>
              <w:left w:val="single" w:sz="4" w:space="0" w:color="auto"/>
              <w:bottom w:val="single" w:sz="4" w:space="0" w:color="000000"/>
              <w:right w:val="single" w:sz="4" w:space="0" w:color="auto"/>
            </w:tcBorders>
            <w:shd w:val="clear" w:color="auto" w:fill="auto"/>
            <w:vAlign w:val="center"/>
          </w:tcPr>
          <w:p w:rsidR="00CF0242" w:rsidRPr="00973EE3" w:rsidRDefault="00CF0242" w:rsidP="00CF0242">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708" w:type="dxa"/>
            <w:tcBorders>
              <w:left w:val="single" w:sz="4" w:space="0" w:color="auto"/>
              <w:bottom w:val="single" w:sz="4" w:space="0" w:color="000000"/>
              <w:right w:val="single" w:sz="4" w:space="0" w:color="auto"/>
            </w:tcBorders>
            <w:shd w:val="clear" w:color="auto" w:fill="auto"/>
            <w:vAlign w:val="center"/>
          </w:tcPr>
          <w:p w:rsidR="00CF0242" w:rsidRPr="00973EE3" w:rsidRDefault="00CF0242" w:rsidP="00CF0242">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0</w:t>
            </w:r>
          </w:p>
        </w:tc>
        <w:tc>
          <w:tcPr>
            <w:tcW w:w="709" w:type="dxa"/>
            <w:tcBorders>
              <w:left w:val="single" w:sz="4" w:space="0" w:color="auto"/>
              <w:bottom w:val="single" w:sz="4" w:space="0" w:color="000000"/>
              <w:right w:val="single" w:sz="4" w:space="0" w:color="000000"/>
            </w:tcBorders>
            <w:shd w:val="clear" w:color="auto" w:fill="auto"/>
            <w:vAlign w:val="center"/>
          </w:tcPr>
          <w:p w:rsidR="00CF0242" w:rsidRPr="00973EE3" w:rsidRDefault="00CF0242"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1276" w:type="dxa"/>
            <w:tcBorders>
              <w:bottom w:val="single" w:sz="4" w:space="0" w:color="000000"/>
              <w:right w:val="single" w:sz="4" w:space="0" w:color="000000"/>
            </w:tcBorders>
            <w:shd w:val="clear" w:color="auto" w:fill="auto"/>
            <w:vAlign w:val="center"/>
          </w:tcPr>
          <w:p w:rsidR="00CF0242" w:rsidRPr="00973EE3" w:rsidRDefault="00CF0242"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1276" w:type="dxa"/>
            <w:tcBorders>
              <w:bottom w:val="single" w:sz="4" w:space="0" w:color="000000"/>
              <w:right w:val="single" w:sz="4" w:space="0" w:color="auto"/>
            </w:tcBorders>
            <w:shd w:val="clear" w:color="auto" w:fill="auto"/>
            <w:vAlign w:val="center"/>
          </w:tcPr>
          <w:p w:rsidR="00CF0242" w:rsidRPr="00973EE3" w:rsidRDefault="00CF0242"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rsidR="00CF0242" w:rsidRPr="00973EE3" w:rsidRDefault="00CF0242"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w:t>
            </w:r>
          </w:p>
        </w:tc>
        <w:tc>
          <w:tcPr>
            <w:tcW w:w="1267" w:type="dxa"/>
            <w:vMerge/>
            <w:tcBorders>
              <w:left w:val="single" w:sz="4" w:space="0" w:color="auto"/>
              <w:right w:val="single" w:sz="4" w:space="0" w:color="000000"/>
            </w:tcBorders>
            <w:vAlign w:val="center"/>
          </w:tcPr>
          <w:p w:rsidR="00CF0242" w:rsidRPr="00973EE3" w:rsidRDefault="00CF0242"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323179" w:rsidRPr="00973EE3" w:rsidTr="00CF0242">
        <w:trPr>
          <w:trHeight w:val="2484"/>
        </w:trPr>
        <w:tc>
          <w:tcPr>
            <w:tcW w:w="644" w:type="dxa"/>
            <w:vMerge/>
            <w:tcBorders>
              <w:top w:val="single" w:sz="4" w:space="0" w:color="auto"/>
              <w:left w:val="single" w:sz="4" w:space="0" w:color="auto"/>
              <w:bottom w:val="single" w:sz="4" w:space="0" w:color="auto"/>
              <w:right w:val="single" w:sz="4" w:space="0" w:color="auto"/>
            </w:tcBorders>
          </w:tcPr>
          <w:p w:rsidR="00323179" w:rsidRPr="00973EE3" w:rsidRDefault="00323179"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tcBorders>
              <w:top w:val="single" w:sz="4" w:space="0" w:color="auto"/>
              <w:left w:val="single" w:sz="4" w:space="0" w:color="auto"/>
              <w:bottom w:val="single" w:sz="4" w:space="0" w:color="auto"/>
              <w:right w:val="single" w:sz="4" w:space="0" w:color="auto"/>
            </w:tcBorders>
          </w:tcPr>
          <w:p w:rsidR="00323179" w:rsidRPr="00973EE3" w:rsidRDefault="00323179"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tcBorders>
              <w:left w:val="single" w:sz="4" w:space="0" w:color="auto"/>
              <w:bottom w:val="single" w:sz="4" w:space="0" w:color="000000"/>
              <w:right w:val="single" w:sz="4" w:space="0" w:color="000000"/>
            </w:tcBorders>
          </w:tcPr>
          <w:p w:rsidR="00323179" w:rsidRPr="00973EE3" w:rsidRDefault="00323179"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60" w:type="dxa"/>
            <w:tcBorders>
              <w:bottom w:val="single" w:sz="4" w:space="0" w:color="000000"/>
              <w:right w:val="single" w:sz="4" w:space="0" w:color="000000"/>
            </w:tcBorders>
            <w:shd w:val="clear" w:color="auto" w:fill="auto"/>
          </w:tcPr>
          <w:p w:rsidR="00323179" w:rsidRPr="00973EE3" w:rsidRDefault="00323179"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Средства федерального бюджета</w:t>
            </w:r>
          </w:p>
        </w:tc>
        <w:tc>
          <w:tcPr>
            <w:tcW w:w="1556" w:type="dxa"/>
            <w:tcBorders>
              <w:bottom w:val="single" w:sz="4" w:space="0" w:color="000000"/>
              <w:right w:val="single" w:sz="4" w:space="0" w:color="000000"/>
            </w:tcBorders>
            <w:shd w:val="clear" w:color="auto" w:fill="auto"/>
            <w:vAlign w:val="center"/>
          </w:tcPr>
          <w:p w:rsidR="00323179" w:rsidRPr="00973EE3" w:rsidRDefault="0032317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993" w:type="dxa"/>
            <w:tcBorders>
              <w:top w:val="single" w:sz="4" w:space="0" w:color="000000"/>
              <w:bottom w:val="single" w:sz="4" w:space="0" w:color="auto"/>
              <w:right w:val="single" w:sz="4" w:space="0" w:color="000000"/>
            </w:tcBorders>
            <w:shd w:val="clear" w:color="auto" w:fill="auto"/>
            <w:vAlign w:val="center"/>
          </w:tcPr>
          <w:p w:rsidR="00323179" w:rsidRPr="00973EE3" w:rsidRDefault="0032317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w:t>
            </w:r>
          </w:p>
        </w:tc>
        <w:tc>
          <w:tcPr>
            <w:tcW w:w="3685" w:type="dxa"/>
            <w:gridSpan w:val="5"/>
            <w:tcBorders>
              <w:bottom w:val="single" w:sz="4" w:space="0" w:color="auto"/>
              <w:right w:val="single" w:sz="4" w:space="0" w:color="000000"/>
            </w:tcBorders>
            <w:shd w:val="clear" w:color="auto" w:fill="auto"/>
            <w:vAlign w:val="center"/>
          </w:tcPr>
          <w:p w:rsidR="00323179" w:rsidRPr="00973EE3" w:rsidRDefault="0032317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bottom w:val="single" w:sz="4" w:space="0" w:color="auto"/>
              <w:right w:val="single" w:sz="4" w:space="0" w:color="000000"/>
            </w:tcBorders>
            <w:shd w:val="clear" w:color="auto" w:fill="auto"/>
            <w:vAlign w:val="center"/>
          </w:tcPr>
          <w:p w:rsidR="00323179" w:rsidRPr="00973EE3" w:rsidRDefault="0032317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bottom w:val="single" w:sz="4" w:space="0" w:color="auto"/>
              <w:right w:val="single" w:sz="4" w:space="0" w:color="auto"/>
            </w:tcBorders>
            <w:shd w:val="clear" w:color="auto" w:fill="auto"/>
            <w:vAlign w:val="center"/>
          </w:tcPr>
          <w:p w:rsidR="00323179" w:rsidRPr="00973EE3" w:rsidRDefault="0032317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rsidR="00323179" w:rsidRPr="00973EE3" w:rsidRDefault="00323179"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67" w:type="dxa"/>
            <w:vMerge/>
            <w:tcBorders>
              <w:left w:val="single" w:sz="4" w:space="0" w:color="auto"/>
              <w:bottom w:val="single" w:sz="4" w:space="0" w:color="000000"/>
              <w:right w:val="single" w:sz="4" w:space="0" w:color="000000"/>
            </w:tcBorders>
            <w:vAlign w:val="center"/>
          </w:tcPr>
          <w:p w:rsidR="00323179" w:rsidRPr="00973EE3" w:rsidRDefault="00323179"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r w:rsidR="007B6AE4" w:rsidRPr="00973EE3" w:rsidTr="00CF0242">
        <w:trPr>
          <w:trHeight w:val="288"/>
        </w:trPr>
        <w:tc>
          <w:tcPr>
            <w:tcW w:w="644" w:type="dxa"/>
            <w:vMerge w:val="restart"/>
            <w:tcBorders>
              <w:top w:val="single" w:sz="4" w:space="0" w:color="auto"/>
              <w:left w:val="single" w:sz="4" w:space="0" w:color="000000"/>
              <w:bottom w:val="single" w:sz="4" w:space="0" w:color="000000"/>
              <w:right w:val="single" w:sz="4" w:space="0" w:color="000000"/>
            </w:tcBorders>
            <w:shd w:val="clear" w:color="000000" w:fill="FFFFFF"/>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4</w:t>
            </w:r>
          </w:p>
        </w:tc>
        <w:tc>
          <w:tcPr>
            <w:tcW w:w="1603" w:type="dxa"/>
            <w:vMerge w:val="restart"/>
            <w:tcBorders>
              <w:top w:val="single" w:sz="4" w:space="0" w:color="auto"/>
              <w:left w:val="single" w:sz="4" w:space="0" w:color="000000"/>
              <w:bottom w:val="single" w:sz="4" w:space="0" w:color="000000"/>
              <w:right w:val="single" w:sz="4" w:space="0" w:color="000000"/>
            </w:tcBorders>
            <w:shd w:val="clear" w:color="000000" w:fill="FFFFFF"/>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Итого по подпрограмме 6</w:t>
            </w:r>
          </w:p>
        </w:tc>
        <w:tc>
          <w:tcPr>
            <w:tcW w:w="1104" w:type="dxa"/>
            <w:vMerge w:val="restart"/>
            <w:tcBorders>
              <w:left w:val="single" w:sz="4" w:space="0" w:color="000000"/>
              <w:bottom w:val="single" w:sz="4" w:space="0" w:color="000000"/>
              <w:right w:val="single" w:sz="4" w:space="0" w:color="000000"/>
            </w:tcBorders>
            <w:shd w:val="clear" w:color="000000" w:fill="FFFFFF"/>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2023-202</w:t>
            </w:r>
            <w:r>
              <w:rPr>
                <w:rFonts w:ascii="Times New Roman" w:eastAsia="Times New Roman" w:hAnsi="Times New Roman" w:cs="Times New Roman"/>
                <w:color w:val="000000"/>
                <w:sz w:val="19"/>
                <w:szCs w:val="19"/>
                <w:lang w:eastAsia="ru-RU"/>
              </w:rPr>
              <w:t>7</w:t>
            </w:r>
          </w:p>
        </w:tc>
        <w:tc>
          <w:tcPr>
            <w:tcW w:w="1160" w:type="dxa"/>
            <w:tcBorders>
              <w:bottom w:val="single" w:sz="4" w:space="0" w:color="000000"/>
              <w:right w:val="single" w:sz="4" w:space="0" w:color="000000"/>
            </w:tcBorders>
            <w:shd w:val="clear" w:color="auto" w:fill="auto"/>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Итого:</w:t>
            </w:r>
          </w:p>
        </w:tc>
        <w:tc>
          <w:tcPr>
            <w:tcW w:w="1556" w:type="dxa"/>
            <w:tcBorders>
              <w:bottom w:val="single" w:sz="4" w:space="0" w:color="000000"/>
              <w:right w:val="single" w:sz="4" w:space="0" w:color="auto"/>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2 45</w:t>
            </w:r>
            <w:r w:rsidRPr="00973EE3">
              <w:rPr>
                <w:rFonts w:ascii="Times New Roman" w:eastAsia="Times New Roman" w:hAnsi="Times New Roman" w:cs="Times New Roman"/>
                <w:color w:val="000000"/>
                <w:sz w:val="19"/>
                <w:szCs w:val="19"/>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2 450,00</w:t>
            </w:r>
          </w:p>
        </w:tc>
        <w:tc>
          <w:tcPr>
            <w:tcW w:w="368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67" w:type="dxa"/>
            <w:vMerge w:val="restart"/>
            <w:tcBorders>
              <w:left w:val="single" w:sz="4" w:space="0" w:color="auto"/>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х</w:t>
            </w:r>
          </w:p>
        </w:tc>
      </w:tr>
      <w:tr w:rsidR="007B6AE4" w:rsidRPr="00973EE3" w:rsidTr="00CF0242">
        <w:trPr>
          <w:trHeight w:val="792"/>
        </w:trPr>
        <w:tc>
          <w:tcPr>
            <w:tcW w:w="644" w:type="dxa"/>
            <w:vMerge/>
            <w:tcBorders>
              <w:left w:val="single" w:sz="4" w:space="0" w:color="000000"/>
              <w:bottom w:val="single" w:sz="4" w:space="0" w:color="000000"/>
              <w:right w:val="single" w:sz="4" w:space="0" w:color="000000"/>
            </w:tcBorders>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603" w:type="dxa"/>
            <w:vMerge/>
            <w:tcBorders>
              <w:left w:val="single" w:sz="4" w:space="0" w:color="000000"/>
              <w:bottom w:val="single" w:sz="4" w:space="0" w:color="000000"/>
              <w:right w:val="single" w:sz="4" w:space="0" w:color="000000"/>
            </w:tcBorders>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04" w:type="dxa"/>
            <w:vMerge/>
            <w:tcBorders>
              <w:left w:val="single" w:sz="4" w:space="0" w:color="000000"/>
              <w:bottom w:val="single" w:sz="4" w:space="0" w:color="000000"/>
              <w:right w:val="single" w:sz="4" w:space="0" w:color="000000"/>
            </w:tcBorders>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c>
          <w:tcPr>
            <w:tcW w:w="1160" w:type="dxa"/>
            <w:tcBorders>
              <w:bottom w:val="single" w:sz="4" w:space="0" w:color="000000"/>
              <w:right w:val="single" w:sz="4" w:space="0" w:color="000000"/>
            </w:tcBorders>
            <w:shd w:val="clear" w:color="auto" w:fill="auto"/>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Средства федерального бюджета</w:t>
            </w:r>
          </w:p>
        </w:tc>
        <w:tc>
          <w:tcPr>
            <w:tcW w:w="1556" w:type="dxa"/>
            <w:tcBorders>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2 45</w:t>
            </w:r>
            <w:r w:rsidRPr="00973EE3">
              <w:rPr>
                <w:rFonts w:ascii="Times New Roman" w:eastAsia="Times New Roman" w:hAnsi="Times New Roman" w:cs="Times New Roman"/>
                <w:color w:val="000000"/>
                <w:sz w:val="19"/>
                <w:szCs w:val="19"/>
                <w:lang w:eastAsia="ru-RU"/>
              </w:rPr>
              <w:t>0,00</w:t>
            </w:r>
          </w:p>
        </w:tc>
        <w:tc>
          <w:tcPr>
            <w:tcW w:w="993" w:type="dxa"/>
            <w:tcBorders>
              <w:top w:val="single" w:sz="4" w:space="0" w:color="auto"/>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19"/>
                <w:szCs w:val="19"/>
                <w:lang w:eastAsia="ru-RU"/>
              </w:rPr>
              <w:t>2 450,00</w:t>
            </w:r>
          </w:p>
        </w:tc>
        <w:tc>
          <w:tcPr>
            <w:tcW w:w="3685" w:type="dxa"/>
            <w:gridSpan w:val="5"/>
            <w:tcBorders>
              <w:top w:val="single" w:sz="4" w:space="0" w:color="auto"/>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top w:val="single" w:sz="4" w:space="0" w:color="auto"/>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76" w:type="dxa"/>
            <w:tcBorders>
              <w:top w:val="single" w:sz="4" w:space="0" w:color="auto"/>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313" w:type="dxa"/>
            <w:tcBorders>
              <w:top w:val="single" w:sz="4" w:space="0" w:color="auto"/>
              <w:bottom w:val="single" w:sz="4" w:space="0" w:color="000000"/>
              <w:right w:val="single" w:sz="4" w:space="0" w:color="000000"/>
            </w:tcBorders>
            <w:shd w:val="clear" w:color="auto" w:fill="auto"/>
            <w:vAlign w:val="center"/>
          </w:tcPr>
          <w:p w:rsidR="007B6AE4" w:rsidRPr="00973EE3" w:rsidRDefault="007B6AE4" w:rsidP="003E6BA7">
            <w:pPr>
              <w:widowControl w:val="0"/>
              <w:suppressAutoHyphens/>
              <w:spacing w:after="0" w:line="240" w:lineRule="auto"/>
              <w:jc w:val="center"/>
              <w:rPr>
                <w:rFonts w:ascii="Times New Roman" w:eastAsia="Times New Roman" w:hAnsi="Times New Roman" w:cs="Times New Roman"/>
                <w:color w:val="000000"/>
                <w:sz w:val="19"/>
                <w:szCs w:val="19"/>
                <w:lang w:eastAsia="ru-RU"/>
              </w:rPr>
            </w:pPr>
            <w:r w:rsidRPr="00973EE3">
              <w:rPr>
                <w:rFonts w:ascii="Times New Roman" w:eastAsia="Times New Roman" w:hAnsi="Times New Roman" w:cs="Times New Roman"/>
                <w:color w:val="000000"/>
                <w:sz w:val="19"/>
                <w:szCs w:val="19"/>
                <w:lang w:eastAsia="ru-RU"/>
              </w:rPr>
              <w:t>0,00</w:t>
            </w:r>
          </w:p>
        </w:tc>
        <w:tc>
          <w:tcPr>
            <w:tcW w:w="1267" w:type="dxa"/>
            <w:vMerge/>
            <w:tcBorders>
              <w:left w:val="single" w:sz="4" w:space="0" w:color="000000"/>
              <w:bottom w:val="single" w:sz="4" w:space="0" w:color="000000"/>
              <w:right w:val="single" w:sz="4" w:space="0" w:color="000000"/>
            </w:tcBorders>
            <w:vAlign w:val="center"/>
          </w:tcPr>
          <w:p w:rsidR="007B6AE4" w:rsidRPr="00973EE3" w:rsidRDefault="007B6AE4" w:rsidP="003E6BA7">
            <w:pPr>
              <w:widowControl w:val="0"/>
              <w:suppressAutoHyphens/>
              <w:spacing w:after="0" w:line="240" w:lineRule="auto"/>
              <w:rPr>
                <w:rFonts w:ascii="Times New Roman" w:eastAsia="Times New Roman" w:hAnsi="Times New Roman" w:cs="Times New Roman"/>
                <w:color w:val="000000"/>
                <w:sz w:val="19"/>
                <w:szCs w:val="19"/>
                <w:lang w:eastAsia="ru-RU"/>
              </w:rPr>
            </w:pPr>
          </w:p>
        </w:tc>
      </w:tr>
    </w:tbl>
    <w:p w:rsidR="00323179" w:rsidRDefault="00323179" w:rsidP="003E6BA7">
      <w:pPr>
        <w:spacing w:after="0" w:line="240" w:lineRule="auto"/>
        <w:jc w:val="center"/>
        <w:rPr>
          <w:rFonts w:ascii="Times New Roman" w:hAnsi="Times New Roman" w:cs="Times New Roman"/>
          <w:sz w:val="24"/>
          <w:szCs w:val="24"/>
        </w:rPr>
      </w:pPr>
    </w:p>
    <w:p w:rsidR="000C4AD7" w:rsidRPr="003C6D3B" w:rsidRDefault="000C4AD7" w:rsidP="003E6BA7">
      <w:pPr>
        <w:spacing w:after="0" w:line="240" w:lineRule="auto"/>
        <w:jc w:val="center"/>
        <w:rPr>
          <w:rFonts w:ascii="Times New Roman" w:hAnsi="Times New Roman" w:cs="Times New Roman"/>
          <w:sz w:val="24"/>
          <w:szCs w:val="24"/>
        </w:rPr>
      </w:pPr>
    </w:p>
    <w:p w:rsidR="00323179" w:rsidRPr="00857486" w:rsidRDefault="00323179" w:rsidP="003E6BA7">
      <w:pPr>
        <w:pStyle w:val="ConsPlusNonformat"/>
        <w:rPr>
          <w:rFonts w:ascii="Times New Roman" w:hAnsi="Times New Roman" w:cs="Times New Roman"/>
          <w:sz w:val="16"/>
          <w:szCs w:val="16"/>
        </w:rPr>
      </w:pPr>
    </w:p>
    <w:p w:rsidR="003C0166" w:rsidRPr="00857486" w:rsidRDefault="003C0166" w:rsidP="003E6BA7"/>
    <w:p w:rsidR="004D6624" w:rsidRDefault="004D6624" w:rsidP="003E6BA7">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br w:type="page"/>
      </w:r>
    </w:p>
    <w:p w:rsidR="008016B8" w:rsidRPr="00BD59B9" w:rsidRDefault="00BD59B9" w:rsidP="003E6BA7">
      <w:pPr>
        <w:spacing w:after="0" w:line="240" w:lineRule="auto"/>
        <w:jc w:val="center"/>
        <w:rPr>
          <w:rFonts w:ascii="Times New Roman" w:eastAsia="Times New Roman" w:hAnsi="Times New Roman" w:cs="Times New Roman"/>
          <w:bCs/>
          <w:sz w:val="24"/>
          <w:szCs w:val="24"/>
        </w:rPr>
      </w:pPr>
      <w:r w:rsidRPr="00BD59B9">
        <w:rPr>
          <w:rFonts w:ascii="Times New Roman" w:eastAsia="Times New Roman" w:hAnsi="Times New Roman" w:cs="Times New Roman"/>
          <w:bCs/>
          <w:sz w:val="24"/>
          <w:szCs w:val="24"/>
        </w:rPr>
        <w:lastRenderedPageBreak/>
        <w:t>3</w:t>
      </w:r>
      <w:r w:rsidR="001B28CB" w:rsidRPr="00BD59B9">
        <w:rPr>
          <w:rFonts w:ascii="Times New Roman" w:eastAsia="Times New Roman" w:hAnsi="Times New Roman" w:cs="Times New Roman"/>
          <w:bCs/>
          <w:sz w:val="24"/>
          <w:szCs w:val="24"/>
        </w:rPr>
        <w:t>.</w:t>
      </w:r>
      <w:r w:rsidR="009A70B6">
        <w:rPr>
          <w:rFonts w:ascii="Times New Roman" w:eastAsia="Times New Roman" w:hAnsi="Times New Roman" w:cs="Times New Roman"/>
          <w:bCs/>
          <w:sz w:val="24"/>
          <w:szCs w:val="24"/>
        </w:rPr>
        <w:t>5</w:t>
      </w:r>
      <w:r w:rsidR="001B28CB" w:rsidRPr="00BD59B9">
        <w:rPr>
          <w:rFonts w:ascii="Times New Roman" w:eastAsia="Times New Roman" w:hAnsi="Times New Roman" w:cs="Times New Roman"/>
          <w:bCs/>
          <w:sz w:val="24"/>
          <w:szCs w:val="24"/>
        </w:rPr>
        <w:t xml:space="preserve">. </w:t>
      </w:r>
      <w:r w:rsidR="008016B8" w:rsidRPr="00BD59B9">
        <w:rPr>
          <w:rFonts w:ascii="Times New Roman" w:eastAsia="Times New Roman" w:hAnsi="Times New Roman" w:cs="Times New Roman"/>
          <w:bCs/>
          <w:sz w:val="24"/>
          <w:szCs w:val="24"/>
        </w:rPr>
        <w:t>Перечень мероприятий подпрограммы 7</w:t>
      </w:r>
      <w:r w:rsidR="008016B8" w:rsidRPr="00BD59B9">
        <w:rPr>
          <w:rFonts w:ascii="Times New Roman" w:eastAsia="Times New Roman" w:hAnsi="Times New Roman" w:cs="Times New Roman"/>
          <w:bCs/>
          <w:sz w:val="24"/>
          <w:szCs w:val="24"/>
        </w:rPr>
        <w:br/>
        <w:t>«Улучшение жилищных условий отдельных категорий многодетных семей»</w:t>
      </w:r>
    </w:p>
    <w:p w:rsidR="008016B8" w:rsidRPr="00857486" w:rsidRDefault="008016B8" w:rsidP="003E6BA7">
      <w:pPr>
        <w:pStyle w:val="ConsPlusNormal"/>
        <w:jc w:val="both"/>
        <w:rPr>
          <w:rFonts w:ascii="Times New Roman" w:eastAsiaTheme="minorHAnsi" w:hAnsi="Times New Roman" w:cs="Times New Roman"/>
          <w:sz w:val="20"/>
          <w:lang w:eastAsia="en-US"/>
        </w:rPr>
      </w:pPr>
    </w:p>
    <w:tbl>
      <w:tblPr>
        <w:tblW w:w="15848" w:type="dxa"/>
        <w:tblInd w:w="-289" w:type="dxa"/>
        <w:tblLayout w:type="fixed"/>
        <w:tblLook w:val="04A0" w:firstRow="1" w:lastRow="0" w:firstColumn="1" w:lastColumn="0" w:noHBand="0" w:noVBand="1"/>
      </w:tblPr>
      <w:tblGrid>
        <w:gridCol w:w="609"/>
        <w:gridCol w:w="1609"/>
        <w:gridCol w:w="1209"/>
        <w:gridCol w:w="1451"/>
        <w:gridCol w:w="1615"/>
        <w:gridCol w:w="1134"/>
        <w:gridCol w:w="708"/>
        <w:gridCol w:w="709"/>
        <w:gridCol w:w="709"/>
        <w:gridCol w:w="709"/>
        <w:gridCol w:w="708"/>
        <w:gridCol w:w="1134"/>
        <w:gridCol w:w="1134"/>
        <w:gridCol w:w="1297"/>
        <w:gridCol w:w="1113"/>
      </w:tblGrid>
      <w:tr w:rsidR="008016B8" w:rsidRPr="00BD59B9" w:rsidTr="00BD59B9">
        <w:trPr>
          <w:trHeight w:val="492"/>
        </w:trPr>
        <w:tc>
          <w:tcPr>
            <w:tcW w:w="6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8016B8" w:rsidRPr="00BD59B9" w:rsidRDefault="008016B8"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 п/п</w:t>
            </w:r>
          </w:p>
        </w:tc>
        <w:tc>
          <w:tcPr>
            <w:tcW w:w="16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8016B8" w:rsidRPr="00BD59B9" w:rsidRDefault="008016B8"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Мероприятие подпрограммы</w:t>
            </w:r>
          </w:p>
        </w:tc>
        <w:tc>
          <w:tcPr>
            <w:tcW w:w="12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8016B8" w:rsidRPr="00BD59B9" w:rsidRDefault="008016B8"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Сроки исполнения мероприятия</w:t>
            </w:r>
          </w:p>
        </w:tc>
        <w:tc>
          <w:tcPr>
            <w:tcW w:w="14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016B8" w:rsidRPr="00BD59B9" w:rsidRDefault="004D6624"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Источники финанси</w:t>
            </w:r>
            <w:r w:rsidR="008016B8" w:rsidRPr="00BD59B9">
              <w:rPr>
                <w:rFonts w:ascii="Times New Roman" w:eastAsia="Times New Roman" w:hAnsi="Times New Roman" w:cs="Times New Roman"/>
                <w:color w:val="000000"/>
                <w:sz w:val="19"/>
                <w:szCs w:val="19"/>
              </w:rPr>
              <w:t>рования</w:t>
            </w:r>
          </w:p>
        </w:tc>
        <w:tc>
          <w:tcPr>
            <w:tcW w:w="16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016B8" w:rsidRPr="00BD59B9" w:rsidRDefault="008016B8"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Всего (тыс. руб.)</w:t>
            </w:r>
          </w:p>
        </w:tc>
        <w:tc>
          <w:tcPr>
            <w:tcW w:w="8242" w:type="dxa"/>
            <w:gridSpan w:val="9"/>
            <w:tcBorders>
              <w:top w:val="single" w:sz="4" w:space="0" w:color="000000"/>
              <w:bottom w:val="single" w:sz="4" w:space="0" w:color="000000"/>
              <w:right w:val="single" w:sz="4" w:space="0" w:color="000000"/>
            </w:tcBorders>
            <w:shd w:val="clear" w:color="auto" w:fill="auto"/>
            <w:vAlign w:val="center"/>
          </w:tcPr>
          <w:p w:rsidR="008016B8" w:rsidRPr="00BD59B9" w:rsidRDefault="008016B8"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Объем финансирования по годам (тыс. руб.)</w:t>
            </w:r>
          </w:p>
        </w:tc>
        <w:tc>
          <w:tcPr>
            <w:tcW w:w="111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016B8" w:rsidRPr="00BD59B9" w:rsidRDefault="008016B8"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 xml:space="preserve">Ответственный за выполнение мероприятия </w:t>
            </w:r>
          </w:p>
        </w:tc>
      </w:tr>
      <w:tr w:rsidR="00BD59B9" w:rsidRPr="00BD59B9" w:rsidTr="00492951">
        <w:trPr>
          <w:trHeight w:val="288"/>
        </w:trPr>
        <w:tc>
          <w:tcPr>
            <w:tcW w:w="609" w:type="dxa"/>
            <w:vMerge/>
            <w:tcBorders>
              <w:top w:val="single" w:sz="4" w:space="0" w:color="000000"/>
              <w:left w:val="single" w:sz="4" w:space="0" w:color="000000"/>
              <w:bottom w:val="single" w:sz="4" w:space="0" w:color="000000"/>
              <w:right w:val="single" w:sz="4" w:space="0" w:color="000000"/>
            </w:tcBorders>
            <w:vAlign w:val="center"/>
          </w:tcPr>
          <w:p w:rsidR="00BD59B9" w:rsidRPr="00BD59B9" w:rsidRDefault="00BD59B9" w:rsidP="003E6BA7">
            <w:pPr>
              <w:widowControl w:val="0"/>
              <w:spacing w:after="0" w:line="240" w:lineRule="auto"/>
              <w:jc w:val="center"/>
              <w:rPr>
                <w:rFonts w:ascii="Times New Roman" w:eastAsia="Times New Roman" w:hAnsi="Times New Roman" w:cs="Times New Roman"/>
                <w:color w:val="000000"/>
                <w:sz w:val="19"/>
                <w:szCs w:val="19"/>
              </w:rPr>
            </w:pPr>
          </w:p>
        </w:tc>
        <w:tc>
          <w:tcPr>
            <w:tcW w:w="1609" w:type="dxa"/>
            <w:vMerge/>
            <w:tcBorders>
              <w:top w:val="single" w:sz="4" w:space="0" w:color="000000"/>
              <w:left w:val="single" w:sz="4" w:space="0" w:color="000000"/>
              <w:bottom w:val="single" w:sz="4" w:space="0" w:color="000000"/>
              <w:right w:val="single" w:sz="4" w:space="0" w:color="000000"/>
            </w:tcBorders>
            <w:vAlign w:val="center"/>
          </w:tcPr>
          <w:p w:rsidR="00BD59B9" w:rsidRPr="00BD59B9" w:rsidRDefault="00BD59B9" w:rsidP="003E6BA7">
            <w:pPr>
              <w:widowControl w:val="0"/>
              <w:spacing w:after="0" w:line="240" w:lineRule="auto"/>
              <w:jc w:val="center"/>
              <w:rPr>
                <w:rFonts w:ascii="Times New Roman" w:eastAsia="Times New Roman" w:hAnsi="Times New Roman" w:cs="Times New Roman"/>
                <w:color w:val="000000"/>
                <w:sz w:val="19"/>
                <w:szCs w:val="19"/>
              </w:rPr>
            </w:pPr>
          </w:p>
        </w:tc>
        <w:tc>
          <w:tcPr>
            <w:tcW w:w="1209" w:type="dxa"/>
            <w:vMerge/>
            <w:tcBorders>
              <w:top w:val="single" w:sz="4" w:space="0" w:color="000000"/>
              <w:left w:val="single" w:sz="4" w:space="0" w:color="000000"/>
              <w:bottom w:val="single" w:sz="4" w:space="0" w:color="000000"/>
              <w:right w:val="single" w:sz="4" w:space="0" w:color="000000"/>
            </w:tcBorders>
            <w:vAlign w:val="center"/>
          </w:tcPr>
          <w:p w:rsidR="00BD59B9" w:rsidRPr="00BD59B9" w:rsidRDefault="00BD59B9" w:rsidP="003E6BA7">
            <w:pPr>
              <w:widowControl w:val="0"/>
              <w:spacing w:after="0" w:line="240" w:lineRule="auto"/>
              <w:jc w:val="center"/>
              <w:rPr>
                <w:rFonts w:ascii="Times New Roman" w:eastAsia="Times New Roman" w:hAnsi="Times New Roman" w:cs="Times New Roman"/>
                <w:color w:val="000000"/>
                <w:sz w:val="19"/>
                <w:szCs w:val="19"/>
              </w:rPr>
            </w:pPr>
          </w:p>
        </w:tc>
        <w:tc>
          <w:tcPr>
            <w:tcW w:w="1451" w:type="dxa"/>
            <w:vMerge/>
            <w:tcBorders>
              <w:top w:val="single" w:sz="4" w:space="0" w:color="000000"/>
              <w:left w:val="single" w:sz="4" w:space="0" w:color="000000"/>
              <w:bottom w:val="single" w:sz="4" w:space="0" w:color="000000"/>
              <w:right w:val="single" w:sz="4" w:space="0" w:color="000000"/>
            </w:tcBorders>
            <w:vAlign w:val="center"/>
          </w:tcPr>
          <w:p w:rsidR="00BD59B9" w:rsidRPr="00BD59B9" w:rsidRDefault="00BD59B9" w:rsidP="003E6BA7">
            <w:pPr>
              <w:widowControl w:val="0"/>
              <w:spacing w:after="0" w:line="240" w:lineRule="auto"/>
              <w:jc w:val="center"/>
              <w:rPr>
                <w:rFonts w:ascii="Times New Roman" w:eastAsia="Times New Roman" w:hAnsi="Times New Roman" w:cs="Times New Roman"/>
                <w:color w:val="000000"/>
                <w:sz w:val="19"/>
                <w:szCs w:val="19"/>
              </w:rPr>
            </w:pPr>
          </w:p>
        </w:tc>
        <w:tc>
          <w:tcPr>
            <w:tcW w:w="1615" w:type="dxa"/>
            <w:vMerge/>
            <w:tcBorders>
              <w:top w:val="single" w:sz="4" w:space="0" w:color="000000"/>
              <w:left w:val="single" w:sz="4" w:space="0" w:color="000000"/>
              <w:bottom w:val="single" w:sz="4" w:space="0" w:color="000000"/>
              <w:right w:val="single" w:sz="4" w:space="0" w:color="000000"/>
            </w:tcBorders>
            <w:vAlign w:val="center"/>
          </w:tcPr>
          <w:p w:rsidR="00BD59B9" w:rsidRPr="00BD59B9" w:rsidRDefault="00BD59B9" w:rsidP="003E6BA7">
            <w:pPr>
              <w:widowControl w:val="0"/>
              <w:spacing w:after="0" w:line="240" w:lineRule="auto"/>
              <w:jc w:val="center"/>
              <w:rPr>
                <w:rFonts w:ascii="Times New Roman" w:eastAsia="Times New Roman" w:hAnsi="Times New Roman" w:cs="Times New Roman"/>
                <w:color w:val="000000"/>
                <w:sz w:val="19"/>
                <w:szCs w:val="19"/>
              </w:rPr>
            </w:pPr>
          </w:p>
        </w:tc>
        <w:tc>
          <w:tcPr>
            <w:tcW w:w="1134" w:type="dxa"/>
            <w:tcBorders>
              <w:top w:val="single" w:sz="4" w:space="0" w:color="000000"/>
              <w:bottom w:val="single" w:sz="4" w:space="0" w:color="000000"/>
              <w:right w:val="single" w:sz="4" w:space="0" w:color="000000"/>
            </w:tcBorders>
            <w:shd w:val="clear" w:color="auto" w:fill="auto"/>
            <w:vAlign w:val="center"/>
          </w:tcPr>
          <w:p w:rsidR="00BD59B9" w:rsidRPr="00BD59B9" w:rsidRDefault="00BD59B9"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2023</w:t>
            </w:r>
          </w:p>
        </w:tc>
        <w:tc>
          <w:tcPr>
            <w:tcW w:w="3543" w:type="dxa"/>
            <w:gridSpan w:val="5"/>
            <w:tcBorders>
              <w:bottom w:val="single" w:sz="4" w:space="0" w:color="000000"/>
              <w:right w:val="single" w:sz="4" w:space="0" w:color="000000"/>
            </w:tcBorders>
            <w:shd w:val="clear" w:color="auto" w:fill="auto"/>
            <w:vAlign w:val="center"/>
          </w:tcPr>
          <w:p w:rsidR="00BD59B9" w:rsidRPr="00BD59B9" w:rsidRDefault="00BD59B9"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2024</w:t>
            </w:r>
          </w:p>
        </w:tc>
        <w:tc>
          <w:tcPr>
            <w:tcW w:w="1134" w:type="dxa"/>
            <w:tcBorders>
              <w:bottom w:val="single" w:sz="4" w:space="0" w:color="000000"/>
              <w:right w:val="single" w:sz="4" w:space="0" w:color="000000"/>
            </w:tcBorders>
            <w:shd w:val="clear" w:color="auto" w:fill="auto"/>
            <w:vAlign w:val="center"/>
          </w:tcPr>
          <w:p w:rsidR="00BD59B9" w:rsidRPr="00BD59B9" w:rsidRDefault="00BD59B9"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2025</w:t>
            </w:r>
          </w:p>
        </w:tc>
        <w:tc>
          <w:tcPr>
            <w:tcW w:w="1134" w:type="dxa"/>
            <w:tcBorders>
              <w:bottom w:val="single" w:sz="4" w:space="0" w:color="000000"/>
              <w:right w:val="single" w:sz="4" w:space="0" w:color="000000"/>
            </w:tcBorders>
            <w:shd w:val="clear" w:color="auto" w:fill="auto"/>
            <w:vAlign w:val="center"/>
          </w:tcPr>
          <w:p w:rsidR="00BD59B9" w:rsidRPr="00BD59B9" w:rsidRDefault="00BD59B9"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2026</w:t>
            </w:r>
          </w:p>
        </w:tc>
        <w:tc>
          <w:tcPr>
            <w:tcW w:w="1297" w:type="dxa"/>
            <w:tcBorders>
              <w:bottom w:val="single" w:sz="4" w:space="0" w:color="000000"/>
              <w:right w:val="single" w:sz="4" w:space="0" w:color="000000"/>
            </w:tcBorders>
            <w:shd w:val="clear" w:color="auto" w:fill="auto"/>
            <w:vAlign w:val="center"/>
          </w:tcPr>
          <w:p w:rsidR="00BD59B9" w:rsidRPr="00BD59B9" w:rsidRDefault="00BD59B9"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2027</w:t>
            </w:r>
          </w:p>
        </w:tc>
        <w:tc>
          <w:tcPr>
            <w:tcW w:w="1113" w:type="dxa"/>
            <w:vMerge/>
            <w:tcBorders>
              <w:left w:val="single" w:sz="4" w:space="0" w:color="000000"/>
              <w:bottom w:val="single" w:sz="4" w:space="0" w:color="000000"/>
              <w:right w:val="single" w:sz="4" w:space="0" w:color="000000"/>
            </w:tcBorders>
            <w:vAlign w:val="center"/>
          </w:tcPr>
          <w:p w:rsidR="00BD59B9" w:rsidRPr="00BD59B9" w:rsidRDefault="00BD59B9" w:rsidP="003E6BA7">
            <w:pPr>
              <w:widowControl w:val="0"/>
              <w:spacing w:after="0" w:line="240" w:lineRule="auto"/>
              <w:rPr>
                <w:rFonts w:ascii="Times New Roman" w:eastAsia="Times New Roman" w:hAnsi="Times New Roman" w:cs="Times New Roman"/>
                <w:color w:val="000000"/>
                <w:sz w:val="19"/>
                <w:szCs w:val="19"/>
              </w:rPr>
            </w:pPr>
          </w:p>
        </w:tc>
      </w:tr>
      <w:tr w:rsidR="00B34B24" w:rsidRPr="00BD59B9" w:rsidTr="00492951">
        <w:trPr>
          <w:trHeight w:val="288"/>
        </w:trPr>
        <w:tc>
          <w:tcPr>
            <w:tcW w:w="609" w:type="dxa"/>
            <w:vMerge w:val="restart"/>
            <w:tcBorders>
              <w:top w:val="single" w:sz="4" w:space="0" w:color="000000"/>
              <w:left w:val="single" w:sz="4" w:space="0" w:color="000000"/>
              <w:bottom w:val="single" w:sz="4" w:space="0" w:color="000000"/>
            </w:tcBorders>
            <w:shd w:val="clear" w:color="auto" w:fill="auto"/>
            <w:vAlign w:val="center"/>
          </w:tcPr>
          <w:p w:rsidR="00B34B24" w:rsidRPr="00BD59B9" w:rsidRDefault="00B34B24"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1</w:t>
            </w:r>
          </w:p>
        </w:tc>
        <w:tc>
          <w:tcPr>
            <w:tcW w:w="16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Основное мероприятие 01. Предоставление многодетным семьям жилищных субсидий на приобретение жилого помещения или строительство индивидуального жилого дома</w:t>
            </w:r>
          </w:p>
        </w:tc>
        <w:tc>
          <w:tcPr>
            <w:tcW w:w="12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2023-202</w:t>
            </w:r>
            <w:r>
              <w:rPr>
                <w:rFonts w:ascii="Times New Roman" w:eastAsia="Times New Roman" w:hAnsi="Times New Roman" w:cs="Times New Roman"/>
                <w:color w:val="000000"/>
                <w:sz w:val="19"/>
                <w:szCs w:val="19"/>
              </w:rPr>
              <w:t>7</w:t>
            </w:r>
          </w:p>
        </w:tc>
        <w:tc>
          <w:tcPr>
            <w:tcW w:w="1451" w:type="dxa"/>
            <w:tcBorders>
              <w:top w:val="single" w:sz="4" w:space="0" w:color="000000"/>
              <w:bottom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Итого:</w:t>
            </w:r>
          </w:p>
        </w:tc>
        <w:tc>
          <w:tcPr>
            <w:tcW w:w="1615" w:type="dxa"/>
            <w:tcBorders>
              <w:top w:val="single" w:sz="4" w:space="0" w:color="000000"/>
              <w:right w:val="single" w:sz="4" w:space="0" w:color="000000"/>
            </w:tcBorders>
            <w:shd w:val="clear" w:color="auto" w:fill="auto"/>
            <w:vAlign w:val="center"/>
          </w:tcPr>
          <w:p w:rsidR="00B34B24" w:rsidRPr="00BD59B9" w:rsidRDefault="00CD428A" w:rsidP="004016D4">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91 </w:t>
            </w:r>
            <w:r w:rsidR="004016D4">
              <w:rPr>
                <w:rFonts w:ascii="Times New Roman" w:eastAsia="Times New Roman" w:hAnsi="Times New Roman" w:cs="Times New Roman"/>
                <w:color w:val="000000"/>
                <w:sz w:val="19"/>
                <w:szCs w:val="19"/>
              </w:rPr>
              <w:t>092</w:t>
            </w:r>
            <w:r>
              <w:rPr>
                <w:rFonts w:ascii="Times New Roman" w:eastAsia="Times New Roman" w:hAnsi="Times New Roman" w:cs="Times New Roman"/>
                <w:color w:val="000000"/>
                <w:sz w:val="19"/>
                <w:szCs w:val="19"/>
              </w:rPr>
              <w:t>,30</w:t>
            </w:r>
          </w:p>
        </w:tc>
        <w:tc>
          <w:tcPr>
            <w:tcW w:w="1134" w:type="dxa"/>
            <w:tcBorders>
              <w:top w:val="single" w:sz="4" w:space="0" w:color="000000"/>
              <w:bottom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26 512,30</w:t>
            </w:r>
          </w:p>
        </w:tc>
        <w:tc>
          <w:tcPr>
            <w:tcW w:w="3543" w:type="dxa"/>
            <w:gridSpan w:val="5"/>
            <w:tcBorders>
              <w:top w:val="single" w:sz="4" w:space="0" w:color="000000"/>
              <w:bottom w:val="single" w:sz="4" w:space="0" w:color="000000"/>
              <w:right w:val="single" w:sz="4" w:space="0" w:color="000000"/>
            </w:tcBorders>
            <w:shd w:val="clear" w:color="auto" w:fill="auto"/>
            <w:vAlign w:val="center"/>
          </w:tcPr>
          <w:p w:rsidR="00B34B24" w:rsidRPr="00BD59B9" w:rsidRDefault="005F1618" w:rsidP="004016D4">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19 </w:t>
            </w:r>
            <w:r w:rsidR="004016D4">
              <w:rPr>
                <w:rFonts w:ascii="Times New Roman" w:eastAsia="Times New Roman" w:hAnsi="Times New Roman" w:cs="Times New Roman"/>
                <w:color w:val="000000"/>
                <w:sz w:val="19"/>
                <w:szCs w:val="19"/>
              </w:rPr>
              <w:t>539</w:t>
            </w:r>
            <w:r>
              <w:rPr>
                <w:rFonts w:ascii="Times New Roman" w:eastAsia="Times New Roman" w:hAnsi="Times New Roman" w:cs="Times New Roman"/>
                <w:color w:val="000000"/>
                <w:sz w:val="19"/>
                <w:szCs w:val="19"/>
              </w:rPr>
              <w:t>,00</w:t>
            </w:r>
          </w:p>
        </w:tc>
        <w:tc>
          <w:tcPr>
            <w:tcW w:w="1134" w:type="dxa"/>
            <w:tcBorders>
              <w:top w:val="single" w:sz="4" w:space="0" w:color="000000"/>
              <w:bottom w:val="single" w:sz="4" w:space="0" w:color="000000"/>
              <w:right w:val="single" w:sz="4" w:space="0" w:color="000000"/>
            </w:tcBorders>
            <w:shd w:val="clear" w:color="auto" w:fill="auto"/>
            <w:vAlign w:val="center"/>
          </w:tcPr>
          <w:p w:rsidR="00B34B24" w:rsidRPr="00BD59B9" w:rsidRDefault="00CD428A" w:rsidP="003E6BA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19 145</w:t>
            </w:r>
            <w:r w:rsidR="005F1618">
              <w:rPr>
                <w:rFonts w:ascii="Times New Roman" w:eastAsia="Times New Roman" w:hAnsi="Times New Roman" w:cs="Times New Roman"/>
                <w:color w:val="000000"/>
                <w:sz w:val="19"/>
                <w:szCs w:val="19"/>
              </w:rPr>
              <w:t>,00</w:t>
            </w:r>
          </w:p>
        </w:tc>
        <w:tc>
          <w:tcPr>
            <w:tcW w:w="1134" w:type="dxa"/>
            <w:tcBorders>
              <w:top w:val="single" w:sz="4" w:space="0" w:color="000000"/>
              <w:bottom w:val="single" w:sz="4" w:space="0" w:color="000000"/>
              <w:right w:val="single" w:sz="4" w:space="0" w:color="000000"/>
            </w:tcBorders>
            <w:shd w:val="clear" w:color="auto" w:fill="auto"/>
            <w:vAlign w:val="center"/>
          </w:tcPr>
          <w:p w:rsidR="00B34B24" w:rsidRPr="00BD59B9" w:rsidRDefault="00CD428A" w:rsidP="003E6BA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25 896</w:t>
            </w:r>
            <w:r w:rsidR="005F1618">
              <w:rPr>
                <w:rFonts w:ascii="Times New Roman" w:eastAsia="Times New Roman" w:hAnsi="Times New Roman" w:cs="Times New Roman"/>
                <w:color w:val="000000"/>
                <w:sz w:val="19"/>
                <w:szCs w:val="19"/>
              </w:rPr>
              <w:t>,00</w:t>
            </w:r>
          </w:p>
        </w:tc>
        <w:tc>
          <w:tcPr>
            <w:tcW w:w="1297" w:type="dxa"/>
            <w:tcBorders>
              <w:top w:val="single" w:sz="4" w:space="0" w:color="000000"/>
              <w:bottom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0,00</w:t>
            </w:r>
          </w:p>
        </w:tc>
        <w:tc>
          <w:tcPr>
            <w:tcW w:w="11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х</w:t>
            </w:r>
          </w:p>
        </w:tc>
      </w:tr>
      <w:tr w:rsidR="00B34B24" w:rsidRPr="00BD59B9" w:rsidTr="00492951">
        <w:trPr>
          <w:trHeight w:val="960"/>
        </w:trPr>
        <w:tc>
          <w:tcPr>
            <w:tcW w:w="609" w:type="dxa"/>
            <w:vMerge/>
            <w:tcBorders>
              <w:top w:val="single" w:sz="4" w:space="0" w:color="000000"/>
              <w:left w:val="single" w:sz="4" w:space="0" w:color="000000"/>
              <w:bottom w:val="single" w:sz="4" w:space="0" w:color="000000"/>
            </w:tcBorders>
            <w:vAlign w:val="center"/>
          </w:tcPr>
          <w:p w:rsidR="00B34B24" w:rsidRPr="00BD59B9" w:rsidRDefault="00B34B24" w:rsidP="003E6BA7">
            <w:pPr>
              <w:widowControl w:val="0"/>
              <w:spacing w:after="0" w:line="240" w:lineRule="auto"/>
              <w:rPr>
                <w:rFonts w:ascii="Times New Roman" w:eastAsia="Times New Roman" w:hAnsi="Times New Roman" w:cs="Times New Roman"/>
                <w:color w:val="000000"/>
                <w:sz w:val="19"/>
                <w:szCs w:val="19"/>
              </w:rPr>
            </w:pPr>
          </w:p>
        </w:tc>
        <w:tc>
          <w:tcPr>
            <w:tcW w:w="1609" w:type="dxa"/>
            <w:vMerge/>
            <w:tcBorders>
              <w:top w:val="single" w:sz="4" w:space="0" w:color="000000"/>
              <w:left w:val="single" w:sz="4" w:space="0" w:color="000000"/>
              <w:bottom w:val="single" w:sz="4" w:space="0" w:color="000000"/>
              <w:right w:val="single" w:sz="4" w:space="0" w:color="000000"/>
            </w:tcBorders>
            <w:vAlign w:val="center"/>
          </w:tcPr>
          <w:p w:rsidR="00B34B24" w:rsidRPr="00BD59B9" w:rsidRDefault="00B34B24" w:rsidP="003E6BA7">
            <w:pPr>
              <w:widowControl w:val="0"/>
              <w:spacing w:after="0" w:line="240" w:lineRule="auto"/>
              <w:rPr>
                <w:rFonts w:ascii="Times New Roman" w:eastAsia="Times New Roman" w:hAnsi="Times New Roman" w:cs="Times New Roman"/>
                <w:color w:val="000000"/>
                <w:sz w:val="19"/>
                <w:szCs w:val="19"/>
              </w:rPr>
            </w:pPr>
          </w:p>
        </w:tc>
        <w:tc>
          <w:tcPr>
            <w:tcW w:w="1209" w:type="dxa"/>
            <w:vMerge/>
            <w:tcBorders>
              <w:top w:val="single" w:sz="4" w:space="0" w:color="000000"/>
              <w:left w:val="single" w:sz="4" w:space="0" w:color="000000"/>
              <w:bottom w:val="single" w:sz="4" w:space="0" w:color="000000"/>
              <w:right w:val="single" w:sz="4" w:space="0" w:color="000000"/>
            </w:tcBorders>
            <w:vAlign w:val="center"/>
          </w:tcPr>
          <w:p w:rsidR="00B34B24" w:rsidRPr="00BD59B9" w:rsidRDefault="00B34B24" w:rsidP="003E6BA7">
            <w:pPr>
              <w:widowControl w:val="0"/>
              <w:spacing w:after="0" w:line="240" w:lineRule="auto"/>
              <w:rPr>
                <w:rFonts w:ascii="Times New Roman" w:eastAsia="Times New Roman" w:hAnsi="Times New Roman" w:cs="Times New Roman"/>
                <w:color w:val="000000"/>
                <w:sz w:val="19"/>
                <w:szCs w:val="19"/>
              </w:rPr>
            </w:pPr>
          </w:p>
        </w:tc>
        <w:tc>
          <w:tcPr>
            <w:tcW w:w="1451" w:type="dxa"/>
            <w:tcBorders>
              <w:bottom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Средства бюджета Московской области</w:t>
            </w:r>
          </w:p>
        </w:tc>
        <w:tc>
          <w:tcPr>
            <w:tcW w:w="1615" w:type="dxa"/>
            <w:tcBorders>
              <w:top w:val="single" w:sz="4" w:space="0" w:color="000000"/>
              <w:right w:val="single" w:sz="4" w:space="0" w:color="000000"/>
            </w:tcBorders>
            <w:shd w:val="clear" w:color="auto" w:fill="auto"/>
            <w:vAlign w:val="center"/>
          </w:tcPr>
          <w:p w:rsidR="00B34B24" w:rsidRPr="00BD59B9" w:rsidRDefault="004016D4" w:rsidP="003E6BA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89 970</w:t>
            </w:r>
            <w:r w:rsidR="005F1618">
              <w:rPr>
                <w:rFonts w:ascii="Times New Roman" w:eastAsia="Times New Roman" w:hAnsi="Times New Roman" w:cs="Times New Roman"/>
                <w:color w:val="000000"/>
                <w:sz w:val="19"/>
                <w:szCs w:val="19"/>
              </w:rPr>
              <w:t>,00</w:t>
            </w:r>
          </w:p>
        </w:tc>
        <w:tc>
          <w:tcPr>
            <w:tcW w:w="1134" w:type="dxa"/>
            <w:tcBorders>
              <w:top w:val="single" w:sz="4" w:space="0" w:color="000000"/>
              <w:bottom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26 224,00</w:t>
            </w:r>
          </w:p>
        </w:tc>
        <w:tc>
          <w:tcPr>
            <w:tcW w:w="3543" w:type="dxa"/>
            <w:gridSpan w:val="5"/>
            <w:tcBorders>
              <w:left w:val="single" w:sz="4" w:space="0" w:color="000000"/>
              <w:bottom w:val="single" w:sz="4" w:space="0" w:color="000000"/>
              <w:right w:val="single" w:sz="4" w:space="0" w:color="000000"/>
            </w:tcBorders>
            <w:shd w:val="clear" w:color="auto" w:fill="auto"/>
            <w:vAlign w:val="center"/>
          </w:tcPr>
          <w:p w:rsidR="00B34B24" w:rsidRPr="00BD59B9" w:rsidRDefault="005F1618" w:rsidP="004016D4">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19 </w:t>
            </w:r>
            <w:r w:rsidR="004016D4">
              <w:rPr>
                <w:rFonts w:ascii="Times New Roman" w:eastAsia="Times New Roman" w:hAnsi="Times New Roman" w:cs="Times New Roman"/>
                <w:color w:val="000000"/>
                <w:sz w:val="19"/>
                <w:szCs w:val="19"/>
              </w:rPr>
              <w:t>342</w:t>
            </w:r>
            <w:r>
              <w:rPr>
                <w:rFonts w:ascii="Times New Roman" w:eastAsia="Times New Roman" w:hAnsi="Times New Roman" w:cs="Times New Roman"/>
                <w:color w:val="000000"/>
                <w:sz w:val="19"/>
                <w:szCs w:val="19"/>
              </w:rPr>
              <w:t>,00</w:t>
            </w:r>
          </w:p>
        </w:tc>
        <w:tc>
          <w:tcPr>
            <w:tcW w:w="1134" w:type="dxa"/>
            <w:tcBorders>
              <w:bottom w:val="single" w:sz="4" w:space="0" w:color="000000"/>
              <w:right w:val="single" w:sz="4" w:space="0" w:color="000000"/>
            </w:tcBorders>
            <w:shd w:val="clear" w:color="auto" w:fill="auto"/>
            <w:vAlign w:val="center"/>
          </w:tcPr>
          <w:p w:rsidR="00B34B24" w:rsidRPr="00BD59B9" w:rsidRDefault="005F1618" w:rsidP="003E6BA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18 860,00</w:t>
            </w:r>
          </w:p>
        </w:tc>
        <w:tc>
          <w:tcPr>
            <w:tcW w:w="1134" w:type="dxa"/>
            <w:tcBorders>
              <w:bottom w:val="single" w:sz="4" w:space="0" w:color="000000"/>
              <w:right w:val="single" w:sz="4" w:space="0" w:color="000000"/>
            </w:tcBorders>
            <w:shd w:val="clear" w:color="auto" w:fill="auto"/>
            <w:vAlign w:val="center"/>
          </w:tcPr>
          <w:p w:rsidR="00B34B24" w:rsidRPr="00BD59B9" w:rsidRDefault="005F1618" w:rsidP="003E6BA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25 544,00</w:t>
            </w:r>
          </w:p>
        </w:tc>
        <w:tc>
          <w:tcPr>
            <w:tcW w:w="1297" w:type="dxa"/>
            <w:tcBorders>
              <w:bottom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0,00</w:t>
            </w:r>
          </w:p>
        </w:tc>
        <w:tc>
          <w:tcPr>
            <w:tcW w:w="1113" w:type="dxa"/>
            <w:vMerge/>
            <w:tcBorders>
              <w:top w:val="single" w:sz="4" w:space="0" w:color="000000"/>
              <w:left w:val="single" w:sz="4" w:space="0" w:color="000000"/>
              <w:bottom w:val="single" w:sz="4" w:space="0" w:color="000000"/>
              <w:right w:val="single" w:sz="4" w:space="0" w:color="000000"/>
            </w:tcBorders>
            <w:vAlign w:val="center"/>
          </w:tcPr>
          <w:p w:rsidR="00B34B24" w:rsidRPr="00BD59B9" w:rsidRDefault="00B34B24" w:rsidP="003E6BA7">
            <w:pPr>
              <w:widowControl w:val="0"/>
              <w:spacing w:after="0" w:line="240" w:lineRule="auto"/>
              <w:jc w:val="center"/>
              <w:rPr>
                <w:rFonts w:ascii="Times New Roman" w:eastAsia="Times New Roman" w:hAnsi="Times New Roman" w:cs="Times New Roman"/>
                <w:color w:val="000000"/>
                <w:sz w:val="19"/>
                <w:szCs w:val="19"/>
              </w:rPr>
            </w:pPr>
          </w:p>
        </w:tc>
      </w:tr>
      <w:tr w:rsidR="00B34B24" w:rsidRPr="00BD59B9" w:rsidTr="00492951">
        <w:trPr>
          <w:trHeight w:val="1440"/>
        </w:trPr>
        <w:tc>
          <w:tcPr>
            <w:tcW w:w="609" w:type="dxa"/>
            <w:vMerge/>
            <w:tcBorders>
              <w:top w:val="single" w:sz="4" w:space="0" w:color="000000"/>
              <w:left w:val="single" w:sz="4" w:space="0" w:color="000000"/>
              <w:bottom w:val="single" w:sz="4" w:space="0" w:color="000000"/>
            </w:tcBorders>
            <w:vAlign w:val="center"/>
          </w:tcPr>
          <w:p w:rsidR="00B34B24" w:rsidRPr="00BD59B9" w:rsidRDefault="00B34B24" w:rsidP="003E6BA7">
            <w:pPr>
              <w:widowControl w:val="0"/>
              <w:spacing w:after="0" w:line="240" w:lineRule="auto"/>
              <w:rPr>
                <w:rFonts w:ascii="Times New Roman" w:eastAsia="Times New Roman" w:hAnsi="Times New Roman" w:cs="Times New Roman"/>
                <w:color w:val="000000"/>
                <w:sz w:val="19"/>
                <w:szCs w:val="19"/>
              </w:rPr>
            </w:pPr>
          </w:p>
        </w:tc>
        <w:tc>
          <w:tcPr>
            <w:tcW w:w="1609" w:type="dxa"/>
            <w:vMerge/>
            <w:tcBorders>
              <w:top w:val="single" w:sz="4" w:space="0" w:color="000000"/>
              <w:left w:val="single" w:sz="4" w:space="0" w:color="000000"/>
              <w:bottom w:val="single" w:sz="4" w:space="0" w:color="000000"/>
              <w:right w:val="single" w:sz="4" w:space="0" w:color="000000"/>
            </w:tcBorders>
            <w:vAlign w:val="center"/>
          </w:tcPr>
          <w:p w:rsidR="00B34B24" w:rsidRPr="00BD59B9" w:rsidRDefault="00B34B24" w:rsidP="003E6BA7">
            <w:pPr>
              <w:widowControl w:val="0"/>
              <w:spacing w:after="0" w:line="240" w:lineRule="auto"/>
              <w:rPr>
                <w:rFonts w:ascii="Times New Roman" w:eastAsia="Times New Roman" w:hAnsi="Times New Roman" w:cs="Times New Roman"/>
                <w:color w:val="000000"/>
                <w:sz w:val="19"/>
                <w:szCs w:val="19"/>
              </w:rPr>
            </w:pPr>
          </w:p>
        </w:tc>
        <w:tc>
          <w:tcPr>
            <w:tcW w:w="1209" w:type="dxa"/>
            <w:vMerge/>
            <w:tcBorders>
              <w:top w:val="single" w:sz="4" w:space="0" w:color="000000"/>
              <w:left w:val="single" w:sz="4" w:space="0" w:color="000000"/>
              <w:bottom w:val="single" w:sz="4" w:space="0" w:color="000000"/>
              <w:right w:val="single" w:sz="4" w:space="0" w:color="000000"/>
            </w:tcBorders>
            <w:vAlign w:val="center"/>
          </w:tcPr>
          <w:p w:rsidR="00B34B24" w:rsidRPr="00BD59B9" w:rsidRDefault="00B34B24" w:rsidP="003E6BA7">
            <w:pPr>
              <w:widowControl w:val="0"/>
              <w:spacing w:after="0" w:line="240" w:lineRule="auto"/>
              <w:rPr>
                <w:rFonts w:ascii="Times New Roman" w:eastAsia="Times New Roman" w:hAnsi="Times New Roman" w:cs="Times New Roman"/>
                <w:color w:val="000000"/>
                <w:sz w:val="19"/>
                <w:szCs w:val="19"/>
              </w:rPr>
            </w:pPr>
          </w:p>
        </w:tc>
        <w:tc>
          <w:tcPr>
            <w:tcW w:w="1451" w:type="dxa"/>
            <w:tcBorders>
              <w:bottom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Средства бюджета городского округа</w:t>
            </w:r>
          </w:p>
        </w:tc>
        <w:tc>
          <w:tcPr>
            <w:tcW w:w="1615" w:type="dxa"/>
            <w:tcBorders>
              <w:top w:val="single" w:sz="4" w:space="0" w:color="000000"/>
              <w:bottom w:val="single" w:sz="4" w:space="0" w:color="000000"/>
              <w:right w:val="single" w:sz="4" w:space="0" w:color="000000"/>
            </w:tcBorders>
            <w:shd w:val="clear" w:color="auto" w:fill="auto"/>
            <w:vAlign w:val="center"/>
          </w:tcPr>
          <w:p w:rsidR="00B34B24" w:rsidRPr="00BD59B9" w:rsidRDefault="00CD428A" w:rsidP="003E6BA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1 122,30</w:t>
            </w:r>
          </w:p>
        </w:tc>
        <w:tc>
          <w:tcPr>
            <w:tcW w:w="1134" w:type="dxa"/>
            <w:tcBorders>
              <w:top w:val="single" w:sz="4" w:space="0" w:color="000000"/>
              <w:bottom w:val="single" w:sz="4" w:space="0" w:color="000000"/>
            </w:tcBorders>
            <w:shd w:val="clear" w:color="auto" w:fill="auto"/>
            <w:vAlign w:val="center"/>
          </w:tcPr>
          <w:p w:rsidR="00B34B24" w:rsidRPr="00BD59B9" w:rsidRDefault="00B34B24"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288,30</w:t>
            </w:r>
          </w:p>
        </w:tc>
        <w:tc>
          <w:tcPr>
            <w:tcW w:w="3543" w:type="dxa"/>
            <w:gridSpan w:val="5"/>
            <w:tcBorders>
              <w:left w:val="single" w:sz="4" w:space="0" w:color="000000"/>
              <w:bottom w:val="single" w:sz="4" w:space="0" w:color="000000"/>
              <w:right w:val="single" w:sz="4" w:space="0" w:color="000000"/>
            </w:tcBorders>
            <w:shd w:val="clear" w:color="auto" w:fill="auto"/>
            <w:vAlign w:val="center"/>
          </w:tcPr>
          <w:p w:rsidR="00B34B24" w:rsidRPr="00BD59B9" w:rsidRDefault="005F1618" w:rsidP="003E6BA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197,00</w:t>
            </w:r>
          </w:p>
        </w:tc>
        <w:tc>
          <w:tcPr>
            <w:tcW w:w="1134" w:type="dxa"/>
            <w:tcBorders>
              <w:bottom w:val="single" w:sz="4" w:space="0" w:color="000000"/>
              <w:right w:val="single" w:sz="4" w:space="0" w:color="000000"/>
            </w:tcBorders>
            <w:shd w:val="clear" w:color="auto" w:fill="auto"/>
            <w:vAlign w:val="center"/>
          </w:tcPr>
          <w:p w:rsidR="00B34B24" w:rsidRPr="00BD59B9" w:rsidRDefault="00CD428A" w:rsidP="003E6BA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285</w:t>
            </w:r>
            <w:r w:rsidR="005F1618">
              <w:rPr>
                <w:rFonts w:ascii="Times New Roman" w:eastAsia="Times New Roman" w:hAnsi="Times New Roman" w:cs="Times New Roman"/>
                <w:color w:val="000000"/>
                <w:sz w:val="19"/>
                <w:szCs w:val="19"/>
              </w:rPr>
              <w:t>,00</w:t>
            </w:r>
          </w:p>
        </w:tc>
        <w:tc>
          <w:tcPr>
            <w:tcW w:w="1134" w:type="dxa"/>
            <w:tcBorders>
              <w:bottom w:val="single" w:sz="4" w:space="0" w:color="000000"/>
              <w:right w:val="single" w:sz="4" w:space="0" w:color="000000"/>
            </w:tcBorders>
            <w:shd w:val="clear" w:color="auto" w:fill="auto"/>
            <w:vAlign w:val="center"/>
          </w:tcPr>
          <w:p w:rsidR="00B34B24" w:rsidRPr="00BD59B9" w:rsidRDefault="00CD428A" w:rsidP="003E6BA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352</w:t>
            </w:r>
            <w:r w:rsidR="005F1618">
              <w:rPr>
                <w:rFonts w:ascii="Times New Roman" w:eastAsia="Times New Roman" w:hAnsi="Times New Roman" w:cs="Times New Roman"/>
                <w:color w:val="000000"/>
                <w:sz w:val="19"/>
                <w:szCs w:val="19"/>
              </w:rPr>
              <w:t>,00</w:t>
            </w:r>
          </w:p>
        </w:tc>
        <w:tc>
          <w:tcPr>
            <w:tcW w:w="1297" w:type="dxa"/>
            <w:tcBorders>
              <w:bottom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0,00</w:t>
            </w:r>
          </w:p>
        </w:tc>
        <w:tc>
          <w:tcPr>
            <w:tcW w:w="1113" w:type="dxa"/>
            <w:tcBorders>
              <w:bottom w:val="single" w:sz="4" w:space="0" w:color="000000"/>
              <w:right w:val="single" w:sz="4" w:space="0" w:color="000000"/>
            </w:tcBorders>
            <w:shd w:val="clear" w:color="auto" w:fill="auto"/>
            <w:vAlign w:val="center"/>
          </w:tcPr>
          <w:p w:rsidR="00B34B24" w:rsidRPr="00BD59B9" w:rsidRDefault="00B34B24"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х</w:t>
            </w:r>
          </w:p>
        </w:tc>
      </w:tr>
      <w:tr w:rsidR="004016D4" w:rsidRPr="00BD59B9" w:rsidTr="00492951">
        <w:trPr>
          <w:trHeight w:val="288"/>
        </w:trPr>
        <w:tc>
          <w:tcPr>
            <w:tcW w:w="609" w:type="dxa"/>
            <w:vMerge w:val="restart"/>
            <w:tcBorders>
              <w:left w:val="single" w:sz="4" w:space="0" w:color="000000"/>
            </w:tcBorders>
            <w:shd w:val="clear" w:color="auto" w:fill="auto"/>
          </w:tcPr>
          <w:p w:rsidR="004016D4" w:rsidRDefault="004016D4" w:rsidP="003E6BA7">
            <w:pPr>
              <w:widowControl w:val="0"/>
              <w:spacing w:after="0" w:line="240" w:lineRule="auto"/>
              <w:jc w:val="center"/>
              <w:rPr>
                <w:rFonts w:ascii="Times New Roman" w:eastAsia="Times New Roman" w:hAnsi="Times New Roman" w:cs="Times New Roman"/>
                <w:color w:val="000000"/>
                <w:sz w:val="19"/>
                <w:szCs w:val="19"/>
              </w:rPr>
            </w:pPr>
          </w:p>
          <w:p w:rsidR="004016D4" w:rsidRDefault="004016D4" w:rsidP="003E6BA7">
            <w:pPr>
              <w:widowControl w:val="0"/>
              <w:spacing w:after="0" w:line="240" w:lineRule="auto"/>
              <w:jc w:val="center"/>
              <w:rPr>
                <w:rFonts w:ascii="Times New Roman" w:eastAsia="Times New Roman" w:hAnsi="Times New Roman" w:cs="Times New Roman"/>
                <w:color w:val="000000"/>
                <w:sz w:val="19"/>
                <w:szCs w:val="19"/>
              </w:rPr>
            </w:pPr>
          </w:p>
          <w:p w:rsidR="004016D4" w:rsidRDefault="004016D4" w:rsidP="003E6BA7">
            <w:pPr>
              <w:widowControl w:val="0"/>
              <w:spacing w:after="0" w:line="240" w:lineRule="auto"/>
              <w:jc w:val="center"/>
              <w:rPr>
                <w:rFonts w:ascii="Times New Roman" w:eastAsia="Times New Roman" w:hAnsi="Times New Roman" w:cs="Times New Roman"/>
                <w:color w:val="000000"/>
                <w:sz w:val="19"/>
                <w:szCs w:val="19"/>
              </w:rPr>
            </w:pPr>
          </w:p>
          <w:p w:rsidR="004016D4" w:rsidRDefault="004016D4" w:rsidP="003E6BA7">
            <w:pPr>
              <w:widowControl w:val="0"/>
              <w:spacing w:after="0" w:line="240" w:lineRule="auto"/>
              <w:jc w:val="center"/>
              <w:rPr>
                <w:rFonts w:ascii="Times New Roman" w:eastAsia="Times New Roman" w:hAnsi="Times New Roman" w:cs="Times New Roman"/>
                <w:color w:val="000000"/>
                <w:sz w:val="19"/>
                <w:szCs w:val="19"/>
              </w:rPr>
            </w:pPr>
          </w:p>
          <w:p w:rsidR="004016D4" w:rsidRDefault="004016D4" w:rsidP="003E6BA7">
            <w:pPr>
              <w:widowControl w:val="0"/>
              <w:spacing w:after="0" w:line="240" w:lineRule="auto"/>
              <w:jc w:val="center"/>
              <w:rPr>
                <w:rFonts w:ascii="Times New Roman" w:eastAsia="Times New Roman" w:hAnsi="Times New Roman" w:cs="Times New Roman"/>
                <w:color w:val="000000"/>
                <w:sz w:val="19"/>
                <w:szCs w:val="19"/>
              </w:rPr>
            </w:pPr>
          </w:p>
          <w:p w:rsidR="004016D4" w:rsidRDefault="004016D4" w:rsidP="003E6BA7">
            <w:pPr>
              <w:widowControl w:val="0"/>
              <w:spacing w:after="0" w:line="240" w:lineRule="auto"/>
              <w:jc w:val="center"/>
              <w:rPr>
                <w:rFonts w:ascii="Times New Roman" w:eastAsia="Times New Roman" w:hAnsi="Times New Roman" w:cs="Times New Roman"/>
                <w:color w:val="000000"/>
                <w:sz w:val="19"/>
                <w:szCs w:val="19"/>
              </w:rPr>
            </w:pPr>
          </w:p>
          <w:p w:rsidR="004016D4" w:rsidRPr="00BD59B9" w:rsidRDefault="004016D4"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1.1</w:t>
            </w:r>
          </w:p>
        </w:tc>
        <w:tc>
          <w:tcPr>
            <w:tcW w:w="1609" w:type="dxa"/>
            <w:vMerge w:val="restart"/>
            <w:tcBorders>
              <w:left w:val="single" w:sz="4" w:space="0" w:color="000000"/>
              <w:bottom w:val="single" w:sz="4" w:space="0" w:color="000000"/>
              <w:right w:val="single" w:sz="4" w:space="0" w:color="000000"/>
            </w:tcBorders>
            <w:shd w:val="clear" w:color="auto" w:fill="auto"/>
            <w:vAlign w:val="center"/>
          </w:tcPr>
          <w:p w:rsidR="004016D4" w:rsidRDefault="004016D4" w:rsidP="003E6BA7">
            <w:pPr>
              <w:widowControl w:val="0"/>
              <w:spacing w:after="0" w:line="240" w:lineRule="auto"/>
              <w:rPr>
                <w:rFonts w:ascii="Times New Roman" w:eastAsia="Times New Roman" w:hAnsi="Times New Roman" w:cs="Times New Roman"/>
                <w:color w:val="000000"/>
                <w:sz w:val="19"/>
                <w:szCs w:val="19"/>
              </w:rPr>
            </w:pPr>
            <w:bookmarkStart w:id="3" w:name="RANGE!B8"/>
            <w:r w:rsidRPr="00BD59B9">
              <w:rPr>
                <w:rFonts w:ascii="Times New Roman" w:eastAsia="Times New Roman" w:hAnsi="Times New Roman" w:cs="Times New Roman"/>
                <w:color w:val="000000"/>
                <w:sz w:val="19"/>
                <w:szCs w:val="19"/>
              </w:rPr>
              <w:t>Мероприятие 01.01. Реализация мероприятий по улучшению жилищных условий многодетных семей</w:t>
            </w:r>
            <w:bookmarkEnd w:id="3"/>
          </w:p>
          <w:p w:rsidR="004016D4" w:rsidRDefault="004016D4" w:rsidP="003E6BA7">
            <w:pPr>
              <w:widowControl w:val="0"/>
              <w:spacing w:after="0" w:line="240" w:lineRule="auto"/>
              <w:rPr>
                <w:rFonts w:ascii="Times New Roman" w:eastAsia="Times New Roman" w:hAnsi="Times New Roman" w:cs="Times New Roman"/>
                <w:color w:val="000000"/>
                <w:sz w:val="19"/>
                <w:szCs w:val="19"/>
              </w:rPr>
            </w:pPr>
          </w:p>
          <w:p w:rsidR="004016D4" w:rsidRDefault="004016D4" w:rsidP="003E6BA7">
            <w:pPr>
              <w:widowControl w:val="0"/>
              <w:spacing w:after="0" w:line="240" w:lineRule="auto"/>
              <w:rPr>
                <w:rFonts w:ascii="Times New Roman" w:eastAsia="Times New Roman" w:hAnsi="Times New Roman" w:cs="Times New Roman"/>
                <w:color w:val="000000"/>
                <w:sz w:val="19"/>
                <w:szCs w:val="19"/>
              </w:rPr>
            </w:pPr>
          </w:p>
          <w:p w:rsidR="004016D4" w:rsidRDefault="004016D4" w:rsidP="003E6BA7">
            <w:pPr>
              <w:widowControl w:val="0"/>
              <w:spacing w:after="0" w:line="240" w:lineRule="auto"/>
              <w:rPr>
                <w:rFonts w:ascii="Times New Roman" w:eastAsia="Times New Roman" w:hAnsi="Times New Roman" w:cs="Times New Roman"/>
                <w:color w:val="000000"/>
                <w:sz w:val="19"/>
                <w:szCs w:val="19"/>
              </w:rPr>
            </w:pPr>
          </w:p>
          <w:p w:rsidR="004016D4" w:rsidRDefault="004016D4" w:rsidP="003E6BA7">
            <w:pPr>
              <w:widowControl w:val="0"/>
              <w:spacing w:after="0" w:line="240" w:lineRule="auto"/>
              <w:rPr>
                <w:rFonts w:ascii="Times New Roman" w:eastAsia="Times New Roman" w:hAnsi="Times New Roman" w:cs="Times New Roman"/>
                <w:color w:val="000000"/>
                <w:sz w:val="19"/>
                <w:szCs w:val="19"/>
              </w:rPr>
            </w:pPr>
          </w:p>
          <w:p w:rsidR="004016D4" w:rsidRDefault="004016D4" w:rsidP="003E6BA7">
            <w:pPr>
              <w:widowControl w:val="0"/>
              <w:spacing w:after="0" w:line="240" w:lineRule="auto"/>
              <w:rPr>
                <w:rFonts w:ascii="Times New Roman" w:eastAsia="Times New Roman" w:hAnsi="Times New Roman" w:cs="Times New Roman"/>
                <w:color w:val="000000"/>
                <w:sz w:val="19"/>
                <w:szCs w:val="19"/>
              </w:rPr>
            </w:pPr>
          </w:p>
          <w:p w:rsidR="004016D4" w:rsidRDefault="004016D4" w:rsidP="003E6BA7">
            <w:pPr>
              <w:widowControl w:val="0"/>
              <w:spacing w:after="0" w:line="240" w:lineRule="auto"/>
              <w:rPr>
                <w:rFonts w:ascii="Times New Roman" w:eastAsia="Times New Roman" w:hAnsi="Times New Roman" w:cs="Times New Roman"/>
                <w:color w:val="000000"/>
                <w:sz w:val="19"/>
                <w:szCs w:val="19"/>
              </w:rPr>
            </w:pPr>
          </w:p>
          <w:p w:rsidR="004016D4" w:rsidRDefault="004016D4" w:rsidP="003E6BA7">
            <w:pPr>
              <w:widowControl w:val="0"/>
              <w:spacing w:after="0" w:line="240" w:lineRule="auto"/>
              <w:rPr>
                <w:rFonts w:ascii="Times New Roman" w:eastAsia="Times New Roman" w:hAnsi="Times New Roman" w:cs="Times New Roman"/>
                <w:color w:val="000000"/>
                <w:sz w:val="19"/>
                <w:szCs w:val="19"/>
              </w:rPr>
            </w:pPr>
          </w:p>
          <w:p w:rsidR="004016D4" w:rsidRDefault="004016D4" w:rsidP="003E6BA7">
            <w:pPr>
              <w:widowControl w:val="0"/>
              <w:spacing w:after="0" w:line="240" w:lineRule="auto"/>
              <w:rPr>
                <w:rFonts w:ascii="Times New Roman" w:eastAsia="Times New Roman" w:hAnsi="Times New Roman" w:cs="Times New Roman"/>
                <w:color w:val="000000"/>
                <w:sz w:val="19"/>
                <w:szCs w:val="19"/>
              </w:rPr>
            </w:pPr>
          </w:p>
          <w:p w:rsidR="004016D4" w:rsidRPr="00BD59B9" w:rsidRDefault="004016D4" w:rsidP="003E6BA7">
            <w:pPr>
              <w:widowControl w:val="0"/>
              <w:spacing w:after="0" w:line="240" w:lineRule="auto"/>
              <w:rPr>
                <w:rFonts w:ascii="Times New Roman" w:eastAsia="Times New Roman" w:hAnsi="Times New Roman" w:cs="Times New Roman"/>
                <w:color w:val="000000"/>
                <w:sz w:val="19"/>
                <w:szCs w:val="19"/>
              </w:rPr>
            </w:pPr>
          </w:p>
        </w:tc>
        <w:tc>
          <w:tcPr>
            <w:tcW w:w="1209" w:type="dxa"/>
            <w:vMerge w:val="restart"/>
            <w:tcBorders>
              <w:left w:val="single" w:sz="4" w:space="0" w:color="000000"/>
              <w:bottom w:val="single" w:sz="4" w:space="0" w:color="000000"/>
              <w:right w:val="single" w:sz="4" w:space="0" w:color="000000"/>
            </w:tcBorders>
            <w:shd w:val="clear" w:color="auto" w:fill="auto"/>
            <w:vAlign w:val="center"/>
          </w:tcPr>
          <w:p w:rsidR="004016D4" w:rsidRPr="00BD59B9" w:rsidRDefault="004016D4" w:rsidP="003E6BA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2023-202</w:t>
            </w:r>
            <w:r>
              <w:rPr>
                <w:rFonts w:ascii="Times New Roman" w:eastAsia="Times New Roman" w:hAnsi="Times New Roman" w:cs="Times New Roman"/>
                <w:color w:val="000000"/>
                <w:sz w:val="19"/>
                <w:szCs w:val="19"/>
              </w:rPr>
              <w:t>7</w:t>
            </w:r>
          </w:p>
        </w:tc>
        <w:tc>
          <w:tcPr>
            <w:tcW w:w="1451" w:type="dxa"/>
            <w:tcBorders>
              <w:bottom w:val="single" w:sz="4" w:space="0" w:color="000000"/>
              <w:right w:val="single" w:sz="4" w:space="0" w:color="000000"/>
            </w:tcBorders>
            <w:shd w:val="clear" w:color="auto" w:fill="auto"/>
            <w:vAlign w:val="center"/>
          </w:tcPr>
          <w:p w:rsidR="004016D4" w:rsidRPr="00BD59B9" w:rsidRDefault="004016D4" w:rsidP="003E6BA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Итого:</w:t>
            </w:r>
          </w:p>
        </w:tc>
        <w:tc>
          <w:tcPr>
            <w:tcW w:w="1615" w:type="dxa"/>
            <w:tcBorders>
              <w:bottom w:val="single" w:sz="4" w:space="0" w:color="000000"/>
              <w:right w:val="single" w:sz="4" w:space="0" w:color="000000"/>
            </w:tcBorders>
            <w:shd w:val="clear" w:color="auto" w:fill="auto"/>
            <w:vAlign w:val="center"/>
          </w:tcPr>
          <w:p w:rsidR="004016D4" w:rsidRPr="00BD59B9" w:rsidRDefault="004016D4" w:rsidP="00F31F4B">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91 092,30</w:t>
            </w:r>
          </w:p>
        </w:tc>
        <w:tc>
          <w:tcPr>
            <w:tcW w:w="1134" w:type="dxa"/>
            <w:tcBorders>
              <w:top w:val="single" w:sz="4" w:space="0" w:color="000000"/>
              <w:bottom w:val="single" w:sz="4" w:space="0" w:color="000000"/>
              <w:right w:val="single" w:sz="4" w:space="0" w:color="000000"/>
            </w:tcBorders>
            <w:shd w:val="clear" w:color="auto" w:fill="auto"/>
            <w:vAlign w:val="center"/>
          </w:tcPr>
          <w:p w:rsidR="004016D4" w:rsidRPr="00BD59B9" w:rsidRDefault="004016D4" w:rsidP="00F31F4B">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26 512,30</w:t>
            </w:r>
          </w:p>
        </w:tc>
        <w:tc>
          <w:tcPr>
            <w:tcW w:w="3543" w:type="dxa"/>
            <w:gridSpan w:val="5"/>
            <w:tcBorders>
              <w:bottom w:val="single" w:sz="4" w:space="0" w:color="000000"/>
              <w:right w:val="single" w:sz="4" w:space="0" w:color="000000"/>
            </w:tcBorders>
            <w:shd w:val="clear" w:color="auto" w:fill="auto"/>
            <w:vAlign w:val="center"/>
          </w:tcPr>
          <w:p w:rsidR="004016D4" w:rsidRPr="00BD59B9" w:rsidRDefault="004016D4" w:rsidP="00F31F4B">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19 539,00</w:t>
            </w:r>
          </w:p>
        </w:tc>
        <w:tc>
          <w:tcPr>
            <w:tcW w:w="1134" w:type="dxa"/>
            <w:tcBorders>
              <w:bottom w:val="single" w:sz="4" w:space="0" w:color="000000"/>
              <w:right w:val="single" w:sz="4" w:space="0" w:color="000000"/>
            </w:tcBorders>
            <w:shd w:val="clear" w:color="auto" w:fill="auto"/>
            <w:vAlign w:val="center"/>
          </w:tcPr>
          <w:p w:rsidR="004016D4" w:rsidRPr="00BD59B9" w:rsidRDefault="004016D4" w:rsidP="006904BE">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19 145,00</w:t>
            </w:r>
          </w:p>
        </w:tc>
        <w:tc>
          <w:tcPr>
            <w:tcW w:w="1134" w:type="dxa"/>
            <w:tcBorders>
              <w:bottom w:val="single" w:sz="4" w:space="0" w:color="000000"/>
              <w:right w:val="single" w:sz="4" w:space="0" w:color="000000"/>
            </w:tcBorders>
            <w:shd w:val="clear" w:color="auto" w:fill="auto"/>
            <w:vAlign w:val="center"/>
          </w:tcPr>
          <w:p w:rsidR="004016D4" w:rsidRPr="00BD59B9" w:rsidRDefault="004016D4" w:rsidP="006904BE">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25 896,00</w:t>
            </w:r>
          </w:p>
        </w:tc>
        <w:tc>
          <w:tcPr>
            <w:tcW w:w="1297" w:type="dxa"/>
            <w:tcBorders>
              <w:bottom w:val="single" w:sz="4" w:space="0" w:color="000000"/>
              <w:right w:val="single" w:sz="4" w:space="0" w:color="000000"/>
            </w:tcBorders>
            <w:shd w:val="clear" w:color="auto" w:fill="auto"/>
            <w:vAlign w:val="center"/>
          </w:tcPr>
          <w:p w:rsidR="004016D4" w:rsidRPr="00BD59B9" w:rsidRDefault="004016D4" w:rsidP="006904BE">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0,00</w:t>
            </w:r>
          </w:p>
        </w:tc>
        <w:tc>
          <w:tcPr>
            <w:tcW w:w="1113" w:type="dxa"/>
            <w:vMerge w:val="restart"/>
            <w:tcBorders>
              <w:left w:val="single" w:sz="4" w:space="0" w:color="000000"/>
              <w:bottom w:val="single" w:sz="4" w:space="0" w:color="000000"/>
              <w:right w:val="single" w:sz="4" w:space="0" w:color="000000"/>
            </w:tcBorders>
            <w:shd w:val="clear" w:color="auto" w:fill="auto"/>
            <w:vAlign w:val="center"/>
          </w:tcPr>
          <w:p w:rsidR="004016D4" w:rsidRPr="00BD59B9" w:rsidRDefault="004016D4" w:rsidP="003E6BA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Управление муниципальной собственности</w:t>
            </w:r>
          </w:p>
        </w:tc>
      </w:tr>
      <w:tr w:rsidR="004016D4" w:rsidRPr="00BD59B9" w:rsidTr="00492951">
        <w:trPr>
          <w:trHeight w:val="960"/>
        </w:trPr>
        <w:tc>
          <w:tcPr>
            <w:tcW w:w="609" w:type="dxa"/>
            <w:vMerge/>
            <w:tcBorders>
              <w:left w:val="single" w:sz="4" w:space="0" w:color="000000"/>
            </w:tcBorders>
            <w:vAlign w:val="center"/>
          </w:tcPr>
          <w:p w:rsidR="004016D4" w:rsidRPr="00BD59B9" w:rsidRDefault="004016D4" w:rsidP="003E6BA7">
            <w:pPr>
              <w:widowControl w:val="0"/>
              <w:spacing w:after="0" w:line="240" w:lineRule="auto"/>
              <w:rPr>
                <w:rFonts w:ascii="Times New Roman" w:eastAsia="Times New Roman" w:hAnsi="Times New Roman" w:cs="Times New Roman"/>
                <w:color w:val="000000"/>
                <w:sz w:val="19"/>
                <w:szCs w:val="19"/>
              </w:rPr>
            </w:pPr>
          </w:p>
        </w:tc>
        <w:tc>
          <w:tcPr>
            <w:tcW w:w="1609" w:type="dxa"/>
            <w:vMerge/>
            <w:tcBorders>
              <w:left w:val="single" w:sz="4" w:space="0" w:color="000000"/>
              <w:bottom w:val="single" w:sz="4" w:space="0" w:color="000000"/>
              <w:right w:val="single" w:sz="4" w:space="0" w:color="000000"/>
            </w:tcBorders>
            <w:vAlign w:val="center"/>
          </w:tcPr>
          <w:p w:rsidR="004016D4" w:rsidRPr="00BD59B9" w:rsidRDefault="004016D4" w:rsidP="003E6BA7">
            <w:pPr>
              <w:widowControl w:val="0"/>
              <w:spacing w:after="0" w:line="240" w:lineRule="auto"/>
              <w:rPr>
                <w:rFonts w:ascii="Times New Roman" w:eastAsia="Times New Roman" w:hAnsi="Times New Roman" w:cs="Times New Roman"/>
                <w:color w:val="000000"/>
                <w:sz w:val="19"/>
                <w:szCs w:val="19"/>
              </w:rPr>
            </w:pPr>
          </w:p>
        </w:tc>
        <w:tc>
          <w:tcPr>
            <w:tcW w:w="1209" w:type="dxa"/>
            <w:vMerge/>
            <w:tcBorders>
              <w:left w:val="single" w:sz="4" w:space="0" w:color="000000"/>
              <w:bottom w:val="single" w:sz="4" w:space="0" w:color="000000"/>
              <w:right w:val="single" w:sz="4" w:space="0" w:color="000000"/>
            </w:tcBorders>
            <w:vAlign w:val="center"/>
          </w:tcPr>
          <w:p w:rsidR="004016D4" w:rsidRPr="00BD59B9" w:rsidRDefault="004016D4" w:rsidP="003E6BA7">
            <w:pPr>
              <w:widowControl w:val="0"/>
              <w:spacing w:after="0" w:line="240" w:lineRule="auto"/>
              <w:rPr>
                <w:rFonts w:ascii="Times New Roman" w:eastAsia="Times New Roman" w:hAnsi="Times New Roman" w:cs="Times New Roman"/>
                <w:color w:val="000000"/>
                <w:sz w:val="19"/>
                <w:szCs w:val="19"/>
              </w:rPr>
            </w:pPr>
          </w:p>
        </w:tc>
        <w:tc>
          <w:tcPr>
            <w:tcW w:w="1451" w:type="dxa"/>
            <w:tcBorders>
              <w:bottom w:val="single" w:sz="4" w:space="0" w:color="000000"/>
              <w:right w:val="single" w:sz="4" w:space="0" w:color="000000"/>
            </w:tcBorders>
            <w:shd w:val="clear" w:color="auto" w:fill="auto"/>
            <w:vAlign w:val="center"/>
          </w:tcPr>
          <w:p w:rsidR="004016D4" w:rsidRPr="00BD59B9" w:rsidRDefault="004016D4" w:rsidP="003E6BA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Средства бюджета Московской области</w:t>
            </w:r>
          </w:p>
        </w:tc>
        <w:tc>
          <w:tcPr>
            <w:tcW w:w="1615" w:type="dxa"/>
            <w:tcBorders>
              <w:right w:val="single" w:sz="4" w:space="0" w:color="000000"/>
            </w:tcBorders>
            <w:shd w:val="clear" w:color="auto" w:fill="auto"/>
            <w:vAlign w:val="center"/>
          </w:tcPr>
          <w:p w:rsidR="004016D4" w:rsidRPr="00BD59B9" w:rsidRDefault="004016D4" w:rsidP="00F31F4B">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89 970,00</w:t>
            </w:r>
          </w:p>
        </w:tc>
        <w:tc>
          <w:tcPr>
            <w:tcW w:w="1134" w:type="dxa"/>
            <w:tcBorders>
              <w:top w:val="single" w:sz="4" w:space="0" w:color="000000"/>
              <w:bottom w:val="single" w:sz="4" w:space="0" w:color="000000"/>
              <w:right w:val="single" w:sz="4" w:space="0" w:color="000000"/>
            </w:tcBorders>
            <w:shd w:val="clear" w:color="auto" w:fill="auto"/>
            <w:vAlign w:val="center"/>
          </w:tcPr>
          <w:p w:rsidR="004016D4" w:rsidRPr="00BD59B9" w:rsidRDefault="004016D4" w:rsidP="00F31F4B">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26 224,00</w:t>
            </w:r>
          </w:p>
        </w:tc>
        <w:tc>
          <w:tcPr>
            <w:tcW w:w="3543" w:type="dxa"/>
            <w:gridSpan w:val="5"/>
            <w:tcBorders>
              <w:left w:val="single" w:sz="4" w:space="0" w:color="000000"/>
              <w:bottom w:val="single" w:sz="4" w:space="0" w:color="000000"/>
              <w:right w:val="single" w:sz="4" w:space="0" w:color="000000"/>
            </w:tcBorders>
            <w:shd w:val="clear" w:color="auto" w:fill="auto"/>
            <w:vAlign w:val="center"/>
          </w:tcPr>
          <w:p w:rsidR="004016D4" w:rsidRPr="00BD59B9" w:rsidRDefault="004016D4" w:rsidP="00F31F4B">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19 342,00</w:t>
            </w:r>
          </w:p>
        </w:tc>
        <w:tc>
          <w:tcPr>
            <w:tcW w:w="1134" w:type="dxa"/>
            <w:tcBorders>
              <w:bottom w:val="single" w:sz="4" w:space="0" w:color="000000"/>
              <w:right w:val="single" w:sz="4" w:space="0" w:color="000000"/>
            </w:tcBorders>
            <w:shd w:val="clear" w:color="auto" w:fill="auto"/>
            <w:vAlign w:val="center"/>
          </w:tcPr>
          <w:p w:rsidR="004016D4" w:rsidRPr="00BD59B9" w:rsidRDefault="004016D4" w:rsidP="006904BE">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18 860,00</w:t>
            </w:r>
          </w:p>
        </w:tc>
        <w:tc>
          <w:tcPr>
            <w:tcW w:w="1134" w:type="dxa"/>
            <w:tcBorders>
              <w:bottom w:val="single" w:sz="4" w:space="0" w:color="000000"/>
              <w:right w:val="single" w:sz="4" w:space="0" w:color="000000"/>
            </w:tcBorders>
            <w:shd w:val="clear" w:color="auto" w:fill="auto"/>
            <w:vAlign w:val="center"/>
          </w:tcPr>
          <w:p w:rsidR="004016D4" w:rsidRPr="00BD59B9" w:rsidRDefault="004016D4" w:rsidP="006904BE">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25 544,00</w:t>
            </w:r>
          </w:p>
        </w:tc>
        <w:tc>
          <w:tcPr>
            <w:tcW w:w="1297" w:type="dxa"/>
            <w:tcBorders>
              <w:bottom w:val="single" w:sz="4" w:space="0" w:color="000000"/>
              <w:right w:val="single" w:sz="4" w:space="0" w:color="000000"/>
            </w:tcBorders>
            <w:shd w:val="clear" w:color="auto" w:fill="auto"/>
            <w:vAlign w:val="center"/>
          </w:tcPr>
          <w:p w:rsidR="004016D4" w:rsidRPr="00BD59B9" w:rsidRDefault="004016D4" w:rsidP="006904BE">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0,00</w:t>
            </w:r>
          </w:p>
        </w:tc>
        <w:tc>
          <w:tcPr>
            <w:tcW w:w="1113" w:type="dxa"/>
            <w:vMerge/>
            <w:tcBorders>
              <w:left w:val="single" w:sz="4" w:space="0" w:color="000000"/>
              <w:bottom w:val="single" w:sz="4" w:space="0" w:color="000000"/>
              <w:right w:val="single" w:sz="4" w:space="0" w:color="000000"/>
            </w:tcBorders>
            <w:vAlign w:val="center"/>
          </w:tcPr>
          <w:p w:rsidR="004016D4" w:rsidRPr="00BD59B9" w:rsidRDefault="004016D4" w:rsidP="003E6BA7">
            <w:pPr>
              <w:widowControl w:val="0"/>
              <w:spacing w:after="0" w:line="240" w:lineRule="auto"/>
              <w:jc w:val="center"/>
              <w:rPr>
                <w:rFonts w:ascii="Times New Roman" w:eastAsia="Times New Roman" w:hAnsi="Times New Roman" w:cs="Times New Roman"/>
                <w:color w:val="000000"/>
                <w:sz w:val="19"/>
                <w:szCs w:val="19"/>
              </w:rPr>
            </w:pPr>
          </w:p>
        </w:tc>
      </w:tr>
      <w:tr w:rsidR="00CD428A" w:rsidRPr="00BD59B9" w:rsidTr="00492951">
        <w:trPr>
          <w:trHeight w:val="1440"/>
        </w:trPr>
        <w:tc>
          <w:tcPr>
            <w:tcW w:w="609" w:type="dxa"/>
            <w:vMerge/>
            <w:tcBorders>
              <w:left w:val="single" w:sz="4" w:space="0" w:color="000000"/>
            </w:tcBorders>
            <w:vAlign w:val="center"/>
          </w:tcPr>
          <w:p w:rsidR="00CD428A" w:rsidRPr="00BD59B9" w:rsidRDefault="00CD428A" w:rsidP="003E6BA7">
            <w:pPr>
              <w:widowControl w:val="0"/>
              <w:spacing w:after="0" w:line="240" w:lineRule="auto"/>
              <w:rPr>
                <w:rFonts w:ascii="Times New Roman" w:eastAsia="Times New Roman" w:hAnsi="Times New Roman" w:cs="Times New Roman"/>
                <w:color w:val="000000"/>
                <w:sz w:val="19"/>
                <w:szCs w:val="19"/>
              </w:rPr>
            </w:pPr>
          </w:p>
        </w:tc>
        <w:tc>
          <w:tcPr>
            <w:tcW w:w="1609" w:type="dxa"/>
            <w:vMerge/>
            <w:tcBorders>
              <w:left w:val="single" w:sz="4" w:space="0" w:color="000000"/>
              <w:bottom w:val="single" w:sz="4" w:space="0" w:color="000000"/>
              <w:right w:val="single" w:sz="4" w:space="0" w:color="000000"/>
            </w:tcBorders>
            <w:vAlign w:val="center"/>
          </w:tcPr>
          <w:p w:rsidR="00CD428A" w:rsidRPr="00BD59B9" w:rsidRDefault="00CD428A" w:rsidP="003E6BA7">
            <w:pPr>
              <w:widowControl w:val="0"/>
              <w:spacing w:after="0" w:line="240" w:lineRule="auto"/>
              <w:rPr>
                <w:rFonts w:ascii="Times New Roman" w:eastAsia="Times New Roman" w:hAnsi="Times New Roman" w:cs="Times New Roman"/>
                <w:color w:val="000000"/>
                <w:sz w:val="19"/>
                <w:szCs w:val="19"/>
              </w:rPr>
            </w:pPr>
          </w:p>
        </w:tc>
        <w:tc>
          <w:tcPr>
            <w:tcW w:w="1209" w:type="dxa"/>
            <w:vMerge/>
            <w:tcBorders>
              <w:left w:val="single" w:sz="4" w:space="0" w:color="000000"/>
              <w:bottom w:val="single" w:sz="4" w:space="0" w:color="000000"/>
              <w:right w:val="single" w:sz="4" w:space="0" w:color="000000"/>
            </w:tcBorders>
            <w:vAlign w:val="center"/>
          </w:tcPr>
          <w:p w:rsidR="00CD428A" w:rsidRPr="00BD59B9" w:rsidRDefault="00CD428A" w:rsidP="003E6BA7">
            <w:pPr>
              <w:widowControl w:val="0"/>
              <w:spacing w:after="0" w:line="240" w:lineRule="auto"/>
              <w:rPr>
                <w:rFonts w:ascii="Times New Roman" w:eastAsia="Times New Roman" w:hAnsi="Times New Roman" w:cs="Times New Roman"/>
                <w:color w:val="000000"/>
                <w:sz w:val="19"/>
                <w:szCs w:val="19"/>
              </w:rPr>
            </w:pPr>
          </w:p>
        </w:tc>
        <w:tc>
          <w:tcPr>
            <w:tcW w:w="1451" w:type="dxa"/>
            <w:tcBorders>
              <w:right w:val="single" w:sz="4" w:space="0" w:color="000000"/>
            </w:tcBorders>
            <w:shd w:val="clear" w:color="auto" w:fill="auto"/>
            <w:vAlign w:val="center"/>
          </w:tcPr>
          <w:p w:rsidR="00CD428A" w:rsidRPr="00BD59B9" w:rsidRDefault="00CD428A" w:rsidP="003E6BA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Средства бюджета городского округа</w:t>
            </w:r>
          </w:p>
        </w:tc>
        <w:tc>
          <w:tcPr>
            <w:tcW w:w="1615" w:type="dxa"/>
            <w:tcBorders>
              <w:top w:val="single" w:sz="4" w:space="0" w:color="000000"/>
              <w:right w:val="single" w:sz="4" w:space="0" w:color="000000"/>
            </w:tcBorders>
            <w:shd w:val="clear" w:color="auto" w:fill="auto"/>
            <w:vAlign w:val="center"/>
          </w:tcPr>
          <w:p w:rsidR="00CD428A" w:rsidRPr="00BD59B9" w:rsidRDefault="00CD428A" w:rsidP="006904BE">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1 122,30</w:t>
            </w:r>
          </w:p>
        </w:tc>
        <w:tc>
          <w:tcPr>
            <w:tcW w:w="1134" w:type="dxa"/>
            <w:tcBorders>
              <w:top w:val="single" w:sz="4" w:space="0" w:color="000000"/>
            </w:tcBorders>
            <w:shd w:val="clear" w:color="auto" w:fill="auto"/>
            <w:vAlign w:val="center"/>
          </w:tcPr>
          <w:p w:rsidR="00CD428A" w:rsidRPr="00BD59B9" w:rsidRDefault="00CD428A" w:rsidP="006904BE">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288,30</w:t>
            </w:r>
          </w:p>
        </w:tc>
        <w:tc>
          <w:tcPr>
            <w:tcW w:w="3543" w:type="dxa"/>
            <w:gridSpan w:val="5"/>
            <w:tcBorders>
              <w:left w:val="single" w:sz="4" w:space="0" w:color="000000"/>
              <w:right w:val="single" w:sz="4" w:space="0" w:color="000000"/>
            </w:tcBorders>
            <w:shd w:val="clear" w:color="auto" w:fill="auto"/>
            <w:vAlign w:val="center"/>
          </w:tcPr>
          <w:p w:rsidR="00CD428A" w:rsidRPr="00BD59B9" w:rsidRDefault="00CD428A" w:rsidP="006904BE">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197,00</w:t>
            </w:r>
          </w:p>
        </w:tc>
        <w:tc>
          <w:tcPr>
            <w:tcW w:w="1134" w:type="dxa"/>
            <w:tcBorders>
              <w:right w:val="single" w:sz="4" w:space="0" w:color="000000"/>
            </w:tcBorders>
            <w:shd w:val="clear" w:color="auto" w:fill="auto"/>
            <w:vAlign w:val="center"/>
          </w:tcPr>
          <w:p w:rsidR="00CD428A" w:rsidRPr="00BD59B9" w:rsidRDefault="00CD428A" w:rsidP="006904BE">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285,00</w:t>
            </w:r>
          </w:p>
        </w:tc>
        <w:tc>
          <w:tcPr>
            <w:tcW w:w="1134" w:type="dxa"/>
            <w:tcBorders>
              <w:right w:val="single" w:sz="4" w:space="0" w:color="000000"/>
            </w:tcBorders>
            <w:shd w:val="clear" w:color="auto" w:fill="auto"/>
            <w:vAlign w:val="center"/>
          </w:tcPr>
          <w:p w:rsidR="00CD428A" w:rsidRPr="00BD59B9" w:rsidRDefault="00CD428A" w:rsidP="006904BE">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352,00</w:t>
            </w:r>
          </w:p>
        </w:tc>
        <w:tc>
          <w:tcPr>
            <w:tcW w:w="1297" w:type="dxa"/>
            <w:tcBorders>
              <w:right w:val="single" w:sz="4" w:space="0" w:color="000000"/>
            </w:tcBorders>
            <w:shd w:val="clear" w:color="auto" w:fill="auto"/>
            <w:vAlign w:val="center"/>
          </w:tcPr>
          <w:p w:rsidR="00CD428A" w:rsidRPr="00BD59B9" w:rsidRDefault="00CD428A" w:rsidP="006904BE">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0,00</w:t>
            </w:r>
          </w:p>
        </w:tc>
        <w:tc>
          <w:tcPr>
            <w:tcW w:w="1113" w:type="dxa"/>
            <w:vMerge/>
            <w:tcBorders>
              <w:left w:val="single" w:sz="4" w:space="0" w:color="000000"/>
              <w:bottom w:val="single" w:sz="4" w:space="0" w:color="000000"/>
              <w:right w:val="single" w:sz="4" w:space="0" w:color="000000"/>
            </w:tcBorders>
            <w:vAlign w:val="center"/>
          </w:tcPr>
          <w:p w:rsidR="00CD428A" w:rsidRPr="00BD59B9" w:rsidRDefault="00CD428A" w:rsidP="003E6BA7">
            <w:pPr>
              <w:widowControl w:val="0"/>
              <w:spacing w:after="0" w:line="240" w:lineRule="auto"/>
              <w:jc w:val="center"/>
              <w:rPr>
                <w:rFonts w:ascii="Times New Roman" w:eastAsia="Times New Roman" w:hAnsi="Times New Roman" w:cs="Times New Roman"/>
                <w:color w:val="000000"/>
                <w:sz w:val="19"/>
                <w:szCs w:val="19"/>
              </w:rPr>
            </w:pPr>
          </w:p>
        </w:tc>
      </w:tr>
      <w:tr w:rsidR="00492951" w:rsidRPr="00BD59B9" w:rsidTr="00492951">
        <w:trPr>
          <w:trHeight w:val="360"/>
        </w:trPr>
        <w:tc>
          <w:tcPr>
            <w:tcW w:w="609" w:type="dxa"/>
            <w:vMerge/>
            <w:tcBorders>
              <w:left w:val="single" w:sz="4" w:space="0" w:color="000000"/>
            </w:tcBorders>
            <w:vAlign w:val="center"/>
          </w:tcPr>
          <w:p w:rsidR="00492951" w:rsidRPr="00BD59B9" w:rsidRDefault="00492951" w:rsidP="003E6BA7">
            <w:pPr>
              <w:widowControl w:val="0"/>
              <w:spacing w:after="0" w:line="240" w:lineRule="auto"/>
              <w:rPr>
                <w:rFonts w:ascii="Times New Roman" w:eastAsia="Times New Roman" w:hAnsi="Times New Roman" w:cs="Times New Roman"/>
                <w:color w:val="000000"/>
                <w:sz w:val="19"/>
                <w:szCs w:val="19"/>
              </w:rPr>
            </w:pPr>
          </w:p>
        </w:tc>
        <w:tc>
          <w:tcPr>
            <w:tcW w:w="16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B1658" w:rsidRPr="00DB1658" w:rsidRDefault="00DB1658" w:rsidP="00DB1658">
            <w:pPr>
              <w:widowControl w:val="0"/>
              <w:spacing w:after="0" w:line="240" w:lineRule="auto"/>
              <w:rPr>
                <w:rFonts w:ascii="Times New Roman" w:eastAsia="Times New Roman" w:hAnsi="Times New Roman" w:cs="Times New Roman"/>
                <w:color w:val="000000"/>
                <w:sz w:val="19"/>
                <w:szCs w:val="19"/>
              </w:rPr>
            </w:pPr>
            <w:bookmarkStart w:id="4" w:name="RANGE!B11"/>
            <w:r w:rsidRPr="00DB1658">
              <w:rPr>
                <w:rFonts w:ascii="Times New Roman" w:eastAsia="Times New Roman" w:hAnsi="Times New Roman" w:cs="Times New Roman"/>
                <w:color w:val="000000"/>
                <w:sz w:val="19"/>
                <w:szCs w:val="19"/>
              </w:rPr>
              <w:t>Количество многодетных семей, получивших свидетельство о праве на получение жилищной субсидии</w:t>
            </w:r>
          </w:p>
          <w:p w:rsidR="00492951" w:rsidRPr="00BD59B9" w:rsidRDefault="00DB1658" w:rsidP="00C659E5">
            <w:pPr>
              <w:widowControl w:val="0"/>
              <w:spacing w:after="0" w:line="240" w:lineRule="auto"/>
              <w:rPr>
                <w:rFonts w:ascii="Times New Roman" w:eastAsia="Times New Roman" w:hAnsi="Times New Roman" w:cs="Times New Roman"/>
                <w:color w:val="000000"/>
                <w:sz w:val="19"/>
                <w:szCs w:val="19"/>
              </w:rPr>
            </w:pPr>
            <w:r w:rsidRPr="00DB1658">
              <w:rPr>
                <w:rFonts w:ascii="Times New Roman" w:eastAsia="Times New Roman" w:hAnsi="Times New Roman" w:cs="Times New Roman"/>
                <w:color w:val="000000"/>
                <w:sz w:val="19"/>
                <w:szCs w:val="19"/>
              </w:rPr>
              <w:t>на приобретение жилого помещения или строительство индивидуального жилого дома, семей</w:t>
            </w:r>
            <w:bookmarkEnd w:id="4"/>
          </w:p>
        </w:tc>
        <w:tc>
          <w:tcPr>
            <w:tcW w:w="12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92951" w:rsidRPr="00BD59B9" w:rsidRDefault="00492951"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х</w:t>
            </w:r>
          </w:p>
        </w:tc>
        <w:tc>
          <w:tcPr>
            <w:tcW w:w="14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92951" w:rsidRPr="00BD59B9" w:rsidRDefault="00492951"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х</w:t>
            </w:r>
          </w:p>
        </w:tc>
        <w:tc>
          <w:tcPr>
            <w:tcW w:w="16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92951" w:rsidRPr="00BD59B9" w:rsidRDefault="00492951" w:rsidP="003E6BA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Всего</w:t>
            </w:r>
          </w:p>
        </w:tc>
        <w:tc>
          <w:tcPr>
            <w:tcW w:w="1134" w:type="dxa"/>
            <w:vMerge w:val="restart"/>
            <w:tcBorders>
              <w:top w:val="single" w:sz="4" w:space="0" w:color="000000"/>
              <w:left w:val="single" w:sz="4" w:space="0" w:color="000000"/>
              <w:right w:val="single" w:sz="4" w:space="0" w:color="000000"/>
            </w:tcBorders>
            <w:shd w:val="clear" w:color="auto" w:fill="auto"/>
            <w:vAlign w:val="center"/>
          </w:tcPr>
          <w:p w:rsidR="00492951" w:rsidRPr="00BD59B9" w:rsidRDefault="00492951" w:rsidP="00492951">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2023</w:t>
            </w:r>
          </w:p>
        </w:tc>
        <w:tc>
          <w:tcPr>
            <w:tcW w:w="708" w:type="dxa"/>
            <w:vMerge w:val="restart"/>
            <w:tcBorders>
              <w:top w:val="single" w:sz="4" w:space="0" w:color="000000"/>
              <w:left w:val="single" w:sz="4" w:space="0" w:color="000000"/>
              <w:right w:val="single" w:sz="4" w:space="0" w:color="auto"/>
            </w:tcBorders>
            <w:shd w:val="clear" w:color="auto" w:fill="auto"/>
            <w:vAlign w:val="center"/>
          </w:tcPr>
          <w:p w:rsidR="00492951" w:rsidRPr="00BD59B9" w:rsidRDefault="00492951" w:rsidP="00492951">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Итого 202</w:t>
            </w:r>
            <w:r>
              <w:rPr>
                <w:rFonts w:ascii="Times New Roman" w:eastAsia="Times New Roman" w:hAnsi="Times New Roman" w:cs="Times New Roman"/>
                <w:color w:val="000000"/>
                <w:sz w:val="19"/>
                <w:szCs w:val="19"/>
              </w:rPr>
              <w:t>4</w:t>
            </w:r>
          </w:p>
        </w:tc>
        <w:tc>
          <w:tcPr>
            <w:tcW w:w="2835" w:type="dxa"/>
            <w:gridSpan w:val="4"/>
            <w:tcBorders>
              <w:top w:val="single" w:sz="4" w:space="0" w:color="000000"/>
              <w:left w:val="single" w:sz="4" w:space="0" w:color="auto"/>
              <w:bottom w:val="single" w:sz="4" w:space="0" w:color="auto"/>
              <w:right w:val="single" w:sz="4" w:space="0" w:color="000000"/>
            </w:tcBorders>
            <w:shd w:val="clear" w:color="auto" w:fill="auto"/>
            <w:vAlign w:val="center"/>
          </w:tcPr>
          <w:p w:rsidR="00492951" w:rsidRPr="00BD59B9" w:rsidRDefault="00492951" w:rsidP="007C7D1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В том числе по кварталам:</w:t>
            </w:r>
          </w:p>
        </w:tc>
        <w:tc>
          <w:tcPr>
            <w:tcW w:w="1134" w:type="dxa"/>
            <w:vMerge w:val="restart"/>
            <w:tcBorders>
              <w:top w:val="single" w:sz="4" w:space="0" w:color="000000"/>
              <w:left w:val="single" w:sz="4" w:space="0" w:color="000000"/>
              <w:right w:val="single" w:sz="4" w:space="0" w:color="000000"/>
            </w:tcBorders>
            <w:shd w:val="clear" w:color="auto" w:fill="auto"/>
            <w:vAlign w:val="center"/>
          </w:tcPr>
          <w:p w:rsidR="00492951" w:rsidRPr="00BD59B9" w:rsidRDefault="00492951"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2025</w:t>
            </w:r>
          </w:p>
        </w:tc>
        <w:tc>
          <w:tcPr>
            <w:tcW w:w="1134" w:type="dxa"/>
            <w:vMerge w:val="restart"/>
            <w:tcBorders>
              <w:top w:val="single" w:sz="4" w:space="0" w:color="000000"/>
              <w:right w:val="single" w:sz="4" w:space="0" w:color="000000"/>
            </w:tcBorders>
            <w:shd w:val="clear" w:color="auto" w:fill="auto"/>
            <w:vAlign w:val="center"/>
          </w:tcPr>
          <w:p w:rsidR="00492951" w:rsidRPr="00BD59B9" w:rsidRDefault="00492951"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2026</w:t>
            </w:r>
          </w:p>
        </w:tc>
        <w:tc>
          <w:tcPr>
            <w:tcW w:w="1297" w:type="dxa"/>
            <w:vMerge w:val="restart"/>
            <w:tcBorders>
              <w:top w:val="single" w:sz="4" w:space="0" w:color="000000"/>
              <w:left w:val="single" w:sz="4" w:space="0" w:color="000000"/>
              <w:right w:val="single" w:sz="4" w:space="0" w:color="000000"/>
            </w:tcBorders>
            <w:shd w:val="clear" w:color="auto" w:fill="auto"/>
            <w:vAlign w:val="center"/>
          </w:tcPr>
          <w:p w:rsidR="00492951" w:rsidRPr="00BD59B9" w:rsidRDefault="00492951"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2027</w:t>
            </w:r>
          </w:p>
        </w:tc>
        <w:tc>
          <w:tcPr>
            <w:tcW w:w="1113" w:type="dxa"/>
            <w:tcBorders>
              <w:right w:val="single" w:sz="4" w:space="0" w:color="000000"/>
            </w:tcBorders>
            <w:shd w:val="clear" w:color="auto" w:fill="auto"/>
            <w:vAlign w:val="center"/>
          </w:tcPr>
          <w:p w:rsidR="00492951" w:rsidRPr="00BD59B9" w:rsidRDefault="00492951"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х</w:t>
            </w:r>
          </w:p>
        </w:tc>
      </w:tr>
      <w:tr w:rsidR="00492951" w:rsidRPr="00BD59B9" w:rsidTr="00492951">
        <w:trPr>
          <w:trHeight w:val="288"/>
        </w:trPr>
        <w:tc>
          <w:tcPr>
            <w:tcW w:w="609" w:type="dxa"/>
            <w:vMerge/>
            <w:tcBorders>
              <w:left w:val="single" w:sz="4" w:space="0" w:color="000000"/>
            </w:tcBorders>
            <w:vAlign w:val="center"/>
          </w:tcPr>
          <w:p w:rsidR="00492951" w:rsidRPr="00BD59B9" w:rsidRDefault="00492951" w:rsidP="003E6BA7">
            <w:pPr>
              <w:widowControl w:val="0"/>
              <w:spacing w:after="0" w:line="240" w:lineRule="auto"/>
              <w:rPr>
                <w:rFonts w:ascii="Times New Roman" w:eastAsia="Times New Roman" w:hAnsi="Times New Roman" w:cs="Times New Roman"/>
                <w:color w:val="000000"/>
                <w:sz w:val="19"/>
                <w:szCs w:val="19"/>
              </w:rPr>
            </w:pPr>
          </w:p>
        </w:tc>
        <w:tc>
          <w:tcPr>
            <w:tcW w:w="1609" w:type="dxa"/>
            <w:vMerge/>
            <w:tcBorders>
              <w:top w:val="single" w:sz="4" w:space="0" w:color="000000"/>
              <w:left w:val="single" w:sz="4" w:space="0" w:color="000000"/>
              <w:bottom w:val="single" w:sz="4" w:space="0" w:color="000000"/>
              <w:right w:val="single" w:sz="4" w:space="0" w:color="000000"/>
            </w:tcBorders>
            <w:vAlign w:val="center"/>
          </w:tcPr>
          <w:p w:rsidR="00492951" w:rsidRPr="00BD59B9" w:rsidRDefault="00492951" w:rsidP="003E6BA7">
            <w:pPr>
              <w:widowControl w:val="0"/>
              <w:spacing w:after="0" w:line="240" w:lineRule="auto"/>
              <w:rPr>
                <w:rFonts w:ascii="Times New Roman" w:eastAsia="Times New Roman" w:hAnsi="Times New Roman" w:cs="Times New Roman"/>
                <w:color w:val="000000"/>
                <w:sz w:val="19"/>
                <w:szCs w:val="19"/>
              </w:rPr>
            </w:pPr>
          </w:p>
        </w:tc>
        <w:tc>
          <w:tcPr>
            <w:tcW w:w="1209" w:type="dxa"/>
            <w:vMerge/>
            <w:tcBorders>
              <w:top w:val="single" w:sz="4" w:space="0" w:color="000000"/>
              <w:left w:val="single" w:sz="4" w:space="0" w:color="000000"/>
              <w:bottom w:val="single" w:sz="4" w:space="0" w:color="000000"/>
              <w:right w:val="single" w:sz="4" w:space="0" w:color="000000"/>
            </w:tcBorders>
            <w:vAlign w:val="center"/>
          </w:tcPr>
          <w:p w:rsidR="00492951" w:rsidRPr="00BD59B9" w:rsidRDefault="00492951" w:rsidP="003E6BA7">
            <w:pPr>
              <w:widowControl w:val="0"/>
              <w:spacing w:after="0" w:line="240" w:lineRule="auto"/>
              <w:rPr>
                <w:rFonts w:ascii="Times New Roman" w:eastAsia="Times New Roman" w:hAnsi="Times New Roman" w:cs="Times New Roman"/>
                <w:color w:val="000000"/>
                <w:sz w:val="19"/>
                <w:szCs w:val="19"/>
              </w:rPr>
            </w:pPr>
          </w:p>
        </w:tc>
        <w:tc>
          <w:tcPr>
            <w:tcW w:w="1451" w:type="dxa"/>
            <w:vMerge/>
            <w:tcBorders>
              <w:top w:val="single" w:sz="4" w:space="0" w:color="000000"/>
              <w:left w:val="single" w:sz="4" w:space="0" w:color="000000"/>
              <w:bottom w:val="single" w:sz="4" w:space="0" w:color="000000"/>
              <w:right w:val="single" w:sz="4" w:space="0" w:color="000000"/>
            </w:tcBorders>
            <w:vAlign w:val="center"/>
          </w:tcPr>
          <w:p w:rsidR="00492951" w:rsidRPr="00BD59B9" w:rsidRDefault="00492951" w:rsidP="003E6BA7">
            <w:pPr>
              <w:widowControl w:val="0"/>
              <w:spacing w:after="0" w:line="240" w:lineRule="auto"/>
              <w:rPr>
                <w:rFonts w:ascii="Times New Roman" w:eastAsia="Times New Roman" w:hAnsi="Times New Roman" w:cs="Times New Roman"/>
                <w:color w:val="000000"/>
                <w:sz w:val="19"/>
                <w:szCs w:val="19"/>
              </w:rPr>
            </w:pPr>
          </w:p>
        </w:tc>
        <w:tc>
          <w:tcPr>
            <w:tcW w:w="1615" w:type="dxa"/>
            <w:vMerge/>
            <w:tcBorders>
              <w:top w:val="single" w:sz="4" w:space="0" w:color="000000"/>
              <w:left w:val="single" w:sz="4" w:space="0" w:color="000000"/>
              <w:bottom w:val="single" w:sz="4" w:space="0" w:color="000000"/>
              <w:right w:val="single" w:sz="4" w:space="0" w:color="000000"/>
            </w:tcBorders>
            <w:vAlign w:val="center"/>
          </w:tcPr>
          <w:p w:rsidR="00492951" w:rsidRPr="00BD59B9" w:rsidRDefault="00492951" w:rsidP="003E6BA7">
            <w:pPr>
              <w:widowControl w:val="0"/>
              <w:spacing w:after="0" w:line="240" w:lineRule="auto"/>
              <w:rPr>
                <w:rFonts w:ascii="Times New Roman" w:eastAsia="Times New Roman" w:hAnsi="Times New Roman" w:cs="Times New Roman"/>
                <w:color w:val="000000"/>
                <w:sz w:val="19"/>
                <w:szCs w:val="19"/>
              </w:rPr>
            </w:pPr>
          </w:p>
        </w:tc>
        <w:tc>
          <w:tcPr>
            <w:tcW w:w="1134" w:type="dxa"/>
            <w:vMerge/>
            <w:tcBorders>
              <w:left w:val="single" w:sz="4" w:space="0" w:color="000000"/>
              <w:bottom w:val="single" w:sz="4" w:space="0" w:color="000000"/>
              <w:right w:val="single" w:sz="4" w:space="0" w:color="000000"/>
            </w:tcBorders>
            <w:vAlign w:val="center"/>
          </w:tcPr>
          <w:p w:rsidR="00492951" w:rsidRPr="00BD59B9" w:rsidRDefault="00492951" w:rsidP="003E6BA7">
            <w:pPr>
              <w:widowControl w:val="0"/>
              <w:spacing w:after="0" w:line="240" w:lineRule="auto"/>
              <w:rPr>
                <w:rFonts w:ascii="Times New Roman" w:eastAsia="Times New Roman" w:hAnsi="Times New Roman" w:cs="Times New Roman"/>
                <w:color w:val="000000"/>
                <w:sz w:val="19"/>
                <w:szCs w:val="19"/>
              </w:rPr>
            </w:pPr>
          </w:p>
        </w:tc>
        <w:tc>
          <w:tcPr>
            <w:tcW w:w="708" w:type="dxa"/>
            <w:vMerge/>
            <w:tcBorders>
              <w:left w:val="single" w:sz="4" w:space="0" w:color="000000"/>
              <w:bottom w:val="single" w:sz="4" w:space="0" w:color="000000"/>
              <w:right w:val="single" w:sz="4" w:space="0" w:color="auto"/>
            </w:tcBorders>
            <w:vAlign w:val="center"/>
          </w:tcPr>
          <w:p w:rsidR="00492951" w:rsidRPr="00BD59B9" w:rsidRDefault="00492951" w:rsidP="003E6BA7">
            <w:pPr>
              <w:widowControl w:val="0"/>
              <w:spacing w:after="0" w:line="240" w:lineRule="auto"/>
              <w:rPr>
                <w:rFonts w:ascii="Times New Roman" w:eastAsia="Times New Roman" w:hAnsi="Times New Roman" w:cs="Times New Roman"/>
                <w:color w:val="000000"/>
                <w:sz w:val="19"/>
                <w:szCs w:val="19"/>
              </w:rPr>
            </w:pPr>
          </w:p>
        </w:tc>
        <w:tc>
          <w:tcPr>
            <w:tcW w:w="709" w:type="dxa"/>
            <w:tcBorders>
              <w:top w:val="single" w:sz="4" w:space="0" w:color="auto"/>
              <w:left w:val="single" w:sz="4" w:space="0" w:color="auto"/>
              <w:bottom w:val="single" w:sz="4" w:space="0" w:color="000000"/>
              <w:right w:val="single" w:sz="4" w:space="0" w:color="auto"/>
            </w:tcBorders>
            <w:vAlign w:val="center"/>
          </w:tcPr>
          <w:p w:rsidR="00492951" w:rsidRPr="00491E45" w:rsidRDefault="00492951"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квартал</w:t>
            </w:r>
          </w:p>
        </w:tc>
        <w:tc>
          <w:tcPr>
            <w:tcW w:w="709" w:type="dxa"/>
            <w:tcBorders>
              <w:top w:val="single" w:sz="4" w:space="0" w:color="auto"/>
              <w:left w:val="single" w:sz="4" w:space="0" w:color="auto"/>
              <w:bottom w:val="single" w:sz="4" w:space="0" w:color="000000"/>
              <w:right w:val="single" w:sz="4" w:space="0" w:color="auto"/>
            </w:tcBorders>
            <w:vAlign w:val="center"/>
          </w:tcPr>
          <w:p w:rsidR="00492951" w:rsidRPr="00491E45" w:rsidRDefault="00492951"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 полугодие</w:t>
            </w:r>
          </w:p>
        </w:tc>
        <w:tc>
          <w:tcPr>
            <w:tcW w:w="709" w:type="dxa"/>
            <w:tcBorders>
              <w:top w:val="single" w:sz="4" w:space="0" w:color="auto"/>
              <w:left w:val="single" w:sz="4" w:space="0" w:color="auto"/>
              <w:bottom w:val="single" w:sz="4" w:space="0" w:color="000000"/>
              <w:right w:val="single" w:sz="4" w:space="0" w:color="auto"/>
            </w:tcBorders>
            <w:vAlign w:val="center"/>
          </w:tcPr>
          <w:p w:rsidR="00492951" w:rsidRPr="00491E45" w:rsidRDefault="00492951"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9 месяцев</w:t>
            </w:r>
          </w:p>
        </w:tc>
        <w:tc>
          <w:tcPr>
            <w:tcW w:w="708" w:type="dxa"/>
            <w:tcBorders>
              <w:top w:val="single" w:sz="4" w:space="0" w:color="auto"/>
              <w:left w:val="single" w:sz="4" w:space="0" w:color="auto"/>
              <w:bottom w:val="single" w:sz="4" w:space="0" w:color="000000"/>
              <w:right w:val="single" w:sz="4" w:space="0" w:color="000000"/>
            </w:tcBorders>
            <w:vAlign w:val="center"/>
          </w:tcPr>
          <w:p w:rsidR="00492951" w:rsidRPr="00491E45" w:rsidRDefault="00492951" w:rsidP="007C7D17">
            <w:pPr>
              <w:widowControl w:val="0"/>
              <w:suppressAutoHyphens/>
              <w:spacing w:after="0" w:line="240" w:lineRule="auto"/>
              <w:jc w:val="center"/>
              <w:rPr>
                <w:rFonts w:ascii="Times New Roman" w:eastAsia="Times New Roman" w:hAnsi="Times New Roman" w:cs="Times New Roman"/>
                <w:color w:val="000000"/>
                <w:sz w:val="16"/>
                <w:szCs w:val="16"/>
                <w:lang w:eastAsia="ru-RU"/>
              </w:rPr>
            </w:pPr>
            <w:r w:rsidRPr="00491E45">
              <w:rPr>
                <w:rFonts w:ascii="Times New Roman" w:eastAsia="Times New Roman" w:hAnsi="Times New Roman" w:cs="Times New Roman"/>
                <w:color w:val="000000"/>
                <w:sz w:val="16"/>
                <w:szCs w:val="16"/>
                <w:lang w:eastAsia="ru-RU"/>
              </w:rPr>
              <w:t>12 месяцев</w:t>
            </w:r>
          </w:p>
        </w:tc>
        <w:tc>
          <w:tcPr>
            <w:tcW w:w="1134" w:type="dxa"/>
            <w:vMerge/>
            <w:tcBorders>
              <w:left w:val="single" w:sz="4" w:space="0" w:color="000000"/>
              <w:bottom w:val="single" w:sz="4" w:space="0" w:color="000000"/>
              <w:right w:val="single" w:sz="4" w:space="0" w:color="000000"/>
            </w:tcBorders>
            <w:vAlign w:val="center"/>
          </w:tcPr>
          <w:p w:rsidR="00492951" w:rsidRPr="00BD59B9" w:rsidRDefault="00492951" w:rsidP="003E6BA7">
            <w:pPr>
              <w:widowControl w:val="0"/>
              <w:spacing w:after="0" w:line="240" w:lineRule="auto"/>
              <w:rPr>
                <w:rFonts w:ascii="Times New Roman" w:eastAsia="Times New Roman" w:hAnsi="Times New Roman" w:cs="Times New Roman"/>
                <w:color w:val="000000"/>
                <w:sz w:val="19"/>
                <w:szCs w:val="19"/>
              </w:rPr>
            </w:pPr>
          </w:p>
        </w:tc>
        <w:tc>
          <w:tcPr>
            <w:tcW w:w="1134" w:type="dxa"/>
            <w:vMerge/>
            <w:tcBorders>
              <w:bottom w:val="single" w:sz="4" w:space="0" w:color="000000"/>
              <w:right w:val="single" w:sz="4" w:space="0" w:color="000000"/>
            </w:tcBorders>
            <w:vAlign w:val="center"/>
          </w:tcPr>
          <w:p w:rsidR="00492951" w:rsidRPr="00BD59B9" w:rsidRDefault="00492951" w:rsidP="003E6BA7">
            <w:pPr>
              <w:widowControl w:val="0"/>
              <w:spacing w:after="0" w:line="240" w:lineRule="auto"/>
              <w:rPr>
                <w:rFonts w:ascii="Times New Roman" w:eastAsia="Times New Roman" w:hAnsi="Times New Roman" w:cs="Times New Roman"/>
                <w:color w:val="000000"/>
                <w:sz w:val="19"/>
                <w:szCs w:val="19"/>
              </w:rPr>
            </w:pPr>
          </w:p>
        </w:tc>
        <w:tc>
          <w:tcPr>
            <w:tcW w:w="1297" w:type="dxa"/>
            <w:vMerge/>
            <w:tcBorders>
              <w:left w:val="single" w:sz="4" w:space="0" w:color="000000"/>
              <w:bottom w:val="single" w:sz="4" w:space="0" w:color="000000"/>
              <w:right w:val="single" w:sz="4" w:space="0" w:color="000000"/>
            </w:tcBorders>
            <w:vAlign w:val="center"/>
          </w:tcPr>
          <w:p w:rsidR="00492951" w:rsidRPr="00BD59B9" w:rsidRDefault="00492951" w:rsidP="003E6BA7">
            <w:pPr>
              <w:widowControl w:val="0"/>
              <w:spacing w:after="0" w:line="240" w:lineRule="auto"/>
              <w:rPr>
                <w:rFonts w:ascii="Times New Roman" w:eastAsia="Times New Roman" w:hAnsi="Times New Roman" w:cs="Times New Roman"/>
                <w:color w:val="000000"/>
                <w:sz w:val="19"/>
                <w:szCs w:val="19"/>
              </w:rPr>
            </w:pPr>
          </w:p>
        </w:tc>
        <w:tc>
          <w:tcPr>
            <w:tcW w:w="1113" w:type="dxa"/>
            <w:vMerge w:val="restart"/>
            <w:tcBorders>
              <w:right w:val="single" w:sz="4" w:space="0" w:color="000000"/>
            </w:tcBorders>
            <w:vAlign w:val="center"/>
          </w:tcPr>
          <w:p w:rsidR="00492951" w:rsidRPr="00BD59B9" w:rsidRDefault="00492951" w:rsidP="003E6BA7">
            <w:pPr>
              <w:widowControl w:val="0"/>
              <w:spacing w:after="0" w:line="240" w:lineRule="auto"/>
              <w:rPr>
                <w:rFonts w:ascii="Times New Roman" w:eastAsia="Times New Roman" w:hAnsi="Times New Roman" w:cs="Times New Roman"/>
                <w:color w:val="000000"/>
                <w:sz w:val="19"/>
                <w:szCs w:val="19"/>
              </w:rPr>
            </w:pPr>
          </w:p>
        </w:tc>
      </w:tr>
      <w:tr w:rsidR="00492951" w:rsidRPr="00BD59B9" w:rsidTr="00492951">
        <w:trPr>
          <w:trHeight w:val="1008"/>
        </w:trPr>
        <w:tc>
          <w:tcPr>
            <w:tcW w:w="609" w:type="dxa"/>
            <w:vMerge/>
            <w:tcBorders>
              <w:left w:val="single" w:sz="4" w:space="0" w:color="000000"/>
            </w:tcBorders>
            <w:vAlign w:val="center"/>
          </w:tcPr>
          <w:p w:rsidR="00492951" w:rsidRPr="00BD59B9" w:rsidRDefault="00492951" w:rsidP="003E6BA7">
            <w:pPr>
              <w:widowControl w:val="0"/>
              <w:spacing w:after="0" w:line="240" w:lineRule="auto"/>
              <w:rPr>
                <w:rFonts w:ascii="Times New Roman" w:eastAsia="Times New Roman" w:hAnsi="Times New Roman" w:cs="Times New Roman"/>
                <w:color w:val="000000"/>
                <w:sz w:val="19"/>
                <w:szCs w:val="19"/>
              </w:rPr>
            </w:pPr>
          </w:p>
        </w:tc>
        <w:tc>
          <w:tcPr>
            <w:tcW w:w="1609" w:type="dxa"/>
            <w:vMerge/>
            <w:tcBorders>
              <w:top w:val="single" w:sz="4" w:space="0" w:color="000000"/>
              <w:left w:val="single" w:sz="4" w:space="0" w:color="000000"/>
              <w:bottom w:val="single" w:sz="4" w:space="0" w:color="000000"/>
              <w:right w:val="single" w:sz="4" w:space="0" w:color="000000"/>
            </w:tcBorders>
            <w:vAlign w:val="center"/>
          </w:tcPr>
          <w:p w:rsidR="00492951" w:rsidRPr="00BD59B9" w:rsidRDefault="00492951" w:rsidP="003E6BA7">
            <w:pPr>
              <w:widowControl w:val="0"/>
              <w:spacing w:after="0" w:line="240" w:lineRule="auto"/>
              <w:rPr>
                <w:rFonts w:ascii="Times New Roman" w:eastAsia="Times New Roman" w:hAnsi="Times New Roman" w:cs="Times New Roman"/>
                <w:color w:val="000000"/>
                <w:sz w:val="19"/>
                <w:szCs w:val="19"/>
              </w:rPr>
            </w:pPr>
          </w:p>
        </w:tc>
        <w:tc>
          <w:tcPr>
            <w:tcW w:w="1209" w:type="dxa"/>
            <w:vMerge/>
            <w:tcBorders>
              <w:top w:val="single" w:sz="4" w:space="0" w:color="000000"/>
              <w:left w:val="single" w:sz="4" w:space="0" w:color="000000"/>
              <w:bottom w:val="single" w:sz="4" w:space="0" w:color="000000"/>
              <w:right w:val="single" w:sz="4" w:space="0" w:color="000000"/>
            </w:tcBorders>
            <w:vAlign w:val="center"/>
          </w:tcPr>
          <w:p w:rsidR="00492951" w:rsidRPr="00BD59B9" w:rsidRDefault="00492951" w:rsidP="003E6BA7">
            <w:pPr>
              <w:widowControl w:val="0"/>
              <w:spacing w:after="0" w:line="240" w:lineRule="auto"/>
              <w:rPr>
                <w:rFonts w:ascii="Times New Roman" w:eastAsia="Times New Roman" w:hAnsi="Times New Roman" w:cs="Times New Roman"/>
                <w:color w:val="000000"/>
                <w:sz w:val="19"/>
                <w:szCs w:val="19"/>
              </w:rPr>
            </w:pPr>
          </w:p>
        </w:tc>
        <w:tc>
          <w:tcPr>
            <w:tcW w:w="1451" w:type="dxa"/>
            <w:vMerge/>
            <w:tcBorders>
              <w:top w:val="single" w:sz="4" w:space="0" w:color="000000"/>
              <w:left w:val="single" w:sz="4" w:space="0" w:color="000000"/>
              <w:bottom w:val="single" w:sz="4" w:space="0" w:color="000000"/>
              <w:right w:val="single" w:sz="4" w:space="0" w:color="000000"/>
            </w:tcBorders>
            <w:vAlign w:val="center"/>
          </w:tcPr>
          <w:p w:rsidR="00492951" w:rsidRPr="00BD59B9" w:rsidRDefault="00492951" w:rsidP="003E6BA7">
            <w:pPr>
              <w:widowControl w:val="0"/>
              <w:spacing w:after="0" w:line="240" w:lineRule="auto"/>
              <w:rPr>
                <w:rFonts w:ascii="Times New Roman" w:eastAsia="Times New Roman" w:hAnsi="Times New Roman" w:cs="Times New Roman"/>
                <w:color w:val="000000"/>
                <w:sz w:val="19"/>
                <w:szCs w:val="19"/>
              </w:rPr>
            </w:pPr>
          </w:p>
        </w:tc>
        <w:tc>
          <w:tcPr>
            <w:tcW w:w="1615" w:type="dxa"/>
            <w:tcBorders>
              <w:bottom w:val="single" w:sz="4" w:space="0" w:color="000000"/>
              <w:right w:val="single" w:sz="4" w:space="0" w:color="000000"/>
            </w:tcBorders>
            <w:shd w:val="clear" w:color="auto" w:fill="auto"/>
            <w:vAlign w:val="center"/>
          </w:tcPr>
          <w:p w:rsidR="00492951" w:rsidRPr="00BD59B9" w:rsidRDefault="00492951" w:rsidP="003E6BA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8</w:t>
            </w:r>
          </w:p>
        </w:tc>
        <w:tc>
          <w:tcPr>
            <w:tcW w:w="1134" w:type="dxa"/>
            <w:tcBorders>
              <w:bottom w:val="single" w:sz="4" w:space="0" w:color="000000"/>
              <w:right w:val="single" w:sz="4" w:space="0" w:color="000000"/>
            </w:tcBorders>
            <w:shd w:val="clear" w:color="auto" w:fill="auto"/>
            <w:vAlign w:val="center"/>
          </w:tcPr>
          <w:p w:rsidR="00492951" w:rsidRPr="00BD59B9" w:rsidRDefault="00492951" w:rsidP="003E6BA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3</w:t>
            </w:r>
          </w:p>
        </w:tc>
        <w:tc>
          <w:tcPr>
            <w:tcW w:w="708" w:type="dxa"/>
            <w:tcBorders>
              <w:bottom w:val="single" w:sz="4" w:space="0" w:color="000000"/>
              <w:right w:val="single" w:sz="4" w:space="0" w:color="auto"/>
            </w:tcBorders>
            <w:shd w:val="clear" w:color="auto" w:fill="auto"/>
            <w:vAlign w:val="center"/>
          </w:tcPr>
          <w:p w:rsidR="00492951" w:rsidRPr="00BD59B9" w:rsidRDefault="00492951" w:rsidP="00492951">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w:t>
            </w:r>
          </w:p>
        </w:tc>
        <w:tc>
          <w:tcPr>
            <w:tcW w:w="709" w:type="dxa"/>
            <w:tcBorders>
              <w:left w:val="single" w:sz="4" w:space="0" w:color="auto"/>
              <w:bottom w:val="single" w:sz="4" w:space="0" w:color="000000"/>
              <w:right w:val="single" w:sz="4" w:space="0" w:color="auto"/>
            </w:tcBorders>
            <w:shd w:val="clear" w:color="auto" w:fill="auto"/>
            <w:vAlign w:val="center"/>
          </w:tcPr>
          <w:p w:rsidR="00492951" w:rsidRPr="00BD59B9" w:rsidRDefault="00492951" w:rsidP="00492951">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w:t>
            </w:r>
          </w:p>
        </w:tc>
        <w:tc>
          <w:tcPr>
            <w:tcW w:w="709" w:type="dxa"/>
            <w:tcBorders>
              <w:left w:val="single" w:sz="4" w:space="0" w:color="auto"/>
              <w:bottom w:val="single" w:sz="4" w:space="0" w:color="000000"/>
              <w:right w:val="single" w:sz="4" w:space="0" w:color="auto"/>
            </w:tcBorders>
            <w:shd w:val="clear" w:color="auto" w:fill="auto"/>
            <w:vAlign w:val="center"/>
          </w:tcPr>
          <w:p w:rsidR="00492951" w:rsidRPr="00BD59B9" w:rsidRDefault="004D0826" w:rsidP="00492951">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w:t>
            </w:r>
          </w:p>
        </w:tc>
        <w:tc>
          <w:tcPr>
            <w:tcW w:w="709" w:type="dxa"/>
            <w:tcBorders>
              <w:left w:val="single" w:sz="4" w:space="0" w:color="auto"/>
              <w:bottom w:val="single" w:sz="4" w:space="0" w:color="000000"/>
              <w:right w:val="single" w:sz="4" w:space="0" w:color="auto"/>
            </w:tcBorders>
            <w:shd w:val="clear" w:color="auto" w:fill="auto"/>
            <w:vAlign w:val="center"/>
          </w:tcPr>
          <w:p w:rsidR="00492951" w:rsidRPr="00BD59B9" w:rsidRDefault="004D0826" w:rsidP="003E6BA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w:t>
            </w:r>
          </w:p>
        </w:tc>
        <w:tc>
          <w:tcPr>
            <w:tcW w:w="708" w:type="dxa"/>
            <w:tcBorders>
              <w:left w:val="single" w:sz="4" w:space="0" w:color="auto"/>
              <w:bottom w:val="single" w:sz="4" w:space="0" w:color="000000"/>
              <w:right w:val="single" w:sz="4" w:space="0" w:color="000000"/>
            </w:tcBorders>
            <w:shd w:val="clear" w:color="auto" w:fill="auto"/>
            <w:vAlign w:val="center"/>
          </w:tcPr>
          <w:p w:rsidR="00492951" w:rsidRPr="00BD59B9" w:rsidRDefault="004D0826" w:rsidP="00492951">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w:t>
            </w:r>
          </w:p>
        </w:tc>
        <w:tc>
          <w:tcPr>
            <w:tcW w:w="1134" w:type="dxa"/>
            <w:tcBorders>
              <w:bottom w:val="single" w:sz="4" w:space="0" w:color="000000"/>
              <w:right w:val="single" w:sz="4" w:space="0" w:color="000000"/>
            </w:tcBorders>
            <w:shd w:val="clear" w:color="auto" w:fill="auto"/>
            <w:vAlign w:val="center"/>
          </w:tcPr>
          <w:p w:rsidR="00492951" w:rsidRPr="00BD59B9" w:rsidRDefault="00492951" w:rsidP="003E6BA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w:t>
            </w:r>
          </w:p>
        </w:tc>
        <w:tc>
          <w:tcPr>
            <w:tcW w:w="1134" w:type="dxa"/>
            <w:tcBorders>
              <w:bottom w:val="single" w:sz="4" w:space="0" w:color="000000"/>
              <w:right w:val="single" w:sz="4" w:space="0" w:color="000000"/>
            </w:tcBorders>
            <w:shd w:val="clear" w:color="auto" w:fill="auto"/>
            <w:vAlign w:val="center"/>
          </w:tcPr>
          <w:p w:rsidR="00492951" w:rsidRPr="00BD59B9" w:rsidRDefault="00492951" w:rsidP="003E6BA7">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w:t>
            </w:r>
          </w:p>
        </w:tc>
        <w:tc>
          <w:tcPr>
            <w:tcW w:w="1297" w:type="dxa"/>
            <w:tcBorders>
              <w:bottom w:val="single" w:sz="4" w:space="0" w:color="000000"/>
              <w:right w:val="single" w:sz="4" w:space="0" w:color="000000"/>
            </w:tcBorders>
            <w:shd w:val="clear" w:color="auto" w:fill="auto"/>
            <w:vAlign w:val="center"/>
          </w:tcPr>
          <w:p w:rsidR="00492951" w:rsidRPr="00BD59B9" w:rsidRDefault="00492951"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0</w:t>
            </w:r>
          </w:p>
        </w:tc>
        <w:tc>
          <w:tcPr>
            <w:tcW w:w="1113" w:type="dxa"/>
            <w:vMerge/>
            <w:tcBorders>
              <w:right w:val="single" w:sz="4" w:space="0" w:color="000000"/>
            </w:tcBorders>
            <w:vAlign w:val="center"/>
          </w:tcPr>
          <w:p w:rsidR="00492951" w:rsidRPr="00BD59B9" w:rsidRDefault="00492951" w:rsidP="003E6BA7">
            <w:pPr>
              <w:widowControl w:val="0"/>
              <w:spacing w:after="0" w:line="240" w:lineRule="auto"/>
              <w:rPr>
                <w:rFonts w:ascii="Times New Roman" w:eastAsia="Times New Roman" w:hAnsi="Times New Roman" w:cs="Times New Roman"/>
                <w:color w:val="000000"/>
                <w:sz w:val="19"/>
                <w:szCs w:val="19"/>
              </w:rPr>
            </w:pPr>
          </w:p>
        </w:tc>
      </w:tr>
      <w:tr w:rsidR="004016D4" w:rsidRPr="00BD59B9" w:rsidTr="00492951">
        <w:trPr>
          <w:trHeight w:val="288"/>
        </w:trPr>
        <w:tc>
          <w:tcPr>
            <w:tcW w:w="6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016D4" w:rsidRPr="00BD59B9" w:rsidRDefault="004016D4" w:rsidP="003E6BA7">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w:t>
            </w:r>
          </w:p>
        </w:tc>
        <w:tc>
          <w:tcPr>
            <w:tcW w:w="1609" w:type="dxa"/>
            <w:vMerge w:val="restart"/>
            <w:tcBorders>
              <w:left w:val="single" w:sz="4" w:space="0" w:color="000000"/>
              <w:bottom w:val="single" w:sz="4" w:space="0" w:color="000000"/>
              <w:right w:val="single" w:sz="4" w:space="0" w:color="000000"/>
            </w:tcBorders>
            <w:shd w:val="clear" w:color="auto" w:fill="auto"/>
            <w:vAlign w:val="center"/>
          </w:tcPr>
          <w:p w:rsidR="004016D4" w:rsidRPr="00BD59B9" w:rsidRDefault="004016D4" w:rsidP="003E6BA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Итого по подпрограмме 7</w:t>
            </w:r>
          </w:p>
        </w:tc>
        <w:tc>
          <w:tcPr>
            <w:tcW w:w="1209" w:type="dxa"/>
            <w:vMerge w:val="restart"/>
            <w:tcBorders>
              <w:left w:val="single" w:sz="4" w:space="0" w:color="000000"/>
              <w:bottom w:val="single" w:sz="4" w:space="0" w:color="000000"/>
              <w:right w:val="single" w:sz="4" w:space="0" w:color="000000"/>
            </w:tcBorders>
            <w:shd w:val="clear" w:color="auto" w:fill="auto"/>
            <w:vAlign w:val="center"/>
          </w:tcPr>
          <w:p w:rsidR="004016D4" w:rsidRPr="00BD59B9" w:rsidRDefault="004016D4" w:rsidP="003E6BA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2023-202</w:t>
            </w:r>
            <w:r>
              <w:rPr>
                <w:rFonts w:ascii="Times New Roman" w:eastAsia="Times New Roman" w:hAnsi="Times New Roman" w:cs="Times New Roman"/>
                <w:color w:val="000000"/>
                <w:sz w:val="19"/>
                <w:szCs w:val="19"/>
              </w:rPr>
              <w:t>7</w:t>
            </w:r>
          </w:p>
        </w:tc>
        <w:tc>
          <w:tcPr>
            <w:tcW w:w="1451" w:type="dxa"/>
            <w:tcBorders>
              <w:bottom w:val="single" w:sz="4" w:space="0" w:color="000000"/>
              <w:right w:val="single" w:sz="4" w:space="0" w:color="000000"/>
            </w:tcBorders>
            <w:shd w:val="clear" w:color="auto" w:fill="auto"/>
            <w:vAlign w:val="center"/>
          </w:tcPr>
          <w:p w:rsidR="004016D4" w:rsidRPr="00BD59B9" w:rsidRDefault="004016D4" w:rsidP="003E6BA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Итого:</w:t>
            </w:r>
          </w:p>
        </w:tc>
        <w:tc>
          <w:tcPr>
            <w:tcW w:w="1615" w:type="dxa"/>
            <w:tcBorders>
              <w:bottom w:val="single" w:sz="4" w:space="0" w:color="000000"/>
              <w:right w:val="single" w:sz="4" w:space="0" w:color="000000"/>
            </w:tcBorders>
            <w:shd w:val="clear" w:color="auto" w:fill="auto"/>
            <w:vAlign w:val="center"/>
          </w:tcPr>
          <w:p w:rsidR="004016D4" w:rsidRPr="00BD59B9" w:rsidRDefault="004016D4" w:rsidP="00F31F4B">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91 092,30</w:t>
            </w:r>
          </w:p>
        </w:tc>
        <w:tc>
          <w:tcPr>
            <w:tcW w:w="1134" w:type="dxa"/>
            <w:tcBorders>
              <w:top w:val="single" w:sz="4" w:space="0" w:color="000000"/>
              <w:bottom w:val="single" w:sz="4" w:space="0" w:color="000000"/>
              <w:right w:val="single" w:sz="4" w:space="0" w:color="000000"/>
            </w:tcBorders>
            <w:shd w:val="clear" w:color="auto" w:fill="auto"/>
            <w:vAlign w:val="center"/>
          </w:tcPr>
          <w:p w:rsidR="004016D4" w:rsidRPr="00BD59B9" w:rsidRDefault="004016D4" w:rsidP="00F31F4B">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26 512,30</w:t>
            </w:r>
          </w:p>
        </w:tc>
        <w:tc>
          <w:tcPr>
            <w:tcW w:w="3543" w:type="dxa"/>
            <w:gridSpan w:val="5"/>
            <w:tcBorders>
              <w:bottom w:val="single" w:sz="4" w:space="0" w:color="000000"/>
              <w:right w:val="single" w:sz="4" w:space="0" w:color="000000"/>
            </w:tcBorders>
            <w:shd w:val="clear" w:color="auto" w:fill="auto"/>
            <w:vAlign w:val="center"/>
          </w:tcPr>
          <w:p w:rsidR="004016D4" w:rsidRPr="00BD59B9" w:rsidRDefault="004016D4" w:rsidP="00F31F4B">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19 539,00</w:t>
            </w:r>
          </w:p>
        </w:tc>
        <w:tc>
          <w:tcPr>
            <w:tcW w:w="1134" w:type="dxa"/>
            <w:tcBorders>
              <w:bottom w:val="single" w:sz="4" w:space="0" w:color="000000"/>
              <w:right w:val="single" w:sz="4" w:space="0" w:color="000000"/>
            </w:tcBorders>
            <w:shd w:val="clear" w:color="auto" w:fill="auto"/>
            <w:vAlign w:val="center"/>
          </w:tcPr>
          <w:p w:rsidR="004016D4" w:rsidRPr="00BD59B9" w:rsidRDefault="004016D4" w:rsidP="006904BE">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19 145,00</w:t>
            </w:r>
          </w:p>
        </w:tc>
        <w:tc>
          <w:tcPr>
            <w:tcW w:w="1134" w:type="dxa"/>
            <w:tcBorders>
              <w:bottom w:val="single" w:sz="4" w:space="0" w:color="000000"/>
              <w:right w:val="single" w:sz="4" w:space="0" w:color="000000"/>
            </w:tcBorders>
            <w:shd w:val="clear" w:color="auto" w:fill="auto"/>
            <w:vAlign w:val="center"/>
          </w:tcPr>
          <w:p w:rsidR="004016D4" w:rsidRPr="00BD59B9" w:rsidRDefault="004016D4" w:rsidP="006904BE">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25 896,00</w:t>
            </w:r>
          </w:p>
        </w:tc>
        <w:tc>
          <w:tcPr>
            <w:tcW w:w="1297" w:type="dxa"/>
            <w:tcBorders>
              <w:bottom w:val="single" w:sz="4" w:space="0" w:color="000000"/>
              <w:right w:val="single" w:sz="4" w:space="0" w:color="000000"/>
            </w:tcBorders>
            <w:shd w:val="clear" w:color="auto" w:fill="auto"/>
            <w:vAlign w:val="center"/>
          </w:tcPr>
          <w:p w:rsidR="004016D4" w:rsidRPr="00BD59B9" w:rsidRDefault="004016D4" w:rsidP="006904BE">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0,00</w:t>
            </w:r>
          </w:p>
        </w:tc>
        <w:tc>
          <w:tcPr>
            <w:tcW w:w="1113" w:type="dxa"/>
            <w:vMerge w:val="restart"/>
            <w:tcBorders>
              <w:top w:val="single" w:sz="4" w:space="0" w:color="000000"/>
              <w:right w:val="single" w:sz="4" w:space="0" w:color="000000"/>
            </w:tcBorders>
            <w:shd w:val="clear" w:color="auto" w:fill="auto"/>
            <w:vAlign w:val="center"/>
          </w:tcPr>
          <w:p w:rsidR="004016D4" w:rsidRPr="00BD59B9" w:rsidRDefault="004016D4" w:rsidP="003E6BA7">
            <w:pPr>
              <w:widowControl w:val="0"/>
              <w:spacing w:after="0" w:line="240" w:lineRule="auto"/>
              <w:jc w:val="center"/>
              <w:rPr>
                <w:rFonts w:eastAsia="Times New Roman" w:cs="Calibri"/>
                <w:color w:val="000000"/>
                <w:sz w:val="19"/>
                <w:szCs w:val="19"/>
              </w:rPr>
            </w:pPr>
            <w:r w:rsidRPr="00BD59B9">
              <w:rPr>
                <w:rFonts w:ascii="Times New Roman" w:eastAsia="Times New Roman" w:hAnsi="Times New Roman" w:cs="Times New Roman"/>
                <w:color w:val="000000"/>
                <w:sz w:val="19"/>
                <w:szCs w:val="19"/>
              </w:rPr>
              <w:t>х</w:t>
            </w:r>
          </w:p>
        </w:tc>
      </w:tr>
      <w:tr w:rsidR="004016D4" w:rsidRPr="00BD59B9" w:rsidTr="00492951">
        <w:trPr>
          <w:trHeight w:val="960"/>
        </w:trPr>
        <w:tc>
          <w:tcPr>
            <w:tcW w:w="609" w:type="dxa"/>
            <w:vMerge/>
            <w:tcBorders>
              <w:top w:val="single" w:sz="4" w:space="0" w:color="000000"/>
              <w:left w:val="single" w:sz="4" w:space="0" w:color="000000"/>
              <w:bottom w:val="single" w:sz="4" w:space="0" w:color="000000"/>
              <w:right w:val="single" w:sz="4" w:space="0" w:color="000000"/>
            </w:tcBorders>
            <w:vAlign w:val="center"/>
          </w:tcPr>
          <w:p w:rsidR="004016D4" w:rsidRPr="00BD59B9" w:rsidRDefault="004016D4" w:rsidP="003E6BA7">
            <w:pPr>
              <w:widowControl w:val="0"/>
              <w:spacing w:after="0" w:line="240" w:lineRule="auto"/>
              <w:rPr>
                <w:rFonts w:ascii="Times New Roman" w:eastAsia="Times New Roman" w:hAnsi="Times New Roman" w:cs="Times New Roman"/>
                <w:color w:val="000000"/>
                <w:sz w:val="19"/>
                <w:szCs w:val="19"/>
              </w:rPr>
            </w:pPr>
          </w:p>
        </w:tc>
        <w:tc>
          <w:tcPr>
            <w:tcW w:w="1609" w:type="dxa"/>
            <w:vMerge/>
            <w:tcBorders>
              <w:left w:val="single" w:sz="4" w:space="0" w:color="000000"/>
              <w:bottom w:val="single" w:sz="4" w:space="0" w:color="000000"/>
              <w:right w:val="single" w:sz="4" w:space="0" w:color="000000"/>
            </w:tcBorders>
            <w:vAlign w:val="center"/>
          </w:tcPr>
          <w:p w:rsidR="004016D4" w:rsidRPr="00BD59B9" w:rsidRDefault="004016D4" w:rsidP="003E6BA7">
            <w:pPr>
              <w:widowControl w:val="0"/>
              <w:spacing w:after="0" w:line="240" w:lineRule="auto"/>
              <w:rPr>
                <w:rFonts w:ascii="Times New Roman" w:eastAsia="Times New Roman" w:hAnsi="Times New Roman" w:cs="Times New Roman"/>
                <w:color w:val="000000"/>
                <w:sz w:val="19"/>
                <w:szCs w:val="19"/>
              </w:rPr>
            </w:pPr>
          </w:p>
        </w:tc>
        <w:tc>
          <w:tcPr>
            <w:tcW w:w="1209" w:type="dxa"/>
            <w:vMerge/>
            <w:tcBorders>
              <w:left w:val="single" w:sz="4" w:space="0" w:color="000000"/>
              <w:bottom w:val="single" w:sz="4" w:space="0" w:color="000000"/>
              <w:right w:val="single" w:sz="4" w:space="0" w:color="000000"/>
            </w:tcBorders>
            <w:vAlign w:val="center"/>
          </w:tcPr>
          <w:p w:rsidR="004016D4" w:rsidRPr="00BD59B9" w:rsidRDefault="004016D4" w:rsidP="003E6BA7">
            <w:pPr>
              <w:widowControl w:val="0"/>
              <w:spacing w:after="0" w:line="240" w:lineRule="auto"/>
              <w:rPr>
                <w:rFonts w:ascii="Times New Roman" w:eastAsia="Times New Roman" w:hAnsi="Times New Roman" w:cs="Times New Roman"/>
                <w:color w:val="000000"/>
                <w:sz w:val="19"/>
                <w:szCs w:val="19"/>
              </w:rPr>
            </w:pPr>
          </w:p>
        </w:tc>
        <w:tc>
          <w:tcPr>
            <w:tcW w:w="1451" w:type="dxa"/>
            <w:tcBorders>
              <w:bottom w:val="single" w:sz="4" w:space="0" w:color="000000"/>
              <w:right w:val="single" w:sz="4" w:space="0" w:color="000000"/>
            </w:tcBorders>
            <w:shd w:val="clear" w:color="auto" w:fill="auto"/>
            <w:vAlign w:val="center"/>
          </w:tcPr>
          <w:p w:rsidR="004016D4" w:rsidRPr="00BD59B9" w:rsidRDefault="004016D4" w:rsidP="003E6BA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Средства бюджета Московской области</w:t>
            </w:r>
          </w:p>
        </w:tc>
        <w:tc>
          <w:tcPr>
            <w:tcW w:w="1615" w:type="dxa"/>
            <w:tcBorders>
              <w:right w:val="single" w:sz="4" w:space="0" w:color="000000"/>
            </w:tcBorders>
            <w:shd w:val="clear" w:color="auto" w:fill="auto"/>
            <w:vAlign w:val="center"/>
          </w:tcPr>
          <w:p w:rsidR="004016D4" w:rsidRPr="00BD59B9" w:rsidRDefault="004016D4" w:rsidP="00F31F4B">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89 970,00</w:t>
            </w:r>
          </w:p>
        </w:tc>
        <w:tc>
          <w:tcPr>
            <w:tcW w:w="1134" w:type="dxa"/>
            <w:tcBorders>
              <w:top w:val="single" w:sz="4" w:space="0" w:color="000000"/>
              <w:bottom w:val="single" w:sz="4" w:space="0" w:color="000000"/>
              <w:right w:val="single" w:sz="4" w:space="0" w:color="000000"/>
            </w:tcBorders>
            <w:shd w:val="clear" w:color="auto" w:fill="auto"/>
            <w:vAlign w:val="center"/>
          </w:tcPr>
          <w:p w:rsidR="004016D4" w:rsidRPr="00BD59B9" w:rsidRDefault="004016D4" w:rsidP="00F31F4B">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26 224,00</w:t>
            </w:r>
          </w:p>
        </w:tc>
        <w:tc>
          <w:tcPr>
            <w:tcW w:w="3543" w:type="dxa"/>
            <w:gridSpan w:val="5"/>
            <w:tcBorders>
              <w:bottom w:val="single" w:sz="4" w:space="0" w:color="000000"/>
              <w:right w:val="single" w:sz="4" w:space="0" w:color="000000"/>
            </w:tcBorders>
            <w:shd w:val="clear" w:color="auto" w:fill="auto"/>
            <w:vAlign w:val="center"/>
          </w:tcPr>
          <w:p w:rsidR="004016D4" w:rsidRPr="00BD59B9" w:rsidRDefault="004016D4" w:rsidP="00F31F4B">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19 342,00</w:t>
            </w:r>
          </w:p>
        </w:tc>
        <w:tc>
          <w:tcPr>
            <w:tcW w:w="1134" w:type="dxa"/>
            <w:tcBorders>
              <w:bottom w:val="single" w:sz="4" w:space="0" w:color="000000"/>
              <w:right w:val="single" w:sz="4" w:space="0" w:color="000000"/>
            </w:tcBorders>
            <w:shd w:val="clear" w:color="auto" w:fill="auto"/>
            <w:vAlign w:val="center"/>
          </w:tcPr>
          <w:p w:rsidR="004016D4" w:rsidRPr="00BD59B9" w:rsidRDefault="004016D4" w:rsidP="006904BE">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18 860,00</w:t>
            </w:r>
          </w:p>
        </w:tc>
        <w:tc>
          <w:tcPr>
            <w:tcW w:w="1134" w:type="dxa"/>
            <w:tcBorders>
              <w:right w:val="single" w:sz="4" w:space="0" w:color="000000"/>
            </w:tcBorders>
            <w:shd w:val="clear" w:color="auto" w:fill="auto"/>
            <w:vAlign w:val="center"/>
          </w:tcPr>
          <w:p w:rsidR="004016D4" w:rsidRPr="00BD59B9" w:rsidRDefault="004016D4" w:rsidP="006904BE">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25 544,00</w:t>
            </w:r>
          </w:p>
        </w:tc>
        <w:tc>
          <w:tcPr>
            <w:tcW w:w="1297" w:type="dxa"/>
            <w:tcBorders>
              <w:right w:val="single" w:sz="4" w:space="0" w:color="000000"/>
            </w:tcBorders>
            <w:shd w:val="clear" w:color="auto" w:fill="auto"/>
            <w:vAlign w:val="center"/>
          </w:tcPr>
          <w:p w:rsidR="004016D4" w:rsidRPr="00BD59B9" w:rsidRDefault="004016D4" w:rsidP="006904BE">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0,00</w:t>
            </w:r>
          </w:p>
        </w:tc>
        <w:tc>
          <w:tcPr>
            <w:tcW w:w="1113" w:type="dxa"/>
            <w:vMerge/>
            <w:tcBorders>
              <w:right w:val="single" w:sz="4" w:space="0" w:color="000000"/>
            </w:tcBorders>
            <w:shd w:val="clear" w:color="auto" w:fill="auto"/>
            <w:vAlign w:val="center"/>
          </w:tcPr>
          <w:p w:rsidR="004016D4" w:rsidRPr="00BD59B9" w:rsidRDefault="004016D4" w:rsidP="003E6BA7">
            <w:pPr>
              <w:widowControl w:val="0"/>
              <w:spacing w:after="0" w:line="240" w:lineRule="auto"/>
              <w:rPr>
                <w:rFonts w:eastAsia="Times New Roman" w:cs="Calibri"/>
                <w:color w:val="000000"/>
                <w:sz w:val="19"/>
                <w:szCs w:val="19"/>
              </w:rPr>
            </w:pPr>
          </w:p>
        </w:tc>
      </w:tr>
      <w:tr w:rsidR="00CD428A" w:rsidRPr="00BD59B9" w:rsidTr="00492951">
        <w:trPr>
          <w:trHeight w:val="1440"/>
        </w:trPr>
        <w:tc>
          <w:tcPr>
            <w:tcW w:w="609" w:type="dxa"/>
            <w:vMerge/>
            <w:tcBorders>
              <w:top w:val="single" w:sz="4" w:space="0" w:color="000000"/>
              <w:left w:val="single" w:sz="4" w:space="0" w:color="000000"/>
              <w:bottom w:val="single" w:sz="4" w:space="0" w:color="000000"/>
              <w:right w:val="single" w:sz="4" w:space="0" w:color="000000"/>
            </w:tcBorders>
            <w:vAlign w:val="center"/>
          </w:tcPr>
          <w:p w:rsidR="00CD428A" w:rsidRPr="00BD59B9" w:rsidRDefault="00CD428A" w:rsidP="003E6BA7">
            <w:pPr>
              <w:widowControl w:val="0"/>
              <w:spacing w:after="0" w:line="240" w:lineRule="auto"/>
              <w:rPr>
                <w:rFonts w:ascii="Times New Roman" w:eastAsia="Times New Roman" w:hAnsi="Times New Roman" w:cs="Times New Roman"/>
                <w:color w:val="000000"/>
                <w:sz w:val="19"/>
                <w:szCs w:val="19"/>
              </w:rPr>
            </w:pPr>
          </w:p>
        </w:tc>
        <w:tc>
          <w:tcPr>
            <w:tcW w:w="1609" w:type="dxa"/>
            <w:vMerge/>
            <w:tcBorders>
              <w:left w:val="single" w:sz="4" w:space="0" w:color="000000"/>
              <w:bottom w:val="single" w:sz="4" w:space="0" w:color="000000"/>
              <w:right w:val="single" w:sz="4" w:space="0" w:color="000000"/>
            </w:tcBorders>
            <w:vAlign w:val="center"/>
          </w:tcPr>
          <w:p w:rsidR="00CD428A" w:rsidRPr="00BD59B9" w:rsidRDefault="00CD428A" w:rsidP="003E6BA7">
            <w:pPr>
              <w:widowControl w:val="0"/>
              <w:spacing w:after="0" w:line="240" w:lineRule="auto"/>
              <w:rPr>
                <w:rFonts w:ascii="Times New Roman" w:eastAsia="Times New Roman" w:hAnsi="Times New Roman" w:cs="Times New Roman"/>
                <w:color w:val="000000"/>
                <w:sz w:val="19"/>
                <w:szCs w:val="19"/>
              </w:rPr>
            </w:pPr>
          </w:p>
        </w:tc>
        <w:tc>
          <w:tcPr>
            <w:tcW w:w="1209" w:type="dxa"/>
            <w:vMerge/>
            <w:tcBorders>
              <w:left w:val="single" w:sz="4" w:space="0" w:color="000000"/>
              <w:bottom w:val="single" w:sz="4" w:space="0" w:color="000000"/>
              <w:right w:val="single" w:sz="4" w:space="0" w:color="000000"/>
            </w:tcBorders>
            <w:vAlign w:val="center"/>
          </w:tcPr>
          <w:p w:rsidR="00CD428A" w:rsidRPr="00BD59B9" w:rsidRDefault="00CD428A" w:rsidP="003E6BA7">
            <w:pPr>
              <w:widowControl w:val="0"/>
              <w:spacing w:after="0" w:line="240" w:lineRule="auto"/>
              <w:rPr>
                <w:rFonts w:ascii="Times New Roman" w:eastAsia="Times New Roman" w:hAnsi="Times New Roman" w:cs="Times New Roman"/>
                <w:color w:val="000000"/>
                <w:sz w:val="19"/>
                <w:szCs w:val="19"/>
              </w:rPr>
            </w:pPr>
          </w:p>
        </w:tc>
        <w:tc>
          <w:tcPr>
            <w:tcW w:w="1451" w:type="dxa"/>
            <w:tcBorders>
              <w:bottom w:val="single" w:sz="4" w:space="0" w:color="000000"/>
              <w:right w:val="single" w:sz="4" w:space="0" w:color="000000"/>
            </w:tcBorders>
            <w:shd w:val="clear" w:color="auto" w:fill="auto"/>
            <w:vAlign w:val="center"/>
          </w:tcPr>
          <w:p w:rsidR="00CD428A" w:rsidRPr="00BD59B9" w:rsidRDefault="00CD428A" w:rsidP="003E6BA7">
            <w:pPr>
              <w:widowControl w:val="0"/>
              <w:spacing w:after="0" w:line="240" w:lineRule="auto"/>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Средства бюджета городского округа</w:t>
            </w:r>
          </w:p>
        </w:tc>
        <w:tc>
          <w:tcPr>
            <w:tcW w:w="1615" w:type="dxa"/>
            <w:tcBorders>
              <w:top w:val="single" w:sz="4" w:space="0" w:color="000000"/>
              <w:bottom w:val="single" w:sz="4" w:space="0" w:color="000000"/>
              <w:right w:val="single" w:sz="4" w:space="0" w:color="000000"/>
            </w:tcBorders>
            <w:shd w:val="clear" w:color="auto" w:fill="auto"/>
            <w:vAlign w:val="center"/>
          </w:tcPr>
          <w:p w:rsidR="00CD428A" w:rsidRPr="00BD59B9" w:rsidRDefault="00CD428A" w:rsidP="006904BE">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1 122,30</w:t>
            </w:r>
          </w:p>
        </w:tc>
        <w:tc>
          <w:tcPr>
            <w:tcW w:w="1134" w:type="dxa"/>
            <w:tcBorders>
              <w:top w:val="single" w:sz="4" w:space="0" w:color="000000"/>
              <w:bottom w:val="single" w:sz="4" w:space="0" w:color="000000"/>
              <w:right w:val="single" w:sz="4" w:space="0" w:color="000000"/>
            </w:tcBorders>
            <w:shd w:val="clear" w:color="auto" w:fill="auto"/>
            <w:vAlign w:val="center"/>
          </w:tcPr>
          <w:p w:rsidR="00CD428A" w:rsidRPr="00BD59B9" w:rsidRDefault="00CD428A" w:rsidP="006904BE">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288,30</w:t>
            </w:r>
          </w:p>
        </w:tc>
        <w:tc>
          <w:tcPr>
            <w:tcW w:w="3543" w:type="dxa"/>
            <w:gridSpan w:val="5"/>
            <w:tcBorders>
              <w:bottom w:val="single" w:sz="4" w:space="0" w:color="000000"/>
              <w:right w:val="single" w:sz="4" w:space="0" w:color="000000"/>
            </w:tcBorders>
            <w:shd w:val="clear" w:color="auto" w:fill="auto"/>
            <w:vAlign w:val="center"/>
          </w:tcPr>
          <w:p w:rsidR="00CD428A" w:rsidRPr="00BD59B9" w:rsidRDefault="00CD428A" w:rsidP="006904BE">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197,00</w:t>
            </w:r>
          </w:p>
        </w:tc>
        <w:tc>
          <w:tcPr>
            <w:tcW w:w="1134" w:type="dxa"/>
            <w:tcBorders>
              <w:bottom w:val="single" w:sz="4" w:space="0" w:color="000000"/>
              <w:right w:val="single" w:sz="4" w:space="0" w:color="000000"/>
            </w:tcBorders>
            <w:shd w:val="clear" w:color="auto" w:fill="auto"/>
            <w:vAlign w:val="center"/>
          </w:tcPr>
          <w:p w:rsidR="00CD428A" w:rsidRPr="00BD59B9" w:rsidRDefault="00CD428A" w:rsidP="006904BE">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285,00</w:t>
            </w:r>
          </w:p>
        </w:tc>
        <w:tc>
          <w:tcPr>
            <w:tcW w:w="1134" w:type="dxa"/>
            <w:tcBorders>
              <w:top w:val="single" w:sz="4" w:space="0" w:color="000000"/>
              <w:bottom w:val="single" w:sz="4" w:space="0" w:color="000000"/>
              <w:right w:val="single" w:sz="4" w:space="0" w:color="000000"/>
            </w:tcBorders>
            <w:shd w:val="clear" w:color="auto" w:fill="auto"/>
            <w:vAlign w:val="center"/>
          </w:tcPr>
          <w:p w:rsidR="00CD428A" w:rsidRPr="00BD59B9" w:rsidRDefault="00CD428A" w:rsidP="006904BE">
            <w:pPr>
              <w:widowControl w:val="0"/>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352,00</w:t>
            </w:r>
          </w:p>
        </w:tc>
        <w:tc>
          <w:tcPr>
            <w:tcW w:w="1297" w:type="dxa"/>
            <w:tcBorders>
              <w:top w:val="single" w:sz="4" w:space="0" w:color="000000"/>
              <w:bottom w:val="single" w:sz="4" w:space="0" w:color="000000"/>
              <w:right w:val="single" w:sz="4" w:space="0" w:color="000000"/>
            </w:tcBorders>
            <w:shd w:val="clear" w:color="auto" w:fill="auto"/>
            <w:vAlign w:val="center"/>
          </w:tcPr>
          <w:p w:rsidR="00CD428A" w:rsidRPr="00BD59B9" w:rsidRDefault="00CD428A" w:rsidP="006904BE">
            <w:pPr>
              <w:widowControl w:val="0"/>
              <w:spacing w:after="0" w:line="240" w:lineRule="auto"/>
              <w:jc w:val="center"/>
              <w:rPr>
                <w:rFonts w:ascii="Times New Roman" w:eastAsia="Times New Roman" w:hAnsi="Times New Roman" w:cs="Times New Roman"/>
                <w:color w:val="000000"/>
                <w:sz w:val="19"/>
                <w:szCs w:val="19"/>
              </w:rPr>
            </w:pPr>
            <w:r w:rsidRPr="00BD59B9">
              <w:rPr>
                <w:rFonts w:ascii="Times New Roman" w:eastAsia="Times New Roman" w:hAnsi="Times New Roman" w:cs="Times New Roman"/>
                <w:color w:val="000000"/>
                <w:sz w:val="19"/>
                <w:szCs w:val="19"/>
              </w:rPr>
              <w:t>0,00</w:t>
            </w:r>
          </w:p>
        </w:tc>
        <w:tc>
          <w:tcPr>
            <w:tcW w:w="1113" w:type="dxa"/>
            <w:vMerge/>
            <w:tcBorders>
              <w:bottom w:val="single" w:sz="4" w:space="0" w:color="000000"/>
              <w:right w:val="single" w:sz="4" w:space="0" w:color="000000"/>
            </w:tcBorders>
            <w:shd w:val="clear" w:color="auto" w:fill="auto"/>
            <w:vAlign w:val="center"/>
          </w:tcPr>
          <w:p w:rsidR="00CD428A" w:rsidRPr="00BD59B9" w:rsidRDefault="00CD428A" w:rsidP="003E6BA7">
            <w:pPr>
              <w:widowControl w:val="0"/>
              <w:spacing w:after="0" w:line="240" w:lineRule="auto"/>
              <w:rPr>
                <w:rFonts w:eastAsia="Times New Roman" w:cs="Calibri"/>
                <w:color w:val="000000"/>
                <w:sz w:val="19"/>
                <w:szCs w:val="19"/>
              </w:rPr>
            </w:pPr>
          </w:p>
        </w:tc>
      </w:tr>
    </w:tbl>
    <w:p w:rsidR="00BD59B9" w:rsidRDefault="00BD59B9" w:rsidP="003E6BA7">
      <w:pPr>
        <w:spacing w:after="0" w:line="240" w:lineRule="auto"/>
        <w:jc w:val="center"/>
        <w:rPr>
          <w:rFonts w:ascii="Times New Roman" w:hAnsi="Times New Roman" w:cs="Times New Roman"/>
          <w:sz w:val="24"/>
          <w:szCs w:val="24"/>
        </w:rPr>
      </w:pPr>
    </w:p>
    <w:p w:rsidR="00740282" w:rsidRDefault="00740282" w:rsidP="003E6BA7">
      <w:pPr>
        <w:rPr>
          <w:rFonts w:ascii="Times New Roman" w:hAnsi="Times New Roman"/>
          <w:sz w:val="23"/>
          <w:szCs w:val="23"/>
        </w:rPr>
      </w:pPr>
      <w:r>
        <w:rPr>
          <w:rFonts w:ascii="Times New Roman" w:hAnsi="Times New Roman"/>
          <w:sz w:val="23"/>
          <w:szCs w:val="23"/>
        </w:rPr>
        <w:br w:type="page"/>
      </w:r>
    </w:p>
    <w:p w:rsidR="00740282" w:rsidRPr="00740282" w:rsidRDefault="00A302B2" w:rsidP="003E6BA7">
      <w:pPr>
        <w:tabs>
          <w:tab w:val="center" w:pos="4153"/>
          <w:tab w:val="right" w:pos="8306"/>
        </w:tabs>
        <w:spacing w:after="0" w:line="240" w:lineRule="auto"/>
        <w:jc w:val="center"/>
        <w:rPr>
          <w:rFonts w:ascii="Times New Roman" w:eastAsia="Times New Roman" w:hAnsi="Times New Roman" w:cs="Times New Roman"/>
          <w:sz w:val="24"/>
          <w:szCs w:val="24"/>
          <w:lang w:eastAsia="ru-RU"/>
        </w:rPr>
      </w:pPr>
      <w:r w:rsidRPr="00740282">
        <w:rPr>
          <w:rFonts w:ascii="Times New Roman" w:hAnsi="Times New Roman" w:cs="Times New Roman"/>
          <w:sz w:val="24"/>
          <w:szCs w:val="24"/>
        </w:rPr>
        <w:lastRenderedPageBreak/>
        <w:t xml:space="preserve">4. </w:t>
      </w:r>
      <w:r w:rsidR="00740282" w:rsidRPr="00740282">
        <w:rPr>
          <w:rFonts w:ascii="Times New Roman" w:eastAsia="Times New Roman" w:hAnsi="Times New Roman" w:cs="Times New Roman"/>
          <w:sz w:val="24"/>
          <w:szCs w:val="24"/>
          <w:lang w:eastAsia="ru-RU"/>
        </w:rPr>
        <w:t>Порядок взаимодействия ответственного за выполнение мероприятий муниципальной программы с муниципальным заказчиком муниципальной программы</w:t>
      </w:r>
    </w:p>
    <w:p w:rsidR="00740282" w:rsidRPr="00740282" w:rsidRDefault="00740282" w:rsidP="003E6BA7">
      <w:pPr>
        <w:tabs>
          <w:tab w:val="center" w:pos="4153"/>
          <w:tab w:val="right" w:pos="8306"/>
        </w:tabs>
        <w:spacing w:after="0" w:line="240" w:lineRule="auto"/>
        <w:jc w:val="center"/>
        <w:rPr>
          <w:rFonts w:ascii="Times New Roman" w:eastAsia="Times New Roman" w:hAnsi="Times New Roman" w:cs="Times New Roman"/>
          <w:b/>
          <w:sz w:val="24"/>
          <w:szCs w:val="24"/>
          <w:lang w:eastAsia="ru-RU"/>
        </w:rPr>
      </w:pP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1.Координатор (координаторы) муниципальной программы организовывает работу, направленную на:</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1) координацию деятельности муниципального заказчика программы и муниципальных заказчиков подпрограмм в процессе разработки муниципальной  программы, обеспечение согласования проекта постановления главы Сергиево-Посадского городского округа об утверждении муниципальной программы; </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 организацию управления муниципальной программой;</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 реализацию муниципальной программы;</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4) достижение цели (целей)  и  показателей муниципальной программы.</w:t>
      </w:r>
    </w:p>
    <w:p w:rsidR="00740282" w:rsidRDefault="00740282" w:rsidP="003E6BA7">
      <w:pPr>
        <w:pStyle w:val="ConsPlusNormal"/>
        <w:ind w:firstLine="567"/>
        <w:jc w:val="both"/>
        <w:rPr>
          <w:rFonts w:ascii="Times New Roman" w:hAnsi="Times New Roman" w:cs="Times New Roman"/>
          <w:sz w:val="24"/>
          <w:szCs w:val="24"/>
        </w:rPr>
      </w:pPr>
      <w:bookmarkStart w:id="5" w:name="Par207"/>
      <w:bookmarkEnd w:id="5"/>
      <w:r>
        <w:rPr>
          <w:rFonts w:ascii="Times New Roman" w:hAnsi="Times New Roman" w:cs="Times New Roman"/>
          <w:sz w:val="24"/>
          <w:szCs w:val="24"/>
        </w:rPr>
        <w:t>2. Муниципальный заказчик программы (подпрограммы):</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   разрабатывает муниципальную программу (подпрограмму);</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 формирует прогноз расходов на реализацию мероприятий программы (подпрограммы) и готовит финансовое экономическое обоснование;</w:t>
      </w:r>
    </w:p>
    <w:p w:rsidR="00740282" w:rsidRDefault="00740282" w:rsidP="003E6BA7">
      <w:pPr>
        <w:pStyle w:val="ConsPlusNormal"/>
        <w:spacing w:before="240"/>
        <w:ind w:firstLine="567"/>
        <w:contextualSpacing/>
        <w:jc w:val="both"/>
        <w:rPr>
          <w:rFonts w:ascii="Times New Roman" w:hAnsi="Times New Roman" w:cs="Times New Roman"/>
          <w:sz w:val="24"/>
          <w:szCs w:val="24"/>
        </w:rPr>
      </w:pPr>
      <w:r>
        <w:rPr>
          <w:rFonts w:ascii="Times New Roman" w:hAnsi="Times New Roman" w:cs="Times New Roman"/>
          <w:sz w:val="24"/>
          <w:szCs w:val="24"/>
        </w:rPr>
        <w:t>3) обеспечивает взаимодействие между муниципальными заказчиками подпрограмм и ответственными за выполнение мероприятий, а также координацию их действий по реализации подпрограмм;</w:t>
      </w:r>
    </w:p>
    <w:p w:rsidR="00740282" w:rsidRDefault="00740282" w:rsidP="003E6BA7">
      <w:pPr>
        <w:pStyle w:val="ConsPlusNormal"/>
        <w:ind w:firstLine="567"/>
        <w:jc w:val="both"/>
        <w:rPr>
          <w:rFonts w:ascii="Times New Roman" w:hAnsi="Times New Roman" w:cs="Times New Roman"/>
          <w:sz w:val="24"/>
          <w:szCs w:val="24"/>
        </w:rPr>
      </w:pPr>
      <w:bookmarkStart w:id="6" w:name="Par210"/>
      <w:bookmarkEnd w:id="6"/>
      <w:r>
        <w:rPr>
          <w:rFonts w:ascii="Times New Roman" w:hAnsi="Times New Roman" w:cs="Times New Roman"/>
          <w:sz w:val="24"/>
          <w:szCs w:val="24"/>
        </w:rPr>
        <w:t>4) обеспечивает привлечение дополнительных средств федерального бюджета и бюджета Московской области (субсидий) на реализацию мероприятий муниципальных программ (подпрограмм), направленных на достижение целей, соответствующих государственным программам Московской области;</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5) в случае принятия решения об участии Сергиево-Посадского городского округа в реализации государственных программ (подпрограмм) Московской области:</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в соответствии с Регламентом администрация Сергиево-Посадского городского округа  готовит и направляет государственным заказчикам программ (подпрограмм), ответственным за  выполнение мероприятий государственной программы, гарантийные письма о планируемом софинансировании  мероприятий государственной программы (подпрограммы); </w:t>
      </w:r>
    </w:p>
    <w:p w:rsidR="00740282" w:rsidRDefault="00740282" w:rsidP="003E6BA7">
      <w:pPr>
        <w:pStyle w:val="ConsPlusNormal"/>
        <w:ind w:firstLine="567"/>
        <w:jc w:val="both"/>
        <w:rPr>
          <w:rFonts w:ascii="Times New Roman" w:hAnsi="Times New Roman" w:cs="Times New Roman"/>
          <w:strike/>
          <w:color w:val="FF0000"/>
          <w:sz w:val="24"/>
          <w:szCs w:val="24"/>
        </w:rPr>
      </w:pPr>
      <w:r>
        <w:rPr>
          <w:rFonts w:ascii="Times New Roman" w:hAnsi="Times New Roman" w:cs="Times New Roman"/>
          <w:sz w:val="24"/>
          <w:szCs w:val="24"/>
        </w:rPr>
        <w:t>обеспечивает заключение с центральным исполнительным органом государственной власти Московской области, определённым ответственным за выполнение мероприятия государственной программы (подпрограммы) Московской области,  соглашения о предоставлении субсидии  бюджету Сергиево-Посадского городского округа на  реализацию мероприятий в текущем финансовом году и плановом периоде,  при наличии соответствующего распределения субсидий на текущий и  плановый период  в сроки, установленные Порядком разработки и реализации государственных программ Московской области,  утвержденным постановлением правительства Московской области от 19.08.2022 №881/27;</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6) участвует в обсуждении вопросов, связанных с реализацией и финансированием муниципальной программы;</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7) обеспечивает заключение соответствующих договоров по привлечению внебюджетных средств для финансирования муниципальной программы (подпрограммы);</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lastRenderedPageBreak/>
        <w:t>8) представляет координатору (координаторам) муниципальной программы и в</w:t>
      </w:r>
      <w:r>
        <w:rPr>
          <w:rFonts w:ascii="Times New Roman" w:hAnsi="Times New Roman" w:cs="Times New Roman"/>
          <w:color w:val="FF0000"/>
          <w:sz w:val="24"/>
          <w:szCs w:val="24"/>
        </w:rPr>
        <w:t xml:space="preserve"> </w:t>
      </w:r>
      <w:r>
        <w:rPr>
          <w:rFonts w:ascii="Times New Roman" w:hAnsi="Times New Roman" w:cs="Times New Roman"/>
          <w:sz w:val="24"/>
          <w:szCs w:val="24"/>
        </w:rPr>
        <w:t>управление экономики ежеквартальный  отчёт о реализации муниципальной программы;</w:t>
      </w:r>
    </w:p>
    <w:p w:rsidR="00740282" w:rsidRDefault="00740282" w:rsidP="003E6BA7">
      <w:pPr>
        <w:pStyle w:val="ConsPlusNormal"/>
        <w:ind w:firstLine="567"/>
        <w:jc w:val="both"/>
        <w:rPr>
          <w:rFonts w:ascii="Times New Roman" w:hAnsi="Times New Roman" w:cs="Times New Roman"/>
          <w:sz w:val="24"/>
          <w:szCs w:val="24"/>
        </w:rPr>
      </w:pPr>
      <w:bookmarkStart w:id="7" w:name="Par217"/>
      <w:bookmarkStart w:id="8" w:name="Par218"/>
      <w:bookmarkEnd w:id="7"/>
      <w:bookmarkEnd w:id="8"/>
      <w:r>
        <w:rPr>
          <w:rFonts w:ascii="Times New Roman" w:hAnsi="Times New Roman" w:cs="Times New Roman"/>
          <w:sz w:val="24"/>
          <w:szCs w:val="24"/>
        </w:rPr>
        <w:t>9) размещает на официальном сайте администрации Сергиево-Посадского городского округа в сети Интернет утверждённую муниципальную программу;</w:t>
      </w:r>
    </w:p>
    <w:p w:rsidR="00740282" w:rsidRDefault="00740282" w:rsidP="003E6BA7">
      <w:pPr>
        <w:pStyle w:val="ConsPlusNormal"/>
        <w:ind w:firstLine="567"/>
        <w:jc w:val="both"/>
        <w:rPr>
          <w:rFonts w:ascii="Times New Roman" w:hAnsi="Times New Roman" w:cs="Times New Roman"/>
          <w:sz w:val="24"/>
          <w:szCs w:val="24"/>
        </w:rPr>
      </w:pPr>
      <w:bookmarkStart w:id="9" w:name="Par219"/>
      <w:bookmarkEnd w:id="9"/>
      <w:r>
        <w:rPr>
          <w:rFonts w:ascii="Times New Roman" w:hAnsi="Times New Roman" w:cs="Times New Roman"/>
          <w:sz w:val="24"/>
          <w:szCs w:val="24"/>
        </w:rPr>
        <w:t>10) обеспечивает выполнение муниципальной программы, а также эффективность и результативность её реализации;</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11) направляет показатели (целевые индикаторы) муниципальной программы (подпрограммы) на согласование в центральные исполнительные органы государственной власти Московской области по соответствующим направлениям деятельности;</w:t>
      </w:r>
    </w:p>
    <w:p w:rsidR="00740282" w:rsidRDefault="00740282" w:rsidP="003E6BA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12) обеспечивает ввод в подсистему ГАСУ МО информацию в соответствии с пунктом 8.2</w:t>
      </w:r>
      <w:r>
        <w:rPr>
          <w:rFonts w:ascii="Times New Roman" w:hAnsi="Times New Roman" w:cs="Times New Roman"/>
          <w:color w:val="FF0000"/>
          <w:sz w:val="24"/>
          <w:szCs w:val="24"/>
        </w:rPr>
        <w:t xml:space="preserve"> </w:t>
      </w:r>
      <w:r>
        <w:rPr>
          <w:rFonts w:ascii="Times New Roman" w:hAnsi="Times New Roman" w:cs="Times New Roman"/>
          <w:sz w:val="24"/>
          <w:szCs w:val="24"/>
        </w:rPr>
        <w:t>Порядка.</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 анализу и рациональному использованию средств бюджета Сергиево-Посадского городского округа и иных привлекаемых для реализации муниципальной программы источников.</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Муниципальный заказчик муниципальной программы несёт ответственность за подготовку и реализацию муниципальной программы, обеспечение достижения показателей муниципальной программы в целом, а также  подготовку и формирование отчета о реализации муниципальной программы в подсистеме ГАСУ МО в установленные настоящим Порядком сроки.</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7.4. Ответственный за выполнение мероприятия:</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 формирует прогноз расходов на реализацию мероприятия и направляет его муниципальному заказчику муниципальной программы;</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 участвует в обсуждении вопросов, связанных с реализацией и финансированием муниципальной программы в части соответствующего мероприятия;</w:t>
      </w:r>
    </w:p>
    <w:p w:rsidR="00740282" w:rsidRDefault="00740282" w:rsidP="003E6BA7">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 готовит и представляет муниципальному заказчику муниципальной программы отчет о реализации мероприятия;</w:t>
      </w:r>
    </w:p>
    <w:p w:rsidR="00740282" w:rsidRPr="00740282" w:rsidRDefault="00740282" w:rsidP="003E6BA7">
      <w:pPr>
        <w:widowControl w:val="0"/>
        <w:autoSpaceDE w:val="0"/>
        <w:autoSpaceDN w:val="0"/>
        <w:ind w:firstLine="540"/>
        <w:jc w:val="both"/>
        <w:rPr>
          <w:rFonts w:ascii="Times New Roman" w:hAnsi="Times New Roman" w:cs="Times New Roman"/>
          <w:sz w:val="24"/>
          <w:szCs w:val="24"/>
        </w:rPr>
      </w:pPr>
      <w:r w:rsidRPr="00740282">
        <w:rPr>
          <w:rFonts w:ascii="Times New Roman" w:hAnsi="Times New Roman" w:cs="Times New Roman"/>
          <w:sz w:val="24"/>
          <w:szCs w:val="24"/>
        </w:rPr>
        <w:t>4) формирует проекты адресных перечней, а также предложения по внесению в них изменений.</w:t>
      </w:r>
    </w:p>
    <w:p w:rsidR="00A302B2" w:rsidRPr="002C42EC" w:rsidRDefault="008F4F5D" w:rsidP="003E6BA7">
      <w:pPr>
        <w:spacing w:after="0" w:line="240" w:lineRule="auto"/>
        <w:ind w:firstLine="540"/>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5</w:t>
      </w:r>
      <w:r w:rsidR="00A302B2" w:rsidRPr="002C42EC">
        <w:rPr>
          <w:rFonts w:ascii="Times New Roman" w:eastAsia="Times New Roman" w:hAnsi="Times New Roman"/>
          <w:sz w:val="23"/>
          <w:szCs w:val="23"/>
          <w:lang w:eastAsia="ru-RU"/>
        </w:rPr>
        <w:t xml:space="preserve">. Состав, форма и сроки предоставления отчетности о ходе реализации мероприятий </w:t>
      </w:r>
      <w:r w:rsidR="00D3350A">
        <w:rPr>
          <w:rFonts w:ascii="Times New Roman" w:eastAsia="Times New Roman" w:hAnsi="Times New Roman"/>
          <w:sz w:val="23"/>
          <w:szCs w:val="23"/>
          <w:lang w:eastAsia="ru-RU"/>
        </w:rPr>
        <w:t>м</w:t>
      </w:r>
      <w:r w:rsidR="00A302B2" w:rsidRPr="002C42EC">
        <w:rPr>
          <w:rFonts w:ascii="Times New Roman" w:eastAsia="Times New Roman" w:hAnsi="Times New Roman"/>
          <w:sz w:val="23"/>
          <w:szCs w:val="23"/>
          <w:lang w:eastAsia="ru-RU"/>
        </w:rPr>
        <w:t xml:space="preserve">униципальной программы </w:t>
      </w:r>
    </w:p>
    <w:p w:rsidR="00A302B2" w:rsidRPr="002C42EC" w:rsidRDefault="00A302B2" w:rsidP="003E6BA7">
      <w:pPr>
        <w:spacing w:after="0" w:line="240" w:lineRule="auto"/>
        <w:ind w:firstLine="540"/>
        <w:jc w:val="center"/>
        <w:rPr>
          <w:rFonts w:ascii="Times New Roman" w:eastAsia="Times New Roman" w:hAnsi="Times New Roman"/>
          <w:sz w:val="23"/>
          <w:szCs w:val="23"/>
          <w:lang w:eastAsia="ru-RU"/>
        </w:rPr>
      </w:pPr>
    </w:p>
    <w:p w:rsidR="00A302B2" w:rsidRPr="002C42EC" w:rsidRDefault="00A302B2" w:rsidP="003E6BA7">
      <w:pPr>
        <w:autoSpaceDE w:val="0"/>
        <w:autoSpaceDN w:val="0"/>
        <w:adjustRightInd w:val="0"/>
        <w:spacing w:after="0" w:line="240" w:lineRule="auto"/>
        <w:ind w:firstLine="540"/>
        <w:jc w:val="both"/>
        <w:rPr>
          <w:rFonts w:ascii="Times New Roman" w:hAnsi="Times New Roman"/>
          <w:sz w:val="23"/>
          <w:szCs w:val="23"/>
        </w:rPr>
      </w:pPr>
      <w:r w:rsidRPr="002C42EC">
        <w:rPr>
          <w:rFonts w:ascii="Times New Roman" w:hAnsi="Times New Roman"/>
          <w:sz w:val="23"/>
          <w:szCs w:val="23"/>
        </w:rPr>
        <w:t xml:space="preserve">Контроль за реализацией </w:t>
      </w:r>
      <w:r w:rsidR="00D3350A">
        <w:rPr>
          <w:rFonts w:ascii="Times New Roman" w:hAnsi="Times New Roman"/>
          <w:sz w:val="23"/>
          <w:szCs w:val="23"/>
        </w:rPr>
        <w:t>м</w:t>
      </w:r>
      <w:r w:rsidRPr="002C42EC">
        <w:rPr>
          <w:rFonts w:ascii="Times New Roman" w:hAnsi="Times New Roman"/>
          <w:sz w:val="23"/>
          <w:szCs w:val="23"/>
        </w:rPr>
        <w:t xml:space="preserve">униципальной программы осуществляется </w:t>
      </w:r>
      <w:r>
        <w:rPr>
          <w:rFonts w:ascii="Times New Roman" w:hAnsi="Times New Roman"/>
          <w:sz w:val="23"/>
          <w:szCs w:val="23"/>
        </w:rPr>
        <w:t>администрацией Сергиево-Посадского городского округа Московской области</w:t>
      </w:r>
      <w:r w:rsidRPr="002C42EC">
        <w:rPr>
          <w:rFonts w:ascii="Times New Roman" w:hAnsi="Times New Roman"/>
          <w:sz w:val="23"/>
          <w:szCs w:val="23"/>
        </w:rPr>
        <w:t>.</w:t>
      </w:r>
    </w:p>
    <w:p w:rsidR="00D3350A" w:rsidRPr="00D3350A" w:rsidRDefault="00D3350A" w:rsidP="003E6BA7">
      <w:pPr>
        <w:autoSpaceDE w:val="0"/>
        <w:autoSpaceDN w:val="0"/>
        <w:adjustRightInd w:val="0"/>
        <w:spacing w:after="0" w:line="240" w:lineRule="auto"/>
        <w:ind w:firstLine="540"/>
        <w:jc w:val="both"/>
        <w:rPr>
          <w:rFonts w:ascii="Times New Roman" w:hAnsi="Times New Roman"/>
          <w:sz w:val="23"/>
          <w:szCs w:val="23"/>
        </w:rPr>
      </w:pPr>
      <w:r>
        <w:rPr>
          <w:rFonts w:ascii="Times New Roman" w:hAnsi="Times New Roman"/>
          <w:sz w:val="23"/>
          <w:szCs w:val="23"/>
        </w:rPr>
        <w:t xml:space="preserve">В соответствии с </w:t>
      </w:r>
      <w:r w:rsidRPr="002C42EC">
        <w:rPr>
          <w:rFonts w:ascii="Times New Roman" w:hAnsi="Times New Roman"/>
          <w:sz w:val="23"/>
          <w:szCs w:val="23"/>
        </w:rPr>
        <w:t>Порядк</w:t>
      </w:r>
      <w:r>
        <w:rPr>
          <w:rFonts w:ascii="Times New Roman" w:hAnsi="Times New Roman"/>
          <w:sz w:val="23"/>
          <w:szCs w:val="23"/>
        </w:rPr>
        <w:t>ом</w:t>
      </w:r>
      <w:r w:rsidRPr="002C42EC">
        <w:rPr>
          <w:rFonts w:ascii="Times New Roman" w:hAnsi="Times New Roman"/>
          <w:sz w:val="23"/>
          <w:szCs w:val="23"/>
        </w:rPr>
        <w:t xml:space="preserve"> разработк</w:t>
      </w:r>
      <w:r>
        <w:rPr>
          <w:rFonts w:ascii="Times New Roman" w:hAnsi="Times New Roman"/>
          <w:sz w:val="23"/>
          <w:szCs w:val="23"/>
        </w:rPr>
        <w:t>и</w:t>
      </w:r>
      <w:r w:rsidRPr="002C42EC">
        <w:rPr>
          <w:rFonts w:ascii="Times New Roman" w:hAnsi="Times New Roman"/>
          <w:sz w:val="23"/>
          <w:szCs w:val="23"/>
        </w:rPr>
        <w:t xml:space="preserve"> </w:t>
      </w:r>
      <w:r>
        <w:rPr>
          <w:rFonts w:ascii="Times New Roman" w:hAnsi="Times New Roman"/>
          <w:sz w:val="23"/>
          <w:szCs w:val="23"/>
        </w:rPr>
        <w:t xml:space="preserve">и реализации </w:t>
      </w:r>
      <w:r w:rsidRPr="002C42EC">
        <w:rPr>
          <w:rFonts w:ascii="Times New Roman" w:hAnsi="Times New Roman"/>
          <w:sz w:val="23"/>
          <w:szCs w:val="23"/>
        </w:rPr>
        <w:t xml:space="preserve">муниципальных программ муниципального образования «Сергиево-Посадский </w:t>
      </w:r>
      <w:r>
        <w:rPr>
          <w:rFonts w:ascii="Times New Roman" w:hAnsi="Times New Roman"/>
          <w:sz w:val="23"/>
          <w:szCs w:val="23"/>
        </w:rPr>
        <w:t>городской округ</w:t>
      </w:r>
      <w:r w:rsidRPr="002C42EC">
        <w:rPr>
          <w:rFonts w:ascii="Times New Roman" w:hAnsi="Times New Roman"/>
          <w:sz w:val="23"/>
          <w:szCs w:val="23"/>
        </w:rPr>
        <w:t xml:space="preserve"> Московской области, утвержденному постановлением </w:t>
      </w:r>
      <w:r>
        <w:rPr>
          <w:rFonts w:ascii="Times New Roman" w:hAnsi="Times New Roman"/>
          <w:sz w:val="23"/>
          <w:szCs w:val="23"/>
        </w:rPr>
        <w:t>г</w:t>
      </w:r>
      <w:r w:rsidRPr="002C42EC">
        <w:rPr>
          <w:rFonts w:ascii="Times New Roman" w:hAnsi="Times New Roman"/>
          <w:sz w:val="23"/>
          <w:szCs w:val="23"/>
        </w:rPr>
        <w:t xml:space="preserve">лавы Сергиево-Посадского </w:t>
      </w:r>
      <w:r>
        <w:rPr>
          <w:rFonts w:ascii="Times New Roman" w:hAnsi="Times New Roman"/>
          <w:sz w:val="23"/>
          <w:szCs w:val="23"/>
        </w:rPr>
        <w:t>городского округа</w:t>
      </w:r>
      <w:r w:rsidRPr="002C42EC">
        <w:rPr>
          <w:rFonts w:ascii="Times New Roman" w:hAnsi="Times New Roman"/>
          <w:sz w:val="23"/>
          <w:szCs w:val="23"/>
        </w:rPr>
        <w:t xml:space="preserve"> </w:t>
      </w:r>
      <w:r w:rsidRPr="003F3B87">
        <w:rPr>
          <w:rFonts w:ascii="Times New Roman" w:hAnsi="Times New Roman"/>
          <w:sz w:val="23"/>
          <w:szCs w:val="23"/>
        </w:rPr>
        <w:t xml:space="preserve">от </w:t>
      </w:r>
      <w:r>
        <w:rPr>
          <w:rFonts w:ascii="Times New Roman" w:hAnsi="Times New Roman"/>
          <w:sz w:val="23"/>
          <w:szCs w:val="23"/>
        </w:rPr>
        <w:t>17.11.2022</w:t>
      </w:r>
      <w:r w:rsidRPr="003F3B87">
        <w:rPr>
          <w:rFonts w:ascii="Times New Roman" w:hAnsi="Times New Roman"/>
          <w:sz w:val="23"/>
          <w:szCs w:val="23"/>
        </w:rPr>
        <w:t xml:space="preserve"> № </w:t>
      </w:r>
      <w:r>
        <w:rPr>
          <w:rFonts w:ascii="Times New Roman" w:hAnsi="Times New Roman"/>
          <w:sz w:val="23"/>
          <w:szCs w:val="23"/>
        </w:rPr>
        <w:t>499</w:t>
      </w:r>
      <w:r w:rsidRPr="003F3B87">
        <w:rPr>
          <w:rFonts w:ascii="Times New Roman" w:hAnsi="Times New Roman"/>
          <w:sz w:val="23"/>
          <w:szCs w:val="23"/>
        </w:rPr>
        <w:t>-ПГ (далее – Порядок)</w:t>
      </w:r>
      <w:r>
        <w:rPr>
          <w:rFonts w:ascii="Times New Roman" w:hAnsi="Times New Roman"/>
          <w:sz w:val="23"/>
          <w:szCs w:val="23"/>
        </w:rPr>
        <w:t>, с</w:t>
      </w:r>
      <w:r w:rsidRPr="00D3350A">
        <w:rPr>
          <w:rFonts w:ascii="Times New Roman" w:hAnsi="Times New Roman"/>
          <w:sz w:val="23"/>
          <w:szCs w:val="23"/>
        </w:rPr>
        <w:t xml:space="preserve"> целью контроля за реализацией муниципальной  программы муниципальный заказчик формирует в подсистеме по формированию муниципальных программ Московской области, с использованием типового регионального сегмента ГАС «Управление» Московской области:</w:t>
      </w:r>
    </w:p>
    <w:p w:rsidR="00D3350A" w:rsidRPr="00D3350A" w:rsidRDefault="00D3350A" w:rsidP="003E6BA7">
      <w:pPr>
        <w:autoSpaceDE w:val="0"/>
        <w:autoSpaceDN w:val="0"/>
        <w:adjustRightInd w:val="0"/>
        <w:spacing w:after="0" w:line="240" w:lineRule="auto"/>
        <w:ind w:firstLine="540"/>
        <w:jc w:val="both"/>
        <w:rPr>
          <w:rFonts w:ascii="Times New Roman" w:hAnsi="Times New Roman"/>
          <w:sz w:val="23"/>
          <w:szCs w:val="23"/>
        </w:rPr>
      </w:pPr>
      <w:r w:rsidRPr="00D3350A">
        <w:rPr>
          <w:rFonts w:ascii="Times New Roman" w:hAnsi="Times New Roman"/>
          <w:sz w:val="23"/>
          <w:szCs w:val="23"/>
        </w:rPr>
        <w:t>1)  оперативный отчёт о реализации мероприятий муниципальной  программы не позднее 15 числа месяца, следующего за отчётным кварталом;</w:t>
      </w:r>
    </w:p>
    <w:p w:rsidR="008F4F5D" w:rsidRDefault="00D3350A" w:rsidP="003E6BA7">
      <w:pPr>
        <w:autoSpaceDE w:val="0"/>
        <w:autoSpaceDN w:val="0"/>
        <w:adjustRightInd w:val="0"/>
        <w:spacing w:after="0" w:line="240" w:lineRule="auto"/>
        <w:ind w:firstLine="540"/>
        <w:jc w:val="both"/>
        <w:rPr>
          <w:rFonts w:ascii="Times New Roman" w:hAnsi="Times New Roman"/>
          <w:sz w:val="23"/>
          <w:szCs w:val="23"/>
        </w:rPr>
      </w:pPr>
      <w:r w:rsidRPr="00D3350A">
        <w:rPr>
          <w:rFonts w:ascii="Times New Roman" w:hAnsi="Times New Roman"/>
          <w:sz w:val="23"/>
          <w:szCs w:val="23"/>
        </w:rPr>
        <w:t>2) ежегодно в срок до 15 февраля года, следующего за отчётным, оперативный  годовой отчёт о реализации мероприятий муниципальной программы.</w:t>
      </w:r>
      <w:r>
        <w:rPr>
          <w:rFonts w:ascii="Times New Roman" w:hAnsi="Times New Roman"/>
          <w:sz w:val="23"/>
          <w:szCs w:val="23"/>
        </w:rPr>
        <w:t xml:space="preserve"> </w:t>
      </w:r>
    </w:p>
    <w:p w:rsidR="008F4F5D" w:rsidRPr="008F4F5D" w:rsidRDefault="008F4F5D" w:rsidP="003E6BA7">
      <w:pPr>
        <w:pStyle w:val="ConsPlusNonformat"/>
        <w:ind w:firstLine="540"/>
        <w:jc w:val="both"/>
        <w:rPr>
          <w:rFonts w:ascii="Times New Roman" w:eastAsiaTheme="minorHAnsi" w:hAnsi="Times New Roman" w:cstheme="minorBidi"/>
          <w:sz w:val="23"/>
          <w:szCs w:val="23"/>
          <w:lang w:eastAsia="en-US"/>
        </w:rPr>
      </w:pPr>
      <w:r w:rsidRPr="008F4F5D">
        <w:rPr>
          <w:rFonts w:ascii="Times New Roman" w:eastAsiaTheme="minorHAnsi" w:hAnsi="Times New Roman" w:cstheme="minorBidi"/>
          <w:sz w:val="23"/>
          <w:szCs w:val="23"/>
          <w:lang w:eastAsia="en-US"/>
        </w:rPr>
        <w:t>Оперативный (годовой) отчёт о реализации мероприятий муниципальной программы содержит:</w:t>
      </w:r>
    </w:p>
    <w:p w:rsidR="008F4F5D" w:rsidRPr="008F4F5D" w:rsidRDefault="008F4F5D" w:rsidP="003E6BA7">
      <w:pPr>
        <w:pStyle w:val="ConsPlusNonformat"/>
        <w:ind w:firstLine="540"/>
        <w:jc w:val="both"/>
        <w:rPr>
          <w:rFonts w:ascii="Times New Roman" w:eastAsiaTheme="minorHAnsi" w:hAnsi="Times New Roman" w:cstheme="minorBidi"/>
          <w:sz w:val="23"/>
          <w:szCs w:val="23"/>
          <w:lang w:eastAsia="en-US"/>
        </w:rPr>
      </w:pPr>
      <w:r w:rsidRPr="008F4F5D">
        <w:rPr>
          <w:rFonts w:ascii="Times New Roman" w:eastAsiaTheme="minorHAnsi" w:hAnsi="Times New Roman" w:cstheme="minorBidi"/>
          <w:sz w:val="23"/>
          <w:szCs w:val="23"/>
          <w:lang w:eastAsia="en-US"/>
        </w:rPr>
        <w:lastRenderedPageBreak/>
        <w:t xml:space="preserve"> а) аналитическую записку, в которой отражается:</w:t>
      </w:r>
    </w:p>
    <w:p w:rsidR="008F4F5D" w:rsidRPr="008F4F5D" w:rsidRDefault="008F4F5D" w:rsidP="003E6BA7">
      <w:pPr>
        <w:pStyle w:val="ConsPlusNonformat"/>
        <w:ind w:firstLine="540"/>
        <w:jc w:val="both"/>
        <w:rPr>
          <w:rFonts w:ascii="Times New Roman" w:eastAsiaTheme="minorHAnsi" w:hAnsi="Times New Roman" w:cstheme="minorBidi"/>
          <w:sz w:val="23"/>
          <w:szCs w:val="23"/>
          <w:lang w:eastAsia="en-US"/>
        </w:rPr>
      </w:pPr>
      <w:r w:rsidRPr="008F4F5D">
        <w:rPr>
          <w:rFonts w:ascii="Times New Roman" w:eastAsiaTheme="minorHAnsi" w:hAnsi="Times New Roman" w:cstheme="minorBidi"/>
          <w:sz w:val="23"/>
          <w:szCs w:val="23"/>
          <w:lang w:eastAsia="en-US"/>
        </w:rPr>
        <w:t>- анализ достижения показателей муниципальной программы;</w:t>
      </w:r>
    </w:p>
    <w:p w:rsidR="008F4F5D" w:rsidRPr="008F4F5D" w:rsidRDefault="008F4F5D" w:rsidP="003E6BA7">
      <w:pPr>
        <w:pStyle w:val="ConsPlusNonformat"/>
        <w:ind w:firstLine="540"/>
        <w:jc w:val="both"/>
        <w:rPr>
          <w:rFonts w:ascii="Times New Roman" w:eastAsiaTheme="minorHAnsi" w:hAnsi="Times New Roman" w:cstheme="minorBidi"/>
          <w:sz w:val="23"/>
          <w:szCs w:val="23"/>
          <w:lang w:eastAsia="en-US"/>
        </w:rPr>
      </w:pPr>
      <w:r w:rsidRPr="008F4F5D">
        <w:rPr>
          <w:rFonts w:ascii="Times New Roman" w:eastAsiaTheme="minorHAnsi" w:hAnsi="Times New Roman" w:cstheme="minorBidi"/>
          <w:sz w:val="23"/>
          <w:szCs w:val="23"/>
          <w:lang w:eastAsia="en-US"/>
        </w:rPr>
        <w:t>- анализ выполнения мероприятий муниципальной программы, влияющих на достижение результатов и показателей муниципальной</w:t>
      </w:r>
      <w:r>
        <w:rPr>
          <w:rFonts w:ascii="Times New Roman" w:eastAsiaTheme="minorHAnsi" w:hAnsi="Times New Roman" w:cstheme="minorBidi"/>
          <w:sz w:val="23"/>
          <w:szCs w:val="23"/>
          <w:lang w:eastAsia="en-US"/>
        </w:rPr>
        <w:t xml:space="preserve"> </w:t>
      </w:r>
      <w:r w:rsidRPr="008F4F5D">
        <w:rPr>
          <w:rFonts w:ascii="Times New Roman" w:eastAsiaTheme="minorHAnsi" w:hAnsi="Times New Roman" w:cstheme="minorBidi"/>
          <w:sz w:val="23"/>
          <w:szCs w:val="23"/>
          <w:lang w:eastAsia="en-US"/>
        </w:rPr>
        <w:t>программы;</w:t>
      </w:r>
    </w:p>
    <w:p w:rsidR="008F4F5D" w:rsidRPr="008F4F5D" w:rsidRDefault="008F4F5D" w:rsidP="003E6BA7">
      <w:pPr>
        <w:pStyle w:val="ConsPlusNonformat"/>
        <w:ind w:firstLine="540"/>
        <w:jc w:val="both"/>
        <w:rPr>
          <w:rFonts w:ascii="Times New Roman" w:eastAsiaTheme="minorHAnsi" w:hAnsi="Times New Roman" w:cstheme="minorBidi"/>
          <w:sz w:val="23"/>
          <w:szCs w:val="23"/>
          <w:lang w:eastAsia="en-US"/>
        </w:rPr>
      </w:pPr>
      <w:r w:rsidRPr="008F4F5D">
        <w:rPr>
          <w:rFonts w:ascii="Times New Roman" w:eastAsiaTheme="minorHAnsi" w:hAnsi="Times New Roman" w:cstheme="minorBidi"/>
          <w:sz w:val="23"/>
          <w:szCs w:val="23"/>
          <w:lang w:eastAsia="en-US"/>
        </w:rPr>
        <w:t xml:space="preserve">- анализ причин невыполнения или выполнения не в полном объёме мероприятий, не достижения показателей муниципальной программы и результатов; </w:t>
      </w:r>
    </w:p>
    <w:p w:rsidR="008F4F5D" w:rsidRPr="008F4F5D" w:rsidRDefault="008F4F5D" w:rsidP="003E6BA7">
      <w:pPr>
        <w:pStyle w:val="ConsPlusNonformat"/>
        <w:ind w:firstLine="540"/>
        <w:jc w:val="both"/>
        <w:rPr>
          <w:rFonts w:ascii="Times New Roman" w:eastAsiaTheme="minorHAnsi" w:hAnsi="Times New Roman" w:cstheme="minorBidi"/>
          <w:sz w:val="23"/>
          <w:szCs w:val="23"/>
          <w:lang w:eastAsia="en-US"/>
        </w:rPr>
      </w:pPr>
      <w:r w:rsidRPr="008F4F5D">
        <w:rPr>
          <w:rFonts w:ascii="Times New Roman" w:eastAsiaTheme="minorHAnsi" w:hAnsi="Times New Roman" w:cstheme="minorBidi"/>
          <w:sz w:val="23"/>
          <w:szCs w:val="23"/>
          <w:lang w:eastAsia="en-US"/>
        </w:rPr>
        <w:t>- анализ фактически произведённых расходов, в том числе по источникам финансирования, с указанием основных причин не освоения средств.</w:t>
      </w:r>
    </w:p>
    <w:p w:rsidR="008F4F5D" w:rsidRPr="008F4F5D" w:rsidRDefault="008F4F5D" w:rsidP="003E6BA7">
      <w:pPr>
        <w:pStyle w:val="ConsPlusNonformat"/>
        <w:ind w:firstLine="540"/>
        <w:jc w:val="both"/>
        <w:rPr>
          <w:rFonts w:ascii="Times New Roman" w:eastAsiaTheme="minorHAnsi" w:hAnsi="Times New Roman" w:cstheme="minorBidi"/>
          <w:sz w:val="23"/>
          <w:szCs w:val="23"/>
          <w:lang w:eastAsia="en-US"/>
        </w:rPr>
      </w:pPr>
      <w:r>
        <w:rPr>
          <w:rFonts w:ascii="Times New Roman" w:eastAsiaTheme="minorHAnsi" w:hAnsi="Times New Roman" w:cstheme="minorBidi"/>
          <w:sz w:val="23"/>
          <w:szCs w:val="23"/>
          <w:lang w:eastAsia="en-US"/>
        </w:rPr>
        <w:t>б</w:t>
      </w:r>
      <w:r w:rsidRPr="008F4F5D">
        <w:rPr>
          <w:rFonts w:ascii="Times New Roman" w:eastAsiaTheme="minorHAnsi" w:hAnsi="Times New Roman" w:cstheme="minorBidi"/>
          <w:sz w:val="23"/>
          <w:szCs w:val="23"/>
          <w:lang w:eastAsia="en-US"/>
        </w:rPr>
        <w:t>) информация о плановых и фактически достигнутых результатах с указанием причины невыполнения или несвоевременного выполнения мероприятий, а также предложений по их выполнению.</w:t>
      </w:r>
    </w:p>
    <w:p w:rsidR="00BD59B9" w:rsidRPr="00857486" w:rsidRDefault="008F4F5D" w:rsidP="003E6BA7">
      <w:pPr>
        <w:pStyle w:val="ConsPlusNonformat"/>
        <w:ind w:firstLine="540"/>
        <w:jc w:val="both"/>
        <w:rPr>
          <w:rFonts w:ascii="Times New Roman" w:hAnsi="Times New Roman" w:cs="Times New Roman"/>
          <w:sz w:val="16"/>
          <w:szCs w:val="16"/>
        </w:rPr>
      </w:pPr>
      <w:r w:rsidRPr="008F4F5D">
        <w:rPr>
          <w:rFonts w:ascii="Times New Roman" w:eastAsiaTheme="minorHAnsi" w:hAnsi="Times New Roman" w:cstheme="minorBidi"/>
          <w:sz w:val="23"/>
          <w:szCs w:val="23"/>
          <w:lang w:eastAsia="en-US"/>
        </w:rPr>
        <w:t>Оперативный (годовой) отчёт о реализации мероприятий муниципальной программы формируется муниципальным заказчиком в целом по муниципальной программе (с учётом подпрограмм) по форме согласно приложениям №5 и №6. Муниципальный заказчик направляет в управление экономики оперативный (годовой) отчёт, согласованный с финансовым управлением администрации Сергиево-Посадского городского округ</w:t>
      </w:r>
      <w:r>
        <w:rPr>
          <w:rFonts w:ascii="Times New Roman" w:eastAsiaTheme="minorHAnsi" w:hAnsi="Times New Roman" w:cstheme="minorBidi"/>
          <w:sz w:val="23"/>
          <w:szCs w:val="23"/>
          <w:lang w:eastAsia="en-US"/>
        </w:rPr>
        <w:t>а</w:t>
      </w:r>
      <w:r w:rsidRPr="008F4F5D">
        <w:rPr>
          <w:rFonts w:ascii="Times New Roman" w:eastAsiaTheme="minorHAnsi" w:hAnsi="Times New Roman" w:cstheme="minorBidi"/>
          <w:sz w:val="23"/>
          <w:szCs w:val="23"/>
          <w:lang w:eastAsia="en-US"/>
        </w:rPr>
        <w:t>.</w:t>
      </w:r>
    </w:p>
    <w:p w:rsidR="00BD59B9" w:rsidRDefault="00BD59B9" w:rsidP="003E6BA7">
      <w:pPr>
        <w:jc w:val="both"/>
        <w:rPr>
          <w:rFonts w:ascii="Times New Roman" w:hAnsi="Times New Roman" w:cs="Times New Roman"/>
          <w:sz w:val="28"/>
          <w:szCs w:val="28"/>
        </w:rPr>
      </w:pPr>
    </w:p>
    <w:sectPr w:rsidR="00BD59B9" w:rsidSect="000A7347">
      <w:footerReference w:type="default" r:id="rId9"/>
      <w:pgSz w:w="16838" w:h="11906" w:orient="landscape"/>
      <w:pgMar w:top="1843" w:right="964" w:bottom="851" w:left="1134"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678" w:rsidRDefault="00DE0678" w:rsidP="00FB162B">
      <w:pPr>
        <w:spacing w:after="0" w:line="240" w:lineRule="auto"/>
      </w:pPr>
      <w:r>
        <w:separator/>
      </w:r>
    </w:p>
  </w:endnote>
  <w:endnote w:type="continuationSeparator" w:id="0">
    <w:p w:rsidR="00DE0678" w:rsidRDefault="00DE0678" w:rsidP="00FB1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CC"/>
    <w:family w:val="swiss"/>
    <w:pitch w:val="variable"/>
    <w:sig w:usb0="E0000AFF" w:usb1="500078FF" w:usb2="00000021" w:usb3="00000000" w:csb0="000001BF" w:csb1="00000000"/>
  </w:font>
  <w:font w:name="Droid Sans Fallback">
    <w:panose1 w:val="00000000000000000000"/>
    <w:charset w:val="00"/>
    <w:family w:val="roman"/>
    <w:notTrueType/>
    <w:pitch w:val="default"/>
  </w:font>
  <w:font w:name="Droid Sans Devanagari">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Liberation Serif">
    <w:charset w:val="CC"/>
    <w:family w:val="roman"/>
    <w:pitch w:val="variable"/>
    <w:sig w:usb0="E0000AFF" w:usb1="500078FF" w:usb2="00000021" w:usb3="00000000" w:csb0="000001BF" w:csb1="00000000"/>
  </w:font>
  <w:font w:name="Liberation Mono">
    <w:charset w:val="CC"/>
    <w:family w:val="modern"/>
    <w:pitch w:val="fixed"/>
    <w:sig w:usb0="E0000AFF" w:usb1="400078FF" w:usb2="00000001"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0581523"/>
      <w:docPartObj>
        <w:docPartGallery w:val="Page Numbers (Bottom of Page)"/>
        <w:docPartUnique/>
      </w:docPartObj>
    </w:sdtPr>
    <w:sdtEndPr>
      <w:rPr>
        <w:rFonts w:ascii="Times New Roman" w:hAnsi="Times New Roman" w:cs="Times New Roman"/>
        <w:sz w:val="18"/>
        <w:szCs w:val="18"/>
      </w:rPr>
    </w:sdtEndPr>
    <w:sdtContent>
      <w:p w:rsidR="00FB07DF" w:rsidRPr="00C06BD0" w:rsidRDefault="00FB07DF">
        <w:pPr>
          <w:pStyle w:val="a7"/>
          <w:jc w:val="center"/>
          <w:rPr>
            <w:rFonts w:ascii="Times New Roman" w:hAnsi="Times New Roman" w:cs="Times New Roman"/>
            <w:sz w:val="18"/>
            <w:szCs w:val="18"/>
          </w:rPr>
        </w:pPr>
        <w:r w:rsidRPr="00C06BD0">
          <w:rPr>
            <w:rFonts w:ascii="Times New Roman" w:hAnsi="Times New Roman" w:cs="Times New Roman"/>
            <w:sz w:val="18"/>
            <w:szCs w:val="18"/>
          </w:rPr>
          <w:fldChar w:fldCharType="begin"/>
        </w:r>
        <w:r w:rsidRPr="00C06BD0">
          <w:rPr>
            <w:rFonts w:ascii="Times New Roman" w:hAnsi="Times New Roman" w:cs="Times New Roman"/>
            <w:sz w:val="18"/>
            <w:szCs w:val="18"/>
          </w:rPr>
          <w:instrText>PAGE   \* MERGEFORMAT</w:instrText>
        </w:r>
        <w:r w:rsidRPr="00C06BD0">
          <w:rPr>
            <w:rFonts w:ascii="Times New Roman" w:hAnsi="Times New Roman" w:cs="Times New Roman"/>
            <w:sz w:val="18"/>
            <w:szCs w:val="18"/>
          </w:rPr>
          <w:fldChar w:fldCharType="separate"/>
        </w:r>
        <w:r w:rsidR="004F57A9">
          <w:rPr>
            <w:rFonts w:ascii="Times New Roman" w:hAnsi="Times New Roman" w:cs="Times New Roman"/>
            <w:noProof/>
            <w:sz w:val="18"/>
            <w:szCs w:val="18"/>
          </w:rPr>
          <w:t>30</w:t>
        </w:r>
        <w:r w:rsidRPr="00C06BD0">
          <w:rPr>
            <w:rFonts w:ascii="Times New Roman" w:hAnsi="Times New Roman" w:cs="Times New Roman"/>
            <w:sz w:val="18"/>
            <w:szCs w:val="18"/>
          </w:rPr>
          <w:fldChar w:fldCharType="end"/>
        </w:r>
      </w:p>
    </w:sdtContent>
  </w:sdt>
  <w:p w:rsidR="00FB07DF" w:rsidRDefault="00FB07D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678" w:rsidRDefault="00DE0678" w:rsidP="00FB162B">
      <w:pPr>
        <w:spacing w:after="0" w:line="240" w:lineRule="auto"/>
      </w:pPr>
      <w:r>
        <w:separator/>
      </w:r>
    </w:p>
  </w:footnote>
  <w:footnote w:type="continuationSeparator" w:id="0">
    <w:p w:rsidR="00DE0678" w:rsidRDefault="00DE0678" w:rsidP="00FB16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AF9"/>
    <w:rsid w:val="000018D4"/>
    <w:rsid w:val="000029F4"/>
    <w:rsid w:val="00010CEF"/>
    <w:rsid w:val="0002220B"/>
    <w:rsid w:val="00030051"/>
    <w:rsid w:val="000401F6"/>
    <w:rsid w:val="00044AF9"/>
    <w:rsid w:val="00046581"/>
    <w:rsid w:val="00060843"/>
    <w:rsid w:val="000833A9"/>
    <w:rsid w:val="00096519"/>
    <w:rsid w:val="000A295D"/>
    <w:rsid w:val="000A7347"/>
    <w:rsid w:val="000C03F1"/>
    <w:rsid w:val="000C4AD7"/>
    <w:rsid w:val="000D6B38"/>
    <w:rsid w:val="000E4E67"/>
    <w:rsid w:val="001024EA"/>
    <w:rsid w:val="00107334"/>
    <w:rsid w:val="0015225D"/>
    <w:rsid w:val="00156CA1"/>
    <w:rsid w:val="00184430"/>
    <w:rsid w:val="001941B4"/>
    <w:rsid w:val="0019666F"/>
    <w:rsid w:val="001A160E"/>
    <w:rsid w:val="001A25F0"/>
    <w:rsid w:val="001A2DF5"/>
    <w:rsid w:val="001B28CB"/>
    <w:rsid w:val="001C49A6"/>
    <w:rsid w:val="00233F24"/>
    <w:rsid w:val="00260DC8"/>
    <w:rsid w:val="00264E5B"/>
    <w:rsid w:val="002663DD"/>
    <w:rsid w:val="00277769"/>
    <w:rsid w:val="002E59D2"/>
    <w:rsid w:val="002E5AB7"/>
    <w:rsid w:val="0030685B"/>
    <w:rsid w:val="00320FBC"/>
    <w:rsid w:val="00323179"/>
    <w:rsid w:val="00330184"/>
    <w:rsid w:val="00331F63"/>
    <w:rsid w:val="00341FD7"/>
    <w:rsid w:val="00372916"/>
    <w:rsid w:val="00381836"/>
    <w:rsid w:val="003B3EE3"/>
    <w:rsid w:val="003B4B4D"/>
    <w:rsid w:val="003C0166"/>
    <w:rsid w:val="003C6539"/>
    <w:rsid w:val="003C6D3B"/>
    <w:rsid w:val="003D47C8"/>
    <w:rsid w:val="003E6BA7"/>
    <w:rsid w:val="004016D4"/>
    <w:rsid w:val="004256A0"/>
    <w:rsid w:val="00433347"/>
    <w:rsid w:val="0045006F"/>
    <w:rsid w:val="0045281B"/>
    <w:rsid w:val="00465564"/>
    <w:rsid w:val="00491E45"/>
    <w:rsid w:val="00492951"/>
    <w:rsid w:val="00493E4D"/>
    <w:rsid w:val="00495246"/>
    <w:rsid w:val="004C15AF"/>
    <w:rsid w:val="004C4F8A"/>
    <w:rsid w:val="004D0826"/>
    <w:rsid w:val="004D6624"/>
    <w:rsid w:val="004E5AC0"/>
    <w:rsid w:val="004F57A9"/>
    <w:rsid w:val="00502FC4"/>
    <w:rsid w:val="00517FDE"/>
    <w:rsid w:val="00556022"/>
    <w:rsid w:val="005703D8"/>
    <w:rsid w:val="00590BC0"/>
    <w:rsid w:val="005A62A1"/>
    <w:rsid w:val="005E5A34"/>
    <w:rsid w:val="005F1618"/>
    <w:rsid w:val="00604F41"/>
    <w:rsid w:val="006169B2"/>
    <w:rsid w:val="00621E9E"/>
    <w:rsid w:val="00631E9D"/>
    <w:rsid w:val="0066118C"/>
    <w:rsid w:val="00677481"/>
    <w:rsid w:val="006904BE"/>
    <w:rsid w:val="00694063"/>
    <w:rsid w:val="006B0129"/>
    <w:rsid w:val="006B12C8"/>
    <w:rsid w:val="006D2711"/>
    <w:rsid w:val="006D481B"/>
    <w:rsid w:val="006D4C91"/>
    <w:rsid w:val="006F545C"/>
    <w:rsid w:val="00714E26"/>
    <w:rsid w:val="00733E3D"/>
    <w:rsid w:val="00734FC1"/>
    <w:rsid w:val="007363AB"/>
    <w:rsid w:val="00740282"/>
    <w:rsid w:val="00773CD7"/>
    <w:rsid w:val="00787B41"/>
    <w:rsid w:val="007A29E1"/>
    <w:rsid w:val="007B6AE4"/>
    <w:rsid w:val="007C7D17"/>
    <w:rsid w:val="007D12C9"/>
    <w:rsid w:val="007F650B"/>
    <w:rsid w:val="008016B8"/>
    <w:rsid w:val="00806725"/>
    <w:rsid w:val="00820CAB"/>
    <w:rsid w:val="0082336B"/>
    <w:rsid w:val="00836B53"/>
    <w:rsid w:val="00843097"/>
    <w:rsid w:val="00857486"/>
    <w:rsid w:val="0087798A"/>
    <w:rsid w:val="008951C1"/>
    <w:rsid w:val="008A2ACB"/>
    <w:rsid w:val="008D56CB"/>
    <w:rsid w:val="008F4F5D"/>
    <w:rsid w:val="00915267"/>
    <w:rsid w:val="00934084"/>
    <w:rsid w:val="00941354"/>
    <w:rsid w:val="00943908"/>
    <w:rsid w:val="0097216D"/>
    <w:rsid w:val="00973EE3"/>
    <w:rsid w:val="009934BD"/>
    <w:rsid w:val="009A70B6"/>
    <w:rsid w:val="009B2EB7"/>
    <w:rsid w:val="009E5DFC"/>
    <w:rsid w:val="009F0FF7"/>
    <w:rsid w:val="00A13ACC"/>
    <w:rsid w:val="00A16260"/>
    <w:rsid w:val="00A302B2"/>
    <w:rsid w:val="00A30ACA"/>
    <w:rsid w:val="00A64837"/>
    <w:rsid w:val="00A655F2"/>
    <w:rsid w:val="00A7332A"/>
    <w:rsid w:val="00A9465E"/>
    <w:rsid w:val="00AA459D"/>
    <w:rsid w:val="00AC292C"/>
    <w:rsid w:val="00B2091B"/>
    <w:rsid w:val="00B34B24"/>
    <w:rsid w:val="00B5598F"/>
    <w:rsid w:val="00B8655F"/>
    <w:rsid w:val="00B916C7"/>
    <w:rsid w:val="00BD59B9"/>
    <w:rsid w:val="00BD6F79"/>
    <w:rsid w:val="00BF37B3"/>
    <w:rsid w:val="00BF5B3B"/>
    <w:rsid w:val="00C0488A"/>
    <w:rsid w:val="00C06BD0"/>
    <w:rsid w:val="00C07901"/>
    <w:rsid w:val="00C079EA"/>
    <w:rsid w:val="00C152BB"/>
    <w:rsid w:val="00C362D6"/>
    <w:rsid w:val="00C37C19"/>
    <w:rsid w:val="00C531E7"/>
    <w:rsid w:val="00C659E5"/>
    <w:rsid w:val="00C66AE4"/>
    <w:rsid w:val="00C91091"/>
    <w:rsid w:val="00CD428A"/>
    <w:rsid w:val="00CF0242"/>
    <w:rsid w:val="00D0133E"/>
    <w:rsid w:val="00D22A5A"/>
    <w:rsid w:val="00D3350A"/>
    <w:rsid w:val="00D451CE"/>
    <w:rsid w:val="00D665D3"/>
    <w:rsid w:val="00DA2430"/>
    <w:rsid w:val="00DB1658"/>
    <w:rsid w:val="00DC5115"/>
    <w:rsid w:val="00DD32B3"/>
    <w:rsid w:val="00DD5606"/>
    <w:rsid w:val="00DE0678"/>
    <w:rsid w:val="00E2180A"/>
    <w:rsid w:val="00E23262"/>
    <w:rsid w:val="00E37CA2"/>
    <w:rsid w:val="00E673ED"/>
    <w:rsid w:val="00E80D65"/>
    <w:rsid w:val="00E920AA"/>
    <w:rsid w:val="00E920B5"/>
    <w:rsid w:val="00EE4452"/>
    <w:rsid w:val="00EE5AED"/>
    <w:rsid w:val="00EE67DB"/>
    <w:rsid w:val="00F05D7A"/>
    <w:rsid w:val="00F27C2A"/>
    <w:rsid w:val="00F31F4B"/>
    <w:rsid w:val="00F33E4A"/>
    <w:rsid w:val="00F43B19"/>
    <w:rsid w:val="00F516B2"/>
    <w:rsid w:val="00F6079D"/>
    <w:rsid w:val="00F655FB"/>
    <w:rsid w:val="00F71092"/>
    <w:rsid w:val="00F73679"/>
    <w:rsid w:val="00F84F55"/>
    <w:rsid w:val="00F871D4"/>
    <w:rsid w:val="00FA0E8B"/>
    <w:rsid w:val="00FB07DF"/>
    <w:rsid w:val="00FB162B"/>
    <w:rsid w:val="00FE4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index heading" w:qFormat="1"/>
    <w:lsdException w:name="caption" w:qFormat="1"/>
    <w:lsdException w:name="annotation reference"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qFormat="1"/>
    <w:lsdException w:name="annotation subject" w:qFormat="1"/>
    <w:lsdException w:name="Balloon Text" w:qFormat="1"/>
    <w:lsdException w:name="Table Grid" w:semiHidden="0" w:uiPriority="5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66AE4"/>
    <w:pPr>
      <w:keepNext/>
      <w:keepLines/>
      <w:suppressAutoHyphens/>
      <w:spacing w:before="480" w:after="0" w:line="254" w:lineRule="auto"/>
      <w:outlineLvl w:val="0"/>
    </w:pPr>
    <w:rPr>
      <w:rFonts w:ascii="Calibri Light" w:eastAsia="Times New Roman" w:hAnsi="Calibri Light" w:cs="Times New Roman"/>
      <w:b/>
      <w:bCs/>
      <w:color w:val="2E74B5"/>
      <w:sz w:val="28"/>
      <w:szCs w:val="28"/>
    </w:rPr>
  </w:style>
  <w:style w:type="paragraph" w:styleId="2">
    <w:name w:val="heading 2"/>
    <w:basedOn w:val="a"/>
    <w:next w:val="a"/>
    <w:link w:val="20"/>
    <w:uiPriority w:val="9"/>
    <w:unhideWhenUsed/>
    <w:qFormat/>
    <w:rsid w:val="00C66AE4"/>
    <w:pPr>
      <w:keepNext/>
      <w:keepLines/>
      <w:suppressAutoHyphens/>
      <w:spacing w:before="200" w:after="0" w:line="259" w:lineRule="auto"/>
      <w:outlineLvl w:val="1"/>
    </w:pPr>
    <w:rPr>
      <w:rFonts w:ascii="Calibri Light" w:eastAsia="Times New Roman" w:hAnsi="Calibri Light" w:cs="Times New Roman"/>
      <w:b/>
      <w:bCs/>
      <w:color w:val="5B9BD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7363AB"/>
    <w:pPr>
      <w:widowControl w:val="0"/>
      <w:suppressAutoHyphens/>
      <w:spacing w:after="0" w:line="240" w:lineRule="auto"/>
    </w:pPr>
    <w:rPr>
      <w:rFonts w:eastAsia="Times New Roman" w:cs="Calibri"/>
      <w:szCs w:val="20"/>
      <w:lang w:eastAsia="ru-RU"/>
    </w:rPr>
  </w:style>
  <w:style w:type="paragraph" w:styleId="a3">
    <w:name w:val="List Paragraph"/>
    <w:basedOn w:val="a"/>
    <w:uiPriority w:val="34"/>
    <w:qFormat/>
    <w:rsid w:val="007363AB"/>
    <w:pPr>
      <w:suppressAutoHyphens/>
      <w:spacing w:after="0" w:line="240" w:lineRule="auto"/>
      <w:ind w:left="720"/>
      <w:contextualSpacing/>
    </w:pPr>
    <w:rPr>
      <w:rFonts w:ascii="Times New Roman" w:hAnsi="Times New Roman"/>
      <w:sz w:val="28"/>
    </w:rPr>
  </w:style>
  <w:style w:type="character" w:customStyle="1" w:styleId="10">
    <w:name w:val="Заголовок 1 Знак"/>
    <w:basedOn w:val="a0"/>
    <w:link w:val="1"/>
    <w:uiPriority w:val="9"/>
    <w:qFormat/>
    <w:rsid w:val="00C66AE4"/>
    <w:rPr>
      <w:rFonts w:ascii="Calibri Light" w:eastAsia="Times New Roman" w:hAnsi="Calibri Light" w:cs="Times New Roman"/>
      <w:b/>
      <w:bCs/>
      <w:color w:val="2E74B5"/>
      <w:sz w:val="28"/>
      <w:szCs w:val="28"/>
    </w:rPr>
  </w:style>
  <w:style w:type="character" w:customStyle="1" w:styleId="20">
    <w:name w:val="Заголовок 2 Знак"/>
    <w:basedOn w:val="a0"/>
    <w:link w:val="2"/>
    <w:uiPriority w:val="9"/>
    <w:qFormat/>
    <w:rsid w:val="00C66AE4"/>
    <w:rPr>
      <w:rFonts w:ascii="Calibri Light" w:eastAsia="Times New Roman" w:hAnsi="Calibri Light" w:cs="Times New Roman"/>
      <w:b/>
      <w:bCs/>
      <w:color w:val="5B9BD5"/>
      <w:sz w:val="26"/>
      <w:szCs w:val="26"/>
    </w:rPr>
  </w:style>
  <w:style w:type="numbering" w:customStyle="1" w:styleId="11">
    <w:name w:val="Нет списка1"/>
    <w:next w:val="a2"/>
    <w:uiPriority w:val="99"/>
    <w:semiHidden/>
    <w:unhideWhenUsed/>
    <w:rsid w:val="00C66AE4"/>
  </w:style>
  <w:style w:type="character" w:customStyle="1" w:styleId="a4">
    <w:name w:val="Верхний колонтитул Знак"/>
    <w:basedOn w:val="a0"/>
    <w:link w:val="a5"/>
    <w:uiPriority w:val="99"/>
    <w:qFormat/>
    <w:rsid w:val="00C66AE4"/>
  </w:style>
  <w:style w:type="character" w:customStyle="1" w:styleId="a6">
    <w:name w:val="Нижний колонтитул Знак"/>
    <w:basedOn w:val="a0"/>
    <w:link w:val="a7"/>
    <w:uiPriority w:val="99"/>
    <w:qFormat/>
    <w:rsid w:val="00C66AE4"/>
  </w:style>
  <w:style w:type="character" w:customStyle="1" w:styleId="a8">
    <w:name w:val="Текст выноски Знак"/>
    <w:basedOn w:val="a0"/>
    <w:link w:val="a9"/>
    <w:uiPriority w:val="99"/>
    <w:semiHidden/>
    <w:qFormat/>
    <w:rsid w:val="00C66AE4"/>
    <w:rPr>
      <w:rFonts w:ascii="Segoe UI" w:eastAsia="Calibri" w:hAnsi="Segoe UI" w:cs="Segoe UI"/>
      <w:sz w:val="18"/>
      <w:szCs w:val="18"/>
      <w:lang w:eastAsia="ru-RU"/>
    </w:rPr>
  </w:style>
  <w:style w:type="character" w:customStyle="1" w:styleId="-">
    <w:name w:val="Интернет-ссылка"/>
    <w:basedOn w:val="a0"/>
    <w:uiPriority w:val="99"/>
    <w:unhideWhenUsed/>
    <w:rsid w:val="00C66AE4"/>
    <w:rPr>
      <w:color w:val="0000FF"/>
      <w:u w:val="single"/>
    </w:rPr>
  </w:style>
  <w:style w:type="character" w:customStyle="1" w:styleId="aa">
    <w:name w:val="Посещённая гиперссылка"/>
    <w:uiPriority w:val="99"/>
    <w:semiHidden/>
    <w:unhideWhenUsed/>
    <w:rsid w:val="00C66AE4"/>
    <w:rPr>
      <w:color w:val="954F72"/>
      <w:u w:val="single"/>
    </w:rPr>
  </w:style>
  <w:style w:type="character" w:customStyle="1" w:styleId="ab">
    <w:name w:val="нормал Знак"/>
    <w:qFormat/>
    <w:locked/>
    <w:rsid w:val="00C66AE4"/>
    <w:rPr>
      <w:rFonts w:cs="Times New Roman"/>
      <w:bCs/>
      <w:szCs w:val="28"/>
    </w:rPr>
  </w:style>
  <w:style w:type="character" w:customStyle="1" w:styleId="ac">
    <w:name w:val="Без интервала Знак"/>
    <w:uiPriority w:val="1"/>
    <w:qFormat/>
    <w:rsid w:val="00C66AE4"/>
    <w:rPr>
      <w:rFonts w:ascii="Calibri" w:hAnsi="Calibri"/>
      <w:sz w:val="22"/>
      <w:szCs w:val="22"/>
      <w:lang w:val="ru-RU" w:eastAsia="en-US" w:bidi="ar-SA"/>
    </w:rPr>
  </w:style>
  <w:style w:type="character" w:customStyle="1" w:styleId="HTML">
    <w:name w:val="Стандартный HTML Знак"/>
    <w:uiPriority w:val="99"/>
    <w:qFormat/>
    <w:rsid w:val="00C66AE4"/>
    <w:rPr>
      <w:rFonts w:ascii="Courier New" w:eastAsia="Times New Roman" w:hAnsi="Courier New" w:cs="Courier New"/>
      <w:sz w:val="20"/>
      <w:szCs w:val="20"/>
      <w:lang w:eastAsia="ru-RU"/>
    </w:rPr>
  </w:style>
  <w:style w:type="character" w:styleId="ad">
    <w:name w:val="annotation reference"/>
    <w:uiPriority w:val="99"/>
    <w:semiHidden/>
    <w:unhideWhenUsed/>
    <w:qFormat/>
    <w:rsid w:val="00C66AE4"/>
    <w:rPr>
      <w:sz w:val="16"/>
      <w:szCs w:val="16"/>
    </w:rPr>
  </w:style>
  <w:style w:type="character" w:customStyle="1" w:styleId="ae">
    <w:name w:val="Текст примечания Знак"/>
    <w:uiPriority w:val="99"/>
    <w:semiHidden/>
    <w:qFormat/>
    <w:rsid w:val="00C66AE4"/>
    <w:rPr>
      <w:rFonts w:ascii="Calibri" w:hAnsi="Calibri"/>
      <w:lang w:eastAsia="en-US"/>
    </w:rPr>
  </w:style>
  <w:style w:type="character" w:customStyle="1" w:styleId="af">
    <w:name w:val="Тема примечания Знак"/>
    <w:uiPriority w:val="99"/>
    <w:semiHidden/>
    <w:qFormat/>
    <w:rsid w:val="00C66AE4"/>
    <w:rPr>
      <w:rFonts w:ascii="Calibri" w:hAnsi="Calibri"/>
      <w:b/>
      <w:bCs/>
      <w:lang w:eastAsia="en-US"/>
    </w:rPr>
  </w:style>
  <w:style w:type="character" w:customStyle="1" w:styleId="12">
    <w:name w:val="Неразрешенное упоминание1"/>
    <w:basedOn w:val="a0"/>
    <w:uiPriority w:val="99"/>
    <w:semiHidden/>
    <w:unhideWhenUsed/>
    <w:qFormat/>
    <w:rsid w:val="00C66AE4"/>
    <w:rPr>
      <w:color w:val="605E5C"/>
      <w:shd w:val="clear" w:color="auto" w:fill="E1DFDD"/>
    </w:rPr>
  </w:style>
  <w:style w:type="character" w:customStyle="1" w:styleId="3f3f3f3f3f3f3f3f-3f3f3f3f3f3f">
    <w:name w:val="И3fн3fт3fе3fр3fн3fе3fт3f-с3fс3fы3fл3fк3fа3f"/>
    <w:uiPriority w:val="99"/>
    <w:qFormat/>
    <w:rsid w:val="00C66AE4"/>
    <w:rPr>
      <w:color w:val="000080"/>
      <w:u w:val="single"/>
    </w:rPr>
  </w:style>
  <w:style w:type="character" w:customStyle="1" w:styleId="af0">
    <w:name w:val="Название Знак"/>
    <w:basedOn w:val="a0"/>
    <w:link w:val="af1"/>
    <w:uiPriority w:val="99"/>
    <w:qFormat/>
    <w:rsid w:val="00C66AE4"/>
    <w:rPr>
      <w:rFonts w:ascii="Liberation Sans" w:eastAsia="Droid Sans Fallback" w:hAnsi="Liberation Sans" w:cs="Droid Sans Devanagari"/>
      <w:sz w:val="28"/>
      <w:szCs w:val="28"/>
    </w:rPr>
  </w:style>
  <w:style w:type="character" w:customStyle="1" w:styleId="af2">
    <w:name w:val="Основной текст Знак"/>
    <w:basedOn w:val="a0"/>
    <w:link w:val="af3"/>
    <w:uiPriority w:val="99"/>
    <w:qFormat/>
    <w:rsid w:val="00C66AE4"/>
    <w:rPr>
      <w:rFonts w:ascii="Calibri" w:eastAsia="Calibri" w:hAnsi="Calibri" w:cs="Times New Roman"/>
    </w:rPr>
  </w:style>
  <w:style w:type="character" w:customStyle="1" w:styleId="HTML1">
    <w:name w:val="Стандартный HTML Знак1"/>
    <w:basedOn w:val="a0"/>
    <w:link w:val="HTML0"/>
    <w:uiPriority w:val="99"/>
    <w:qFormat/>
    <w:rsid w:val="00C66AE4"/>
    <w:rPr>
      <w:rFonts w:ascii="Courier New" w:eastAsia="Times New Roman" w:hAnsi="Courier New" w:cs="Courier New"/>
      <w:sz w:val="20"/>
      <w:szCs w:val="20"/>
      <w:lang w:eastAsia="ru-RU"/>
    </w:rPr>
  </w:style>
  <w:style w:type="character" w:customStyle="1" w:styleId="13">
    <w:name w:val="Текст примечания Знак1"/>
    <w:basedOn w:val="a0"/>
    <w:link w:val="af4"/>
    <w:uiPriority w:val="99"/>
    <w:qFormat/>
    <w:rsid w:val="00C66AE4"/>
    <w:rPr>
      <w:rFonts w:ascii="Calibri" w:eastAsia="Calibri" w:hAnsi="Calibri" w:cs="Times New Roman"/>
      <w:sz w:val="20"/>
      <w:szCs w:val="20"/>
    </w:rPr>
  </w:style>
  <w:style w:type="character" w:customStyle="1" w:styleId="14">
    <w:name w:val="Тема примечания Знак1"/>
    <w:basedOn w:val="13"/>
    <w:link w:val="af5"/>
    <w:uiPriority w:val="99"/>
    <w:semiHidden/>
    <w:qFormat/>
    <w:rsid w:val="00C66AE4"/>
    <w:rPr>
      <w:rFonts w:ascii="Calibri" w:eastAsia="Calibri" w:hAnsi="Calibri" w:cs="Times New Roman"/>
      <w:b/>
      <w:bCs/>
      <w:sz w:val="20"/>
      <w:szCs w:val="20"/>
    </w:rPr>
  </w:style>
  <w:style w:type="character" w:customStyle="1" w:styleId="af6">
    <w:name w:val="#Основной_Текст Знак"/>
    <w:link w:val="af7"/>
    <w:qFormat/>
    <w:rsid w:val="00C66AE4"/>
    <w:rPr>
      <w:rFonts w:ascii="Times New Roman" w:eastAsia="Calibri" w:hAnsi="Times New Roman" w:cs="Times New Roman"/>
      <w:sz w:val="28"/>
      <w:szCs w:val="28"/>
    </w:rPr>
  </w:style>
  <w:style w:type="character" w:styleId="af8">
    <w:name w:val="Placeholder Text"/>
    <w:basedOn w:val="a0"/>
    <w:uiPriority w:val="99"/>
    <w:semiHidden/>
    <w:qFormat/>
    <w:rsid w:val="00C66AE4"/>
    <w:rPr>
      <w:color w:val="808080"/>
    </w:rPr>
  </w:style>
  <w:style w:type="paragraph" w:customStyle="1" w:styleId="af9">
    <w:name w:val="Заголовок"/>
    <w:basedOn w:val="a"/>
    <w:next w:val="af3"/>
    <w:qFormat/>
    <w:rsid w:val="00C66AE4"/>
    <w:pPr>
      <w:keepNext/>
      <w:suppressAutoHyphens/>
      <w:spacing w:before="240" w:after="120"/>
    </w:pPr>
    <w:rPr>
      <w:rFonts w:ascii="Liberation Sans" w:eastAsia="Droid Sans Fallback" w:hAnsi="Liberation Sans" w:cs="Droid Sans Devanagari"/>
      <w:sz w:val="28"/>
      <w:szCs w:val="28"/>
      <w:lang w:eastAsia="ru-RU"/>
    </w:rPr>
  </w:style>
  <w:style w:type="paragraph" w:styleId="af3">
    <w:name w:val="Body Text"/>
    <w:basedOn w:val="a"/>
    <w:link w:val="af2"/>
    <w:uiPriority w:val="99"/>
    <w:rsid w:val="00C66AE4"/>
    <w:pPr>
      <w:suppressAutoHyphens/>
      <w:spacing w:after="140"/>
    </w:pPr>
    <w:rPr>
      <w:rFonts w:ascii="Calibri" w:eastAsia="Calibri" w:hAnsi="Calibri" w:cs="Times New Roman"/>
    </w:rPr>
  </w:style>
  <w:style w:type="character" w:customStyle="1" w:styleId="15">
    <w:name w:val="Основной текст Знак1"/>
    <w:basedOn w:val="a0"/>
    <w:uiPriority w:val="99"/>
    <w:semiHidden/>
    <w:rsid w:val="00C66AE4"/>
  </w:style>
  <w:style w:type="paragraph" w:styleId="afa">
    <w:name w:val="List"/>
    <w:basedOn w:val="af3"/>
    <w:uiPriority w:val="99"/>
    <w:rsid w:val="00C66AE4"/>
    <w:rPr>
      <w:rFonts w:cs="Droid Sans Devanagari"/>
    </w:rPr>
  </w:style>
  <w:style w:type="paragraph" w:styleId="afb">
    <w:name w:val="caption"/>
    <w:basedOn w:val="a"/>
    <w:uiPriority w:val="99"/>
    <w:qFormat/>
    <w:rsid w:val="00C66AE4"/>
    <w:pPr>
      <w:suppressLineNumbers/>
      <w:suppressAutoHyphens/>
      <w:spacing w:before="120" w:after="120" w:line="259" w:lineRule="auto"/>
    </w:pPr>
    <w:rPr>
      <w:rFonts w:ascii="Calibri" w:eastAsia="Calibri" w:hAnsi="Calibri" w:cs="Droid Sans Devanagari"/>
      <w:i/>
      <w:iCs/>
      <w:sz w:val="24"/>
      <w:szCs w:val="24"/>
    </w:rPr>
  </w:style>
  <w:style w:type="paragraph" w:styleId="16">
    <w:name w:val="index 1"/>
    <w:basedOn w:val="a"/>
    <w:next w:val="a"/>
    <w:autoRedefine/>
    <w:uiPriority w:val="99"/>
    <w:semiHidden/>
    <w:unhideWhenUsed/>
    <w:qFormat/>
    <w:rsid w:val="00C66AE4"/>
    <w:pPr>
      <w:spacing w:after="0" w:line="240" w:lineRule="auto"/>
      <w:ind w:left="220" w:hanging="220"/>
    </w:pPr>
  </w:style>
  <w:style w:type="paragraph" w:styleId="afc">
    <w:name w:val="index heading"/>
    <w:basedOn w:val="a"/>
    <w:uiPriority w:val="99"/>
    <w:qFormat/>
    <w:rsid w:val="00C66AE4"/>
    <w:pPr>
      <w:suppressLineNumbers/>
      <w:suppressAutoHyphens/>
      <w:spacing w:after="160" w:line="259" w:lineRule="auto"/>
    </w:pPr>
    <w:rPr>
      <w:rFonts w:ascii="Calibri" w:eastAsia="Calibri" w:hAnsi="Calibri" w:cs="Droid Sans Devanagari"/>
    </w:rPr>
  </w:style>
  <w:style w:type="paragraph" w:customStyle="1" w:styleId="afd">
    <w:name w:val="Колонтитул"/>
    <w:basedOn w:val="a"/>
    <w:uiPriority w:val="99"/>
    <w:qFormat/>
    <w:rsid w:val="00C66AE4"/>
    <w:pPr>
      <w:suppressAutoHyphens/>
      <w:spacing w:after="160" w:line="259" w:lineRule="auto"/>
    </w:pPr>
    <w:rPr>
      <w:rFonts w:ascii="Calibri" w:eastAsia="Calibri" w:hAnsi="Calibri" w:cs="Times New Roman"/>
    </w:rPr>
  </w:style>
  <w:style w:type="paragraph" w:customStyle="1" w:styleId="17">
    <w:name w:val="Верхний колонтитул1"/>
    <w:basedOn w:val="a"/>
    <w:next w:val="a5"/>
    <w:uiPriority w:val="99"/>
    <w:unhideWhenUsed/>
    <w:rsid w:val="00C66AE4"/>
    <w:pPr>
      <w:tabs>
        <w:tab w:val="center" w:pos="4677"/>
        <w:tab w:val="right" w:pos="9355"/>
      </w:tabs>
      <w:suppressAutoHyphens/>
      <w:spacing w:after="0" w:line="240" w:lineRule="auto"/>
    </w:pPr>
    <w:rPr>
      <w:rFonts w:ascii="Calibri" w:hAnsi="Calibri"/>
    </w:rPr>
  </w:style>
  <w:style w:type="paragraph" w:styleId="a7">
    <w:name w:val="footer"/>
    <w:basedOn w:val="a"/>
    <w:link w:val="a6"/>
    <w:uiPriority w:val="99"/>
    <w:unhideWhenUsed/>
    <w:rsid w:val="00C66AE4"/>
    <w:pPr>
      <w:tabs>
        <w:tab w:val="center" w:pos="4677"/>
        <w:tab w:val="right" w:pos="9355"/>
      </w:tabs>
      <w:suppressAutoHyphens/>
      <w:spacing w:after="0" w:line="240" w:lineRule="auto"/>
    </w:pPr>
  </w:style>
  <w:style w:type="character" w:customStyle="1" w:styleId="18">
    <w:name w:val="Нижний колонтитул Знак1"/>
    <w:basedOn w:val="a0"/>
    <w:uiPriority w:val="99"/>
    <w:semiHidden/>
    <w:rsid w:val="00C66AE4"/>
  </w:style>
  <w:style w:type="paragraph" w:customStyle="1" w:styleId="ConsPlusNonformat">
    <w:name w:val="ConsPlusNonformat"/>
    <w:uiPriority w:val="99"/>
    <w:qFormat/>
    <w:rsid w:val="00C66AE4"/>
    <w:pPr>
      <w:widowControl w:val="0"/>
      <w:suppressAutoHyphens/>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qFormat/>
    <w:rsid w:val="00C66AE4"/>
    <w:pPr>
      <w:widowControl w:val="0"/>
      <w:suppressAutoHyphens/>
      <w:spacing w:after="0" w:line="240" w:lineRule="auto"/>
    </w:pPr>
    <w:rPr>
      <w:rFonts w:eastAsia="Times New Roman" w:cs="Calibri"/>
      <w:b/>
      <w:szCs w:val="20"/>
      <w:lang w:eastAsia="ru-RU"/>
    </w:rPr>
  </w:style>
  <w:style w:type="paragraph" w:styleId="a9">
    <w:name w:val="Balloon Text"/>
    <w:basedOn w:val="a"/>
    <w:link w:val="a8"/>
    <w:uiPriority w:val="99"/>
    <w:semiHidden/>
    <w:unhideWhenUsed/>
    <w:qFormat/>
    <w:rsid w:val="00C66AE4"/>
    <w:pPr>
      <w:suppressAutoHyphens/>
      <w:spacing w:after="0" w:line="240" w:lineRule="auto"/>
    </w:pPr>
    <w:rPr>
      <w:rFonts w:ascii="Segoe UI" w:eastAsia="Calibri" w:hAnsi="Segoe UI" w:cs="Segoe UI"/>
      <w:sz w:val="18"/>
      <w:szCs w:val="18"/>
      <w:lang w:eastAsia="ru-RU"/>
    </w:rPr>
  </w:style>
  <w:style w:type="character" w:customStyle="1" w:styleId="19">
    <w:name w:val="Текст выноски Знак1"/>
    <w:basedOn w:val="a0"/>
    <w:uiPriority w:val="99"/>
    <w:semiHidden/>
    <w:rsid w:val="00C66AE4"/>
    <w:rPr>
      <w:rFonts w:ascii="Tahoma" w:hAnsi="Tahoma" w:cs="Tahoma"/>
      <w:sz w:val="16"/>
      <w:szCs w:val="16"/>
    </w:rPr>
  </w:style>
  <w:style w:type="paragraph" w:customStyle="1" w:styleId="font5">
    <w:name w:val="font5"/>
    <w:basedOn w:val="a"/>
    <w:uiPriority w:val="99"/>
    <w:qFormat/>
    <w:rsid w:val="00C66AE4"/>
    <w:pPr>
      <w:suppressAutoHyphens/>
      <w:spacing w:beforeAutospacing="1" w:afterAutospacing="1" w:line="240" w:lineRule="auto"/>
    </w:pPr>
    <w:rPr>
      <w:rFonts w:ascii="Times New Roman" w:eastAsia="Times New Roman" w:hAnsi="Times New Roman" w:cs="Times New Roman"/>
      <w:color w:val="000000"/>
      <w:lang w:eastAsia="ru-RU"/>
    </w:rPr>
  </w:style>
  <w:style w:type="paragraph" w:customStyle="1" w:styleId="font6">
    <w:name w:val="font6"/>
    <w:basedOn w:val="a"/>
    <w:uiPriority w:val="99"/>
    <w:qFormat/>
    <w:rsid w:val="00C66AE4"/>
    <w:pPr>
      <w:suppressAutoHyphens/>
      <w:spacing w:beforeAutospacing="1" w:afterAutospacing="1" w:line="240" w:lineRule="auto"/>
    </w:pPr>
    <w:rPr>
      <w:rFonts w:ascii="Times New Roman" w:eastAsia="Times New Roman" w:hAnsi="Times New Roman" w:cs="Times New Roman"/>
      <w:lang w:eastAsia="ru-RU"/>
    </w:rPr>
  </w:style>
  <w:style w:type="paragraph" w:customStyle="1" w:styleId="font7">
    <w:name w:val="font7"/>
    <w:basedOn w:val="a"/>
    <w:uiPriority w:val="99"/>
    <w:qFormat/>
    <w:rsid w:val="00C66AE4"/>
    <w:pPr>
      <w:suppressAutoHyphens/>
      <w:spacing w:beforeAutospacing="1" w:afterAutospacing="1" w:line="240" w:lineRule="auto"/>
    </w:pPr>
    <w:rPr>
      <w:rFonts w:ascii="Times New Roman" w:eastAsia="Times New Roman" w:hAnsi="Times New Roman" w:cs="Times New Roman"/>
      <w:color w:val="000000"/>
      <w:lang w:eastAsia="ru-RU"/>
    </w:rPr>
  </w:style>
  <w:style w:type="paragraph" w:customStyle="1" w:styleId="xl65">
    <w:name w:val="xl65"/>
    <w:basedOn w:val="a"/>
    <w:uiPriority w:val="99"/>
    <w:qFormat/>
    <w:rsid w:val="00C66AE4"/>
    <w:pPr>
      <w:pBdr>
        <w:top w:val="single" w:sz="8" w:space="0" w:color="000000"/>
        <w:left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uiPriority w:val="99"/>
    <w:qFormat/>
    <w:rsid w:val="00C66AE4"/>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uiPriority w:val="99"/>
    <w:qFormat/>
    <w:rsid w:val="00C66AE4"/>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
    <w:uiPriority w:val="99"/>
    <w:qFormat/>
    <w:rsid w:val="00C66AE4"/>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69">
    <w:name w:val="xl69"/>
    <w:basedOn w:val="a"/>
    <w:uiPriority w:val="99"/>
    <w:qFormat/>
    <w:rsid w:val="00C66AE4"/>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textAlignment w:val="center"/>
    </w:pPr>
    <w:rPr>
      <w:rFonts w:ascii="Times New Roman" w:eastAsia="Times New Roman" w:hAnsi="Times New Roman" w:cs="Times New Roman"/>
      <w:sz w:val="20"/>
      <w:szCs w:val="20"/>
      <w:lang w:eastAsia="ru-RU"/>
    </w:rPr>
  </w:style>
  <w:style w:type="paragraph" w:customStyle="1" w:styleId="xl70">
    <w:name w:val="xl70"/>
    <w:basedOn w:val="a"/>
    <w:uiPriority w:val="99"/>
    <w:qFormat/>
    <w:rsid w:val="00C66AE4"/>
    <w:pPr>
      <w:shd w:val="clear" w:color="FFFFCC" w:fill="FFFFFF"/>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
    <w:uiPriority w:val="99"/>
    <w:qFormat/>
    <w:rsid w:val="00C66AE4"/>
    <w:pPr>
      <w:suppressAutoHyphens/>
      <w:spacing w:beforeAutospacing="1"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uiPriority w:val="99"/>
    <w:qFormat/>
    <w:rsid w:val="00C66AE4"/>
    <w:pPr>
      <w:pBdr>
        <w:top w:val="single" w:sz="4"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3">
    <w:name w:val="xl73"/>
    <w:basedOn w:val="a"/>
    <w:uiPriority w:val="99"/>
    <w:qFormat/>
    <w:rsid w:val="00C66AE4"/>
    <w:pPr>
      <w:suppressAutoHyphens/>
      <w:spacing w:beforeAutospacing="1" w:afterAutospacing="1" w:line="240" w:lineRule="auto"/>
      <w:jc w:val="center"/>
    </w:pPr>
    <w:rPr>
      <w:rFonts w:ascii="Times New Roman" w:eastAsia="Times New Roman" w:hAnsi="Times New Roman" w:cs="Times New Roman"/>
      <w:sz w:val="24"/>
      <w:szCs w:val="24"/>
      <w:lang w:eastAsia="ru-RU"/>
    </w:rPr>
  </w:style>
  <w:style w:type="paragraph" w:customStyle="1" w:styleId="xl74">
    <w:name w:val="xl74"/>
    <w:basedOn w:val="a"/>
    <w:uiPriority w:val="99"/>
    <w:qFormat/>
    <w:rsid w:val="00C66AE4"/>
    <w:pPr>
      <w:pBdr>
        <w:top w:val="single" w:sz="4"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uiPriority w:val="99"/>
    <w:qFormat/>
    <w:rsid w:val="00C66AE4"/>
    <w:pPr>
      <w:pBdr>
        <w:top w:val="single" w:sz="4" w:space="0" w:color="000000"/>
        <w:left w:val="single" w:sz="4" w:space="0" w:color="000000"/>
        <w:bottom w:val="single" w:sz="4" w:space="0" w:color="000000"/>
      </w:pBdr>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76">
    <w:name w:val="xl76"/>
    <w:basedOn w:val="a"/>
    <w:uiPriority w:val="99"/>
    <w:qFormat/>
    <w:rsid w:val="00C66AE4"/>
    <w:pPr>
      <w:pBdr>
        <w:top w:val="single" w:sz="4" w:space="0" w:color="000000"/>
        <w:left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77">
    <w:name w:val="xl77"/>
    <w:basedOn w:val="a"/>
    <w:uiPriority w:val="99"/>
    <w:qFormat/>
    <w:rsid w:val="00C66AE4"/>
    <w:pPr>
      <w:pBdr>
        <w:left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78">
    <w:name w:val="xl78"/>
    <w:basedOn w:val="a"/>
    <w:uiPriority w:val="99"/>
    <w:qFormat/>
    <w:rsid w:val="00C66AE4"/>
    <w:pPr>
      <w:pBdr>
        <w:left w:val="single" w:sz="4" w:space="0" w:color="000000"/>
        <w:bottom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79">
    <w:name w:val="xl79"/>
    <w:basedOn w:val="a"/>
    <w:uiPriority w:val="99"/>
    <w:qFormat/>
    <w:rsid w:val="00C66AE4"/>
    <w:pPr>
      <w:shd w:val="clear" w:color="000000" w:fill="FFFF00"/>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
    <w:uiPriority w:val="99"/>
    <w:qFormat/>
    <w:rsid w:val="00C66AE4"/>
    <w:pPr>
      <w:pBdr>
        <w:top w:val="single" w:sz="4" w:space="0" w:color="000000"/>
        <w:left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
    <w:uiPriority w:val="99"/>
    <w:qFormat/>
    <w:rsid w:val="00C66AE4"/>
    <w:pPr>
      <w:pBdr>
        <w:left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
    <w:uiPriority w:val="99"/>
    <w:qFormat/>
    <w:rsid w:val="00C66AE4"/>
    <w:pPr>
      <w:pBdr>
        <w:left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
    <w:uiPriority w:val="99"/>
    <w:qFormat/>
    <w:rsid w:val="00C66AE4"/>
    <w:pPr>
      <w:pBdr>
        <w:top w:val="single" w:sz="4" w:space="0" w:color="000000"/>
        <w:left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
    <w:uiPriority w:val="99"/>
    <w:qFormat/>
    <w:rsid w:val="00C66AE4"/>
    <w:pPr>
      <w:pBdr>
        <w:left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uiPriority w:val="99"/>
    <w:qFormat/>
    <w:rsid w:val="00C66AE4"/>
    <w:pPr>
      <w:pBdr>
        <w:left w:val="single" w:sz="4" w:space="0" w:color="000000"/>
        <w:bottom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
    <w:uiPriority w:val="99"/>
    <w:qFormat/>
    <w:rsid w:val="00C66AE4"/>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7">
    <w:name w:val="xl87"/>
    <w:basedOn w:val="a"/>
    <w:uiPriority w:val="99"/>
    <w:qFormat/>
    <w:rsid w:val="00C66AE4"/>
    <w:pPr>
      <w:pBdr>
        <w:top w:val="single" w:sz="4"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textAlignment w:val="top"/>
    </w:pPr>
    <w:rPr>
      <w:rFonts w:ascii="Times New Roman" w:eastAsia="Times New Roman" w:hAnsi="Times New Roman" w:cs="Times New Roman"/>
      <w:sz w:val="24"/>
      <w:szCs w:val="24"/>
      <w:lang w:eastAsia="ru-RU"/>
    </w:rPr>
  </w:style>
  <w:style w:type="paragraph" w:customStyle="1" w:styleId="xl88">
    <w:name w:val="xl88"/>
    <w:basedOn w:val="a"/>
    <w:uiPriority w:val="99"/>
    <w:qFormat/>
    <w:rsid w:val="00C66AE4"/>
    <w:pPr>
      <w:pBdr>
        <w:top w:val="single" w:sz="4"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89">
    <w:name w:val="xl89"/>
    <w:basedOn w:val="a"/>
    <w:uiPriority w:val="99"/>
    <w:qFormat/>
    <w:rsid w:val="00C66AE4"/>
    <w:pPr>
      <w:pBdr>
        <w:top w:val="single" w:sz="4"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90">
    <w:name w:val="xl90"/>
    <w:basedOn w:val="a"/>
    <w:uiPriority w:val="99"/>
    <w:qFormat/>
    <w:rsid w:val="00C66AE4"/>
    <w:pPr>
      <w:pBdr>
        <w:top w:val="single" w:sz="8"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1">
    <w:name w:val="xl91"/>
    <w:basedOn w:val="a"/>
    <w:uiPriority w:val="99"/>
    <w:qFormat/>
    <w:rsid w:val="00C66AE4"/>
    <w:pPr>
      <w:pBdr>
        <w:top w:val="single" w:sz="8"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2">
    <w:name w:val="xl92"/>
    <w:basedOn w:val="a"/>
    <w:uiPriority w:val="99"/>
    <w:qFormat/>
    <w:rsid w:val="00C66AE4"/>
    <w:pPr>
      <w:pBdr>
        <w:top w:val="single" w:sz="8" w:space="0" w:color="000000"/>
        <w:left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3">
    <w:name w:val="xl93"/>
    <w:basedOn w:val="a"/>
    <w:uiPriority w:val="99"/>
    <w:qFormat/>
    <w:rsid w:val="00C66AE4"/>
    <w:pPr>
      <w:pBdr>
        <w:top w:val="single" w:sz="4" w:space="0" w:color="000000"/>
        <w:left w:val="single" w:sz="4" w:space="0" w:color="000000"/>
        <w:bottom w:val="single" w:sz="4" w:space="0" w:color="000000"/>
      </w:pBdr>
      <w:suppressAutoHyphens/>
      <w:spacing w:beforeAutospacing="1"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4">
    <w:name w:val="xl94"/>
    <w:basedOn w:val="a"/>
    <w:uiPriority w:val="99"/>
    <w:qFormat/>
    <w:rsid w:val="00C66AE4"/>
    <w:pPr>
      <w:pBdr>
        <w:top w:val="single" w:sz="4" w:space="0" w:color="000000"/>
        <w:left w:val="single" w:sz="4" w:space="0" w:color="000000"/>
        <w:bottom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
    <w:uiPriority w:val="99"/>
    <w:qFormat/>
    <w:rsid w:val="00C66AE4"/>
    <w:pPr>
      <w:pBdr>
        <w:top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
    <w:uiPriority w:val="99"/>
    <w:qFormat/>
    <w:rsid w:val="00C66AE4"/>
    <w:pPr>
      <w:pBdr>
        <w:top w:val="single" w:sz="4" w:space="0" w:color="000000"/>
        <w:left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97">
    <w:name w:val="xl97"/>
    <w:basedOn w:val="a"/>
    <w:uiPriority w:val="99"/>
    <w:qFormat/>
    <w:rsid w:val="00C66AE4"/>
    <w:pPr>
      <w:pBdr>
        <w:top w:val="single" w:sz="4"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textAlignment w:val="top"/>
    </w:pPr>
    <w:rPr>
      <w:rFonts w:ascii="Times New Roman" w:eastAsia="Times New Roman" w:hAnsi="Times New Roman" w:cs="Times New Roman"/>
      <w:sz w:val="24"/>
      <w:szCs w:val="24"/>
      <w:lang w:eastAsia="ru-RU"/>
    </w:rPr>
  </w:style>
  <w:style w:type="paragraph" w:customStyle="1" w:styleId="xl98">
    <w:name w:val="xl98"/>
    <w:basedOn w:val="a"/>
    <w:uiPriority w:val="99"/>
    <w:qFormat/>
    <w:rsid w:val="00C66AE4"/>
    <w:pPr>
      <w:pBdr>
        <w:top w:val="single" w:sz="4"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9">
    <w:name w:val="xl99"/>
    <w:basedOn w:val="a"/>
    <w:uiPriority w:val="99"/>
    <w:qFormat/>
    <w:rsid w:val="00C66AE4"/>
    <w:pPr>
      <w:pBdr>
        <w:top w:val="single" w:sz="4" w:space="0" w:color="000000"/>
        <w:left w:val="single" w:sz="4" w:space="0" w:color="000000"/>
        <w:bottom w:val="single" w:sz="4" w:space="0" w:color="000000"/>
        <w:right w:val="single" w:sz="4" w:space="0" w:color="000000"/>
      </w:pBdr>
      <w:shd w:val="clear" w:color="000000" w:fill="FFFFFF"/>
      <w:suppressAutoHyphens/>
      <w:spacing w:beforeAutospacing="1" w:afterAutospacing="1" w:line="240" w:lineRule="auto"/>
      <w:textAlignment w:val="center"/>
    </w:pPr>
    <w:rPr>
      <w:rFonts w:ascii="Times New Roman" w:eastAsia="Times New Roman" w:hAnsi="Times New Roman" w:cs="Times New Roman"/>
      <w:sz w:val="20"/>
      <w:szCs w:val="20"/>
      <w:lang w:eastAsia="ru-RU"/>
    </w:rPr>
  </w:style>
  <w:style w:type="paragraph" w:customStyle="1" w:styleId="xl100">
    <w:name w:val="xl100"/>
    <w:basedOn w:val="a"/>
    <w:uiPriority w:val="99"/>
    <w:qFormat/>
    <w:rsid w:val="00C66AE4"/>
    <w:pPr>
      <w:pBdr>
        <w:top w:val="single" w:sz="4" w:space="0" w:color="000000"/>
        <w:left w:val="single" w:sz="4" w:space="0" w:color="000000"/>
        <w:bottom w:val="single" w:sz="4" w:space="0" w:color="000000"/>
        <w:right w:val="single" w:sz="4" w:space="0" w:color="000000"/>
      </w:pBdr>
      <w:shd w:val="clear" w:color="000000"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101">
    <w:name w:val="xl101"/>
    <w:basedOn w:val="a"/>
    <w:uiPriority w:val="99"/>
    <w:qFormat/>
    <w:rsid w:val="00C66AE4"/>
    <w:pPr>
      <w:pBdr>
        <w:top w:val="single" w:sz="4" w:space="0" w:color="000000"/>
        <w:left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
    <w:uiPriority w:val="99"/>
    <w:qFormat/>
    <w:rsid w:val="00C66AE4"/>
    <w:pPr>
      <w:pBdr>
        <w:left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103">
    <w:name w:val="xl103"/>
    <w:basedOn w:val="a"/>
    <w:uiPriority w:val="99"/>
    <w:qFormat/>
    <w:rsid w:val="00C66AE4"/>
    <w:pPr>
      <w:pBdr>
        <w:left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
    <w:uiPriority w:val="99"/>
    <w:qFormat/>
    <w:rsid w:val="00C66AE4"/>
    <w:pPr>
      <w:pBdr>
        <w:top w:val="single" w:sz="4" w:space="0" w:color="000000"/>
        <w:left w:val="single" w:sz="4" w:space="0" w:color="000000"/>
        <w:bottom w:val="single" w:sz="4" w:space="0" w:color="000000"/>
        <w:right w:val="single" w:sz="4" w:space="0" w:color="000000"/>
      </w:pBdr>
      <w:shd w:val="clear" w:color="000000" w:fill="FFFFFF"/>
      <w:suppressAutoHyphens/>
      <w:spacing w:beforeAutospacing="1"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5">
    <w:name w:val="xl105"/>
    <w:basedOn w:val="a"/>
    <w:uiPriority w:val="99"/>
    <w:qFormat/>
    <w:rsid w:val="00C66AE4"/>
    <w:pPr>
      <w:pBdr>
        <w:top w:val="single" w:sz="4" w:space="0" w:color="000000"/>
        <w:left w:val="single" w:sz="4" w:space="0" w:color="000000"/>
        <w:bottom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6">
    <w:name w:val="xl106"/>
    <w:basedOn w:val="a"/>
    <w:uiPriority w:val="99"/>
    <w:qFormat/>
    <w:rsid w:val="00C66AE4"/>
    <w:pPr>
      <w:pBdr>
        <w:left w:val="single" w:sz="4" w:space="0" w:color="000000"/>
        <w:bottom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107">
    <w:name w:val="xl107"/>
    <w:basedOn w:val="a"/>
    <w:uiPriority w:val="99"/>
    <w:qFormat/>
    <w:rsid w:val="00C66AE4"/>
    <w:pPr>
      <w:pBdr>
        <w:top w:val="single" w:sz="4" w:space="0" w:color="000000"/>
        <w:left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
    <w:uiPriority w:val="99"/>
    <w:qFormat/>
    <w:rsid w:val="00C66AE4"/>
    <w:pPr>
      <w:pBdr>
        <w:left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uiPriority w:val="99"/>
    <w:qFormat/>
    <w:rsid w:val="00C66AE4"/>
    <w:pPr>
      <w:pBdr>
        <w:left w:val="single" w:sz="4" w:space="0" w:color="000000"/>
        <w:bottom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styleId="af1">
    <w:name w:val="Title"/>
    <w:basedOn w:val="a"/>
    <w:next w:val="af3"/>
    <w:link w:val="af0"/>
    <w:uiPriority w:val="99"/>
    <w:qFormat/>
    <w:rsid w:val="00C66AE4"/>
    <w:pPr>
      <w:keepNext/>
      <w:suppressAutoHyphens/>
      <w:spacing w:before="240" w:after="120" w:line="259" w:lineRule="auto"/>
    </w:pPr>
    <w:rPr>
      <w:rFonts w:ascii="Liberation Sans" w:eastAsia="Droid Sans Fallback" w:hAnsi="Liberation Sans" w:cs="Droid Sans Devanagari"/>
      <w:sz w:val="28"/>
      <w:szCs w:val="28"/>
    </w:rPr>
  </w:style>
  <w:style w:type="character" w:customStyle="1" w:styleId="1a">
    <w:name w:val="Название Знак1"/>
    <w:basedOn w:val="a0"/>
    <w:uiPriority w:val="10"/>
    <w:rsid w:val="00C66AE4"/>
    <w:rPr>
      <w:rFonts w:asciiTheme="majorHAnsi" w:eastAsiaTheme="majorEastAsia" w:hAnsiTheme="majorHAnsi" w:cstheme="majorBidi"/>
      <w:color w:val="17365D" w:themeColor="text2" w:themeShade="BF"/>
      <w:spacing w:val="5"/>
      <w:kern w:val="28"/>
      <w:sz w:val="52"/>
      <w:szCs w:val="52"/>
    </w:rPr>
  </w:style>
  <w:style w:type="paragraph" w:customStyle="1" w:styleId="1b">
    <w:name w:val="Заголовок1"/>
    <w:basedOn w:val="a"/>
    <w:next w:val="af3"/>
    <w:uiPriority w:val="99"/>
    <w:qFormat/>
    <w:rsid w:val="00C66AE4"/>
    <w:pPr>
      <w:keepNext/>
      <w:suppressAutoHyphens/>
      <w:spacing w:before="240" w:after="120" w:line="259" w:lineRule="auto"/>
    </w:pPr>
    <w:rPr>
      <w:rFonts w:ascii="Liberation Sans" w:eastAsia="Droid Sans Fallback" w:hAnsi="Liberation Sans" w:cs="Droid Sans Devanagari"/>
      <w:sz w:val="28"/>
      <w:szCs w:val="28"/>
    </w:rPr>
  </w:style>
  <w:style w:type="paragraph" w:customStyle="1" w:styleId="afe">
    <w:name w:val="Верхний и нижний колонтитулы"/>
    <w:basedOn w:val="a"/>
    <w:uiPriority w:val="99"/>
    <w:qFormat/>
    <w:rsid w:val="00C66AE4"/>
    <w:pPr>
      <w:suppressAutoHyphens/>
      <w:spacing w:after="160" w:line="259" w:lineRule="auto"/>
    </w:pPr>
    <w:rPr>
      <w:rFonts w:ascii="Calibri" w:eastAsia="Calibri" w:hAnsi="Calibri" w:cs="Times New Roman"/>
    </w:rPr>
  </w:style>
  <w:style w:type="paragraph" w:customStyle="1" w:styleId="aff">
    <w:name w:val="нормал"/>
    <w:basedOn w:val="a"/>
    <w:autoRedefine/>
    <w:uiPriority w:val="99"/>
    <w:qFormat/>
    <w:rsid w:val="00C66AE4"/>
    <w:pPr>
      <w:suppressAutoHyphens/>
      <w:spacing w:after="0" w:line="240" w:lineRule="auto"/>
      <w:ind w:left="284"/>
      <w:jc w:val="both"/>
    </w:pPr>
    <w:rPr>
      <w:rFonts w:ascii="Times New Roman" w:eastAsia="Calibri" w:hAnsi="Times New Roman" w:cs="Times New Roman"/>
      <w:bCs/>
      <w:sz w:val="28"/>
      <w:szCs w:val="28"/>
    </w:rPr>
  </w:style>
  <w:style w:type="paragraph" w:customStyle="1" w:styleId="1c">
    <w:name w:val="Без интервала1"/>
    <w:next w:val="aff0"/>
    <w:uiPriority w:val="1"/>
    <w:qFormat/>
    <w:rsid w:val="00C66AE4"/>
    <w:pPr>
      <w:suppressAutoHyphens/>
      <w:spacing w:after="0" w:line="240" w:lineRule="auto"/>
    </w:pPr>
    <w:rPr>
      <w:rFonts w:cs="Times New Roman"/>
    </w:rPr>
  </w:style>
  <w:style w:type="paragraph" w:customStyle="1" w:styleId="21">
    <w:name w:val="Знак Знак2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C66AE4"/>
    <w:pPr>
      <w:suppressAutoHyphens/>
      <w:spacing w:after="160" w:line="240" w:lineRule="exact"/>
    </w:pPr>
    <w:rPr>
      <w:rFonts w:ascii="Verdana" w:eastAsia="Times New Roman" w:hAnsi="Verdana" w:cs="Verdana"/>
      <w:sz w:val="20"/>
      <w:szCs w:val="20"/>
      <w:lang w:val="en-US"/>
    </w:rPr>
  </w:style>
  <w:style w:type="paragraph" w:styleId="HTML0">
    <w:name w:val="HTML Preformatted"/>
    <w:basedOn w:val="a"/>
    <w:link w:val="HTML1"/>
    <w:uiPriority w:val="99"/>
    <w:unhideWhenUsed/>
    <w:qFormat/>
    <w:rsid w:val="00C66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ru-RU"/>
    </w:rPr>
  </w:style>
  <w:style w:type="character" w:customStyle="1" w:styleId="HTML2">
    <w:name w:val="Стандартный HTML Знак2"/>
    <w:basedOn w:val="a0"/>
    <w:uiPriority w:val="99"/>
    <w:semiHidden/>
    <w:rsid w:val="00C66AE4"/>
    <w:rPr>
      <w:rFonts w:ascii="Consolas" w:hAnsi="Consolas" w:cs="Consolas"/>
      <w:sz w:val="20"/>
      <w:szCs w:val="20"/>
    </w:rPr>
  </w:style>
  <w:style w:type="paragraph" w:customStyle="1" w:styleId="western">
    <w:name w:val="western"/>
    <w:basedOn w:val="a"/>
    <w:uiPriority w:val="99"/>
    <w:qFormat/>
    <w:rsid w:val="00C66AE4"/>
    <w:pPr>
      <w:suppressAutoHyphens/>
      <w:spacing w:beforeAutospacing="1" w:after="142" w:line="288" w:lineRule="auto"/>
    </w:pPr>
    <w:rPr>
      <w:rFonts w:ascii="Arial" w:eastAsia="Times New Roman" w:hAnsi="Arial" w:cs="Arial"/>
      <w:sz w:val="24"/>
      <w:szCs w:val="24"/>
      <w:lang w:eastAsia="ru-RU"/>
    </w:rPr>
  </w:style>
  <w:style w:type="paragraph" w:customStyle="1" w:styleId="1d">
    <w:name w:val="Рецензия1"/>
    <w:next w:val="aff1"/>
    <w:uiPriority w:val="99"/>
    <w:semiHidden/>
    <w:qFormat/>
    <w:rsid w:val="00C66AE4"/>
    <w:pPr>
      <w:suppressAutoHyphens/>
      <w:spacing w:after="0" w:line="240" w:lineRule="auto"/>
    </w:pPr>
    <w:rPr>
      <w:rFonts w:cs="Times New Roman"/>
    </w:rPr>
  </w:style>
  <w:style w:type="paragraph" w:customStyle="1" w:styleId="22">
    <w:name w:val="Знак Знак2 Знак Знак Знак"/>
    <w:basedOn w:val="a"/>
    <w:uiPriority w:val="99"/>
    <w:qFormat/>
    <w:rsid w:val="00C66AE4"/>
    <w:pPr>
      <w:suppressAutoHyphens/>
      <w:spacing w:after="160" w:line="240" w:lineRule="exact"/>
    </w:pPr>
    <w:rPr>
      <w:rFonts w:ascii="Verdana" w:eastAsia="Times New Roman" w:hAnsi="Verdana" w:cs="Times New Roman"/>
      <w:sz w:val="24"/>
      <w:szCs w:val="24"/>
      <w:lang w:val="en-US"/>
    </w:rPr>
  </w:style>
  <w:style w:type="paragraph" w:styleId="af4">
    <w:name w:val="annotation text"/>
    <w:basedOn w:val="a"/>
    <w:link w:val="13"/>
    <w:uiPriority w:val="99"/>
    <w:unhideWhenUsed/>
    <w:qFormat/>
    <w:rsid w:val="00C66AE4"/>
    <w:pPr>
      <w:suppressAutoHyphens/>
      <w:spacing w:after="160" w:line="259" w:lineRule="auto"/>
    </w:pPr>
    <w:rPr>
      <w:rFonts w:ascii="Calibri" w:eastAsia="Calibri" w:hAnsi="Calibri" w:cs="Times New Roman"/>
      <w:sz w:val="20"/>
      <w:szCs w:val="20"/>
    </w:rPr>
  </w:style>
  <w:style w:type="character" w:customStyle="1" w:styleId="23">
    <w:name w:val="Текст примечания Знак2"/>
    <w:basedOn w:val="a0"/>
    <w:uiPriority w:val="99"/>
    <w:semiHidden/>
    <w:rsid w:val="00C66AE4"/>
    <w:rPr>
      <w:sz w:val="20"/>
      <w:szCs w:val="20"/>
    </w:rPr>
  </w:style>
  <w:style w:type="paragraph" w:styleId="af5">
    <w:name w:val="annotation subject"/>
    <w:basedOn w:val="af4"/>
    <w:next w:val="af4"/>
    <w:link w:val="14"/>
    <w:uiPriority w:val="99"/>
    <w:semiHidden/>
    <w:unhideWhenUsed/>
    <w:qFormat/>
    <w:rsid w:val="00C66AE4"/>
    <w:rPr>
      <w:b/>
      <w:bCs/>
    </w:rPr>
  </w:style>
  <w:style w:type="character" w:customStyle="1" w:styleId="24">
    <w:name w:val="Тема примечания Знак2"/>
    <w:basedOn w:val="23"/>
    <w:uiPriority w:val="99"/>
    <w:semiHidden/>
    <w:rsid w:val="00C66AE4"/>
    <w:rPr>
      <w:b/>
      <w:bCs/>
      <w:sz w:val="20"/>
      <w:szCs w:val="20"/>
    </w:rPr>
  </w:style>
  <w:style w:type="paragraph" w:customStyle="1" w:styleId="25">
    <w:name w:val="Заголовок2"/>
    <w:basedOn w:val="a"/>
    <w:next w:val="af3"/>
    <w:uiPriority w:val="99"/>
    <w:qFormat/>
    <w:rsid w:val="00C66AE4"/>
    <w:pPr>
      <w:keepNext/>
      <w:widowControl w:val="0"/>
      <w:suppressAutoHyphens/>
      <w:spacing w:before="240" w:after="120" w:line="240" w:lineRule="auto"/>
    </w:pPr>
    <w:rPr>
      <w:rFonts w:ascii="Liberation Sans" w:eastAsia="Droid Sans Fallback" w:hAnsi="Liberation Sans" w:cs="Droid Sans Devanagari"/>
      <w:kern w:val="2"/>
      <w:sz w:val="28"/>
      <w:szCs w:val="28"/>
      <w:lang w:eastAsia="zh-CN" w:bidi="hi-IN"/>
    </w:rPr>
  </w:style>
  <w:style w:type="paragraph" w:customStyle="1" w:styleId="3f3f3f3f3f3f3f3f3f">
    <w:name w:val="З3fа3fг3fо3fл3fо3fв3fо3fк3f"/>
    <w:basedOn w:val="a"/>
    <w:next w:val="3f3f3f3f3f3f3f3f3f3f3f3f3f"/>
    <w:uiPriority w:val="99"/>
    <w:qFormat/>
    <w:rsid w:val="00C66AE4"/>
    <w:pPr>
      <w:keepNext/>
      <w:widowControl w:val="0"/>
      <w:suppressAutoHyphens/>
      <w:spacing w:before="240" w:after="120" w:line="240" w:lineRule="auto"/>
    </w:pPr>
    <w:rPr>
      <w:rFonts w:ascii="Liberation Sans" w:eastAsia="Times New Roman" w:hAnsi="Liberation Sans" w:cs="Times New Roman"/>
      <w:sz w:val="28"/>
      <w:szCs w:val="28"/>
      <w:lang w:eastAsia="ru-RU"/>
    </w:rPr>
  </w:style>
  <w:style w:type="paragraph" w:customStyle="1" w:styleId="3f3f3f3f3f3f3f3f3f3f3f3f3f">
    <w:name w:val="О3fс3fн3fо3fв3fн3fо3fй3f т3fе3fк3fс3fт3f"/>
    <w:basedOn w:val="a"/>
    <w:uiPriority w:val="99"/>
    <w:qFormat/>
    <w:rsid w:val="00C66AE4"/>
    <w:pPr>
      <w:widowControl w:val="0"/>
      <w:suppressAutoHyphens/>
      <w:spacing w:after="140"/>
    </w:pPr>
    <w:rPr>
      <w:rFonts w:ascii="Liberation Serif" w:eastAsia="Times New Roman" w:hAnsi="Liberation Serif" w:cs="Times New Roman"/>
      <w:sz w:val="24"/>
      <w:szCs w:val="24"/>
      <w:lang w:eastAsia="ru-RU"/>
    </w:rPr>
  </w:style>
  <w:style w:type="paragraph" w:customStyle="1" w:styleId="3f3f3f3f3f3f">
    <w:name w:val="С3fп3fи3fс3fо3fк3f"/>
    <w:basedOn w:val="3f3f3f3f3f3f3f3f3f3f3f3f3f"/>
    <w:uiPriority w:val="99"/>
    <w:qFormat/>
    <w:rsid w:val="00C66AE4"/>
    <w:rPr>
      <w:rFonts w:ascii="Droid Sans Devanagari" w:hAnsi="Droid Sans Devanagari" w:cs="Droid Sans Devanagari"/>
    </w:rPr>
  </w:style>
  <w:style w:type="paragraph" w:customStyle="1" w:styleId="3f3f3f3f3f3f3f3f">
    <w:name w:val="Н3fа3fз3fв3fа3fн3fи3fе3f"/>
    <w:basedOn w:val="a"/>
    <w:uiPriority w:val="99"/>
    <w:qFormat/>
    <w:rsid w:val="00C66AE4"/>
    <w:pPr>
      <w:widowControl w:val="0"/>
      <w:suppressLineNumbers/>
      <w:suppressAutoHyphens/>
      <w:spacing w:before="120" w:after="120" w:line="240" w:lineRule="auto"/>
    </w:pPr>
    <w:rPr>
      <w:rFonts w:ascii="Droid Sans Devanagari" w:eastAsia="Times New Roman" w:hAnsi="Droid Sans Devanagari" w:cs="Droid Sans Devanagari"/>
      <w:i/>
      <w:iCs/>
      <w:sz w:val="24"/>
      <w:szCs w:val="24"/>
      <w:lang w:eastAsia="ru-RU"/>
    </w:rPr>
  </w:style>
  <w:style w:type="paragraph" w:customStyle="1" w:styleId="3f3f3f3f3f3f3f3f3f0">
    <w:name w:val="У3fк3fа3fз3fа3fт3fе3fл3fь3f"/>
    <w:basedOn w:val="a"/>
    <w:uiPriority w:val="99"/>
    <w:qFormat/>
    <w:rsid w:val="00C66AE4"/>
    <w:pPr>
      <w:widowControl w:val="0"/>
      <w:suppressLineNumbers/>
      <w:suppressAutoHyphens/>
      <w:spacing w:after="0" w:line="240" w:lineRule="auto"/>
    </w:pPr>
    <w:rPr>
      <w:rFonts w:ascii="Droid Sans Devanagari" w:eastAsia="Times New Roman" w:hAnsi="Droid Sans Devanagari" w:cs="Droid Sans Devanagari"/>
      <w:sz w:val="24"/>
      <w:szCs w:val="24"/>
      <w:lang w:eastAsia="ru-RU"/>
    </w:rPr>
  </w:style>
  <w:style w:type="paragraph" w:customStyle="1" w:styleId="ConsPlusCell">
    <w:name w:val="ConsPlusCell"/>
    <w:uiPriority w:val="99"/>
    <w:qFormat/>
    <w:rsid w:val="00C66AE4"/>
    <w:pPr>
      <w:widowControl w:val="0"/>
      <w:suppressAutoHyphens/>
      <w:spacing w:after="0" w:line="240" w:lineRule="auto"/>
    </w:pPr>
    <w:rPr>
      <w:rFonts w:ascii="Courier New" w:eastAsia="Times New Roman" w:hAnsi="Courier New" w:cs="Courier New"/>
      <w:kern w:val="2"/>
      <w:sz w:val="20"/>
      <w:szCs w:val="24"/>
      <w:lang w:eastAsia="zh-CN" w:bidi="hi-IN"/>
    </w:rPr>
  </w:style>
  <w:style w:type="paragraph" w:customStyle="1" w:styleId="ConsPlusDocList">
    <w:name w:val="ConsPlusDocList"/>
    <w:uiPriority w:val="99"/>
    <w:qFormat/>
    <w:rsid w:val="00C66AE4"/>
    <w:pPr>
      <w:widowControl w:val="0"/>
      <w:suppressAutoHyphens/>
      <w:spacing w:after="0" w:line="240" w:lineRule="auto"/>
    </w:pPr>
    <w:rPr>
      <w:rFonts w:ascii="Tahoma" w:eastAsia="Times New Roman" w:hAnsi="Tahoma" w:cs="Courier New"/>
      <w:kern w:val="2"/>
      <w:sz w:val="18"/>
      <w:szCs w:val="24"/>
      <w:lang w:eastAsia="zh-CN" w:bidi="hi-IN"/>
    </w:rPr>
  </w:style>
  <w:style w:type="paragraph" w:customStyle="1" w:styleId="ConsPlusTitlePage">
    <w:name w:val="ConsPlusTitlePage"/>
    <w:uiPriority w:val="99"/>
    <w:qFormat/>
    <w:rsid w:val="00C66AE4"/>
    <w:pPr>
      <w:widowControl w:val="0"/>
      <w:suppressAutoHyphens/>
      <w:spacing w:after="0" w:line="240" w:lineRule="auto"/>
    </w:pPr>
    <w:rPr>
      <w:rFonts w:ascii="Tahoma" w:eastAsia="Times New Roman" w:hAnsi="Tahoma" w:cs="Courier New"/>
      <w:kern w:val="2"/>
      <w:sz w:val="24"/>
      <w:szCs w:val="24"/>
      <w:lang w:eastAsia="zh-CN" w:bidi="hi-IN"/>
    </w:rPr>
  </w:style>
  <w:style w:type="paragraph" w:customStyle="1" w:styleId="ConsPlusJurTerm">
    <w:name w:val="ConsPlusJurTerm"/>
    <w:uiPriority w:val="99"/>
    <w:qFormat/>
    <w:rsid w:val="00C66AE4"/>
    <w:pPr>
      <w:widowControl w:val="0"/>
      <w:suppressAutoHyphens/>
      <w:spacing w:after="0" w:line="240" w:lineRule="auto"/>
    </w:pPr>
    <w:rPr>
      <w:rFonts w:ascii="Times New Roman" w:eastAsia="Times New Roman" w:hAnsi="Times New Roman" w:cs="Courier New"/>
      <w:kern w:val="2"/>
      <w:sz w:val="24"/>
      <w:szCs w:val="24"/>
      <w:lang w:eastAsia="zh-CN" w:bidi="hi-IN"/>
    </w:rPr>
  </w:style>
  <w:style w:type="paragraph" w:customStyle="1" w:styleId="ConsPlusTextList">
    <w:name w:val="ConsPlusTextList"/>
    <w:uiPriority w:val="99"/>
    <w:qFormat/>
    <w:rsid w:val="00C66AE4"/>
    <w:pPr>
      <w:widowControl w:val="0"/>
      <w:suppressAutoHyphens/>
      <w:spacing w:after="0" w:line="240" w:lineRule="auto"/>
    </w:pPr>
    <w:rPr>
      <w:rFonts w:ascii="Times New Roman" w:eastAsia="Times New Roman" w:hAnsi="Times New Roman" w:cs="Courier New"/>
      <w:kern w:val="2"/>
      <w:sz w:val="24"/>
      <w:szCs w:val="24"/>
      <w:lang w:eastAsia="zh-CN" w:bidi="hi-IN"/>
    </w:rPr>
  </w:style>
  <w:style w:type="paragraph" w:customStyle="1" w:styleId="aff2">
    <w:name w:val="Текст в заданном формате"/>
    <w:basedOn w:val="a"/>
    <w:uiPriority w:val="99"/>
    <w:qFormat/>
    <w:rsid w:val="00C66AE4"/>
    <w:pPr>
      <w:suppressAutoHyphens/>
      <w:spacing w:after="0" w:line="240" w:lineRule="auto"/>
    </w:pPr>
    <w:rPr>
      <w:rFonts w:ascii="Liberation Mono" w:eastAsia="Liberation Mono" w:hAnsi="Liberation Mono" w:cs="Liberation Mono"/>
      <w:kern w:val="2"/>
      <w:sz w:val="20"/>
      <w:szCs w:val="20"/>
      <w:lang w:eastAsia="zh-CN" w:bidi="hi-IN"/>
    </w:rPr>
  </w:style>
  <w:style w:type="paragraph" w:customStyle="1" w:styleId="af7">
    <w:name w:val="#Основной_Текст"/>
    <w:link w:val="af6"/>
    <w:qFormat/>
    <w:rsid w:val="00C66AE4"/>
    <w:pPr>
      <w:tabs>
        <w:tab w:val="left" w:pos="1276"/>
        <w:tab w:val="left" w:pos="1418"/>
        <w:tab w:val="left" w:pos="1985"/>
        <w:tab w:val="left" w:pos="2552"/>
      </w:tabs>
      <w:suppressAutoHyphens/>
      <w:spacing w:after="0"/>
      <w:ind w:firstLine="709"/>
      <w:jc w:val="both"/>
    </w:pPr>
    <w:rPr>
      <w:rFonts w:ascii="Times New Roman" w:eastAsia="Calibri" w:hAnsi="Times New Roman" w:cs="Times New Roman"/>
      <w:sz w:val="28"/>
      <w:szCs w:val="28"/>
    </w:rPr>
  </w:style>
  <w:style w:type="paragraph" w:styleId="aff3">
    <w:name w:val="Normal (Web)"/>
    <w:basedOn w:val="a"/>
    <w:uiPriority w:val="99"/>
    <w:qFormat/>
    <w:rsid w:val="00C66AE4"/>
    <w:pPr>
      <w:suppressAutoHyphens/>
      <w:spacing w:beforeAutospacing="1" w:after="119" w:line="240" w:lineRule="auto"/>
    </w:pPr>
    <w:rPr>
      <w:rFonts w:ascii="Times New Roman" w:eastAsia="Times New Roman" w:hAnsi="Times New Roman" w:cs="Times New Roman"/>
      <w:sz w:val="24"/>
      <w:szCs w:val="24"/>
      <w:lang w:eastAsia="ru-RU"/>
    </w:rPr>
  </w:style>
  <w:style w:type="paragraph" w:customStyle="1" w:styleId="msonormal0">
    <w:name w:val="msonormal"/>
    <w:basedOn w:val="a"/>
    <w:uiPriority w:val="99"/>
    <w:qFormat/>
    <w:rsid w:val="00C66AE4"/>
    <w:pPr>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xl110">
    <w:name w:val="xl110"/>
    <w:basedOn w:val="a"/>
    <w:qFormat/>
    <w:rsid w:val="00C66AE4"/>
    <w:pPr>
      <w:pBdr>
        <w:top w:val="single" w:sz="4" w:space="0" w:color="000000"/>
        <w:left w:val="single" w:sz="4" w:space="0" w:color="000000"/>
        <w:right w:val="single" w:sz="4" w:space="0" w:color="000000"/>
      </w:pBdr>
      <w:shd w:val="clear" w:color="000000" w:fill="F2F2F2"/>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1">
    <w:name w:val="xl111"/>
    <w:basedOn w:val="a"/>
    <w:qFormat/>
    <w:rsid w:val="00C66AE4"/>
    <w:pPr>
      <w:pBdr>
        <w:left w:val="single" w:sz="4" w:space="0" w:color="000000"/>
        <w:bottom w:val="single" w:sz="4" w:space="0" w:color="000000"/>
        <w:right w:val="single" w:sz="4" w:space="0" w:color="000000"/>
      </w:pBdr>
      <w:shd w:val="clear" w:color="000000" w:fill="F2F2F2"/>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2">
    <w:name w:val="xl112"/>
    <w:basedOn w:val="a"/>
    <w:qFormat/>
    <w:rsid w:val="00C66AE4"/>
    <w:pPr>
      <w:pBdr>
        <w:top w:val="single" w:sz="4" w:space="0" w:color="000000"/>
        <w:left w:val="single" w:sz="4" w:space="0" w:color="000000"/>
        <w:right w:val="single" w:sz="4" w:space="0" w:color="000000"/>
      </w:pBdr>
      <w:shd w:val="clear" w:color="000000" w:fill="FFF2CC"/>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13">
    <w:name w:val="xl113"/>
    <w:basedOn w:val="a"/>
    <w:qFormat/>
    <w:rsid w:val="00C66AE4"/>
    <w:pPr>
      <w:pBdr>
        <w:top w:val="single" w:sz="4" w:space="0" w:color="000000"/>
        <w:left w:val="single" w:sz="4" w:space="0" w:color="000000"/>
        <w:right w:val="single" w:sz="4" w:space="0" w:color="000000"/>
      </w:pBdr>
      <w:shd w:val="clear" w:color="000000" w:fill="FFF2CC"/>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4">
    <w:name w:val="xl114"/>
    <w:basedOn w:val="a"/>
    <w:qFormat/>
    <w:rsid w:val="00C66AE4"/>
    <w:pPr>
      <w:pBdr>
        <w:left w:val="single" w:sz="4" w:space="0" w:color="000000"/>
        <w:bottom w:val="single" w:sz="4" w:space="0" w:color="000000"/>
        <w:right w:val="single" w:sz="4" w:space="0" w:color="000000"/>
      </w:pBdr>
      <w:shd w:val="clear" w:color="000000" w:fill="FFF2CC"/>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5">
    <w:name w:val="xl115"/>
    <w:basedOn w:val="a"/>
    <w:qFormat/>
    <w:rsid w:val="00C66AE4"/>
    <w:pPr>
      <w:pBdr>
        <w:top w:val="single" w:sz="4" w:space="0" w:color="000000"/>
        <w:left w:val="single" w:sz="4" w:space="0" w:color="000000"/>
        <w:right w:val="single" w:sz="4" w:space="0" w:color="000000"/>
      </w:pBdr>
      <w:shd w:val="clear" w:color="000000" w:fill="FFFFFF"/>
      <w:suppressAutoHyphens/>
      <w:spacing w:beforeAutospacing="1"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16">
    <w:name w:val="xl116"/>
    <w:basedOn w:val="a"/>
    <w:qFormat/>
    <w:rsid w:val="00C66AE4"/>
    <w:pPr>
      <w:pBdr>
        <w:left w:val="single" w:sz="4" w:space="0" w:color="000000"/>
        <w:bottom w:val="single" w:sz="4" w:space="0" w:color="000000"/>
        <w:right w:val="single" w:sz="4" w:space="0" w:color="000000"/>
      </w:pBdr>
      <w:shd w:val="clear" w:color="000000" w:fill="FFFFFF"/>
      <w:suppressAutoHyphens/>
      <w:spacing w:beforeAutospacing="1"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17">
    <w:name w:val="xl117"/>
    <w:basedOn w:val="a"/>
    <w:qFormat/>
    <w:rsid w:val="00C66AE4"/>
    <w:pPr>
      <w:pBdr>
        <w:top w:val="single" w:sz="4" w:space="0" w:color="000000"/>
        <w:left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8">
    <w:name w:val="xl118"/>
    <w:basedOn w:val="a"/>
    <w:qFormat/>
    <w:rsid w:val="00C66AE4"/>
    <w:pPr>
      <w:pBdr>
        <w:left w:val="single" w:sz="4" w:space="0" w:color="000000"/>
        <w:bottom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9">
    <w:name w:val="xl119"/>
    <w:basedOn w:val="a"/>
    <w:qFormat/>
    <w:rsid w:val="00C66AE4"/>
    <w:pPr>
      <w:pBdr>
        <w:top w:val="single" w:sz="4" w:space="0" w:color="000000"/>
        <w:left w:val="single" w:sz="4" w:space="0" w:color="000000"/>
        <w:bottom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0">
    <w:name w:val="xl120"/>
    <w:basedOn w:val="a"/>
    <w:qFormat/>
    <w:rsid w:val="00C66AE4"/>
    <w:pPr>
      <w:pBdr>
        <w:top w:val="single" w:sz="4" w:space="0" w:color="000000"/>
        <w:bottom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1">
    <w:name w:val="xl121"/>
    <w:basedOn w:val="a"/>
    <w:qFormat/>
    <w:rsid w:val="00C66AE4"/>
    <w:pPr>
      <w:pBdr>
        <w:top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2">
    <w:name w:val="xl122"/>
    <w:basedOn w:val="a"/>
    <w:qFormat/>
    <w:rsid w:val="00C66AE4"/>
    <w:pPr>
      <w:pBdr>
        <w:top w:val="single" w:sz="4" w:space="0" w:color="000000"/>
        <w:left w:val="single" w:sz="4" w:space="0" w:color="000000"/>
        <w:right w:val="single" w:sz="4" w:space="0" w:color="000000"/>
      </w:pBdr>
      <w:shd w:val="clear" w:color="000000" w:fill="FFFFFF"/>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23">
    <w:name w:val="xl123"/>
    <w:basedOn w:val="a"/>
    <w:qFormat/>
    <w:rsid w:val="00C66AE4"/>
    <w:pPr>
      <w:pBdr>
        <w:left w:val="single" w:sz="4" w:space="0" w:color="000000"/>
        <w:right w:val="single" w:sz="4" w:space="0" w:color="000000"/>
      </w:pBdr>
      <w:shd w:val="clear" w:color="000000" w:fill="FFFFFF"/>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24">
    <w:name w:val="xl124"/>
    <w:basedOn w:val="a"/>
    <w:qFormat/>
    <w:rsid w:val="00C66AE4"/>
    <w:pPr>
      <w:pBdr>
        <w:left w:val="single" w:sz="4" w:space="0" w:color="000000"/>
        <w:bottom w:val="single" w:sz="4" w:space="0" w:color="000000"/>
        <w:right w:val="single" w:sz="4" w:space="0" w:color="000000"/>
      </w:pBdr>
      <w:shd w:val="clear" w:color="000000" w:fill="FFFFFF"/>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25">
    <w:name w:val="xl125"/>
    <w:basedOn w:val="a"/>
    <w:qFormat/>
    <w:rsid w:val="00C66AE4"/>
    <w:pPr>
      <w:pBdr>
        <w:left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26">
    <w:name w:val="xl126"/>
    <w:basedOn w:val="a"/>
    <w:qFormat/>
    <w:rsid w:val="00C66AE4"/>
    <w:pPr>
      <w:pBdr>
        <w:top w:val="single" w:sz="4" w:space="0" w:color="000000"/>
        <w:left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7">
    <w:name w:val="xl127"/>
    <w:basedOn w:val="a"/>
    <w:qFormat/>
    <w:rsid w:val="00C66AE4"/>
    <w:pPr>
      <w:pBdr>
        <w:left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8">
    <w:name w:val="xl128"/>
    <w:basedOn w:val="a"/>
    <w:qFormat/>
    <w:rsid w:val="00C66AE4"/>
    <w:pPr>
      <w:pBdr>
        <w:top w:val="single" w:sz="4" w:space="0" w:color="000000"/>
        <w:left w:val="single" w:sz="4" w:space="0" w:color="000000"/>
        <w:bottom w:val="single" w:sz="4" w:space="0" w:color="000000"/>
      </w:pBdr>
      <w:shd w:val="clear" w:color="000000" w:fill="F2F2F2"/>
      <w:suppressAutoHyphens/>
      <w:spacing w:beforeAutospacing="1"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9">
    <w:name w:val="xl129"/>
    <w:basedOn w:val="a"/>
    <w:qFormat/>
    <w:rsid w:val="00C66AE4"/>
    <w:pPr>
      <w:pBdr>
        <w:top w:val="single" w:sz="4" w:space="0" w:color="000000"/>
        <w:bottom w:val="single" w:sz="4" w:space="0" w:color="000000"/>
      </w:pBdr>
      <w:shd w:val="clear" w:color="000000" w:fill="F2F2F2"/>
      <w:suppressAutoHyphens/>
      <w:spacing w:beforeAutospacing="1"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30">
    <w:name w:val="xl130"/>
    <w:basedOn w:val="a"/>
    <w:qFormat/>
    <w:rsid w:val="00C66AE4"/>
    <w:pPr>
      <w:pBdr>
        <w:top w:val="single" w:sz="4" w:space="0" w:color="000000"/>
        <w:bottom w:val="single" w:sz="4" w:space="0" w:color="000000"/>
        <w:right w:val="single" w:sz="4" w:space="0" w:color="000000"/>
      </w:pBdr>
      <w:shd w:val="clear" w:color="000000" w:fill="F2F2F2"/>
      <w:suppressAutoHyphens/>
      <w:spacing w:beforeAutospacing="1"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31">
    <w:name w:val="xl131"/>
    <w:basedOn w:val="a"/>
    <w:qFormat/>
    <w:rsid w:val="00C66AE4"/>
    <w:pPr>
      <w:pBdr>
        <w:top w:val="single" w:sz="4" w:space="0" w:color="000000"/>
        <w:left w:val="single" w:sz="4" w:space="0" w:color="000000"/>
        <w:right w:val="single" w:sz="4" w:space="0" w:color="000000"/>
      </w:pBdr>
      <w:shd w:val="clear" w:color="000000" w:fill="F2F2F2"/>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32">
    <w:name w:val="xl132"/>
    <w:basedOn w:val="a"/>
    <w:qFormat/>
    <w:rsid w:val="00C66AE4"/>
    <w:pPr>
      <w:pBdr>
        <w:left w:val="single" w:sz="4" w:space="0" w:color="000000"/>
        <w:right w:val="single" w:sz="4" w:space="0" w:color="000000"/>
      </w:pBdr>
      <w:shd w:val="clear" w:color="000000" w:fill="F2F2F2"/>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33">
    <w:name w:val="xl133"/>
    <w:basedOn w:val="a"/>
    <w:qFormat/>
    <w:rsid w:val="00C66AE4"/>
    <w:pPr>
      <w:pBdr>
        <w:left w:val="single" w:sz="4" w:space="0" w:color="000000"/>
        <w:bottom w:val="single" w:sz="4" w:space="0" w:color="000000"/>
        <w:right w:val="single" w:sz="4" w:space="0" w:color="000000"/>
      </w:pBdr>
      <w:shd w:val="clear" w:color="000000" w:fill="F2F2F2"/>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34">
    <w:name w:val="xl134"/>
    <w:basedOn w:val="a"/>
    <w:qFormat/>
    <w:rsid w:val="00C66AE4"/>
    <w:pPr>
      <w:pBdr>
        <w:left w:val="single" w:sz="4" w:space="0" w:color="000000"/>
        <w:right w:val="single" w:sz="4" w:space="0" w:color="000000"/>
      </w:pBdr>
      <w:shd w:val="clear" w:color="000000" w:fill="FFF2CC"/>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35">
    <w:name w:val="xl135"/>
    <w:basedOn w:val="a"/>
    <w:qFormat/>
    <w:rsid w:val="00C66AE4"/>
    <w:pPr>
      <w:pBdr>
        <w:top w:val="single" w:sz="4" w:space="0" w:color="000000"/>
        <w:left w:val="single" w:sz="4" w:space="0" w:color="000000"/>
        <w:bottom w:val="single" w:sz="4" w:space="0" w:color="000000"/>
        <w:right w:val="single" w:sz="4" w:space="0" w:color="000000"/>
      </w:pBdr>
      <w:shd w:val="clear" w:color="000000" w:fill="FFF2CC"/>
      <w:suppressAutoHyphens/>
      <w:spacing w:beforeAutospacing="1" w:afterAutospacing="1" w:line="240" w:lineRule="auto"/>
      <w:textAlignment w:val="center"/>
    </w:pPr>
    <w:rPr>
      <w:rFonts w:ascii="Times New Roman" w:eastAsia="Times New Roman" w:hAnsi="Times New Roman" w:cs="Times New Roman"/>
      <w:color w:val="FF0000"/>
      <w:sz w:val="18"/>
      <w:szCs w:val="18"/>
      <w:lang w:eastAsia="ru-RU"/>
    </w:rPr>
  </w:style>
  <w:style w:type="paragraph" w:customStyle="1" w:styleId="xl136">
    <w:name w:val="xl136"/>
    <w:basedOn w:val="a"/>
    <w:qFormat/>
    <w:rsid w:val="00C66AE4"/>
    <w:pPr>
      <w:pBdr>
        <w:top w:val="single" w:sz="4" w:space="0" w:color="000000"/>
        <w:left w:val="single" w:sz="4" w:space="0" w:color="000000"/>
        <w:right w:val="single" w:sz="4" w:space="0" w:color="000000"/>
      </w:pBdr>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37">
    <w:name w:val="xl137"/>
    <w:basedOn w:val="a"/>
    <w:qFormat/>
    <w:rsid w:val="00C66AE4"/>
    <w:pPr>
      <w:pBdr>
        <w:left w:val="single" w:sz="4" w:space="0" w:color="000000"/>
        <w:right w:val="single" w:sz="4" w:space="0" w:color="000000"/>
      </w:pBdr>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38">
    <w:name w:val="xl138"/>
    <w:basedOn w:val="a"/>
    <w:qFormat/>
    <w:rsid w:val="00C66AE4"/>
    <w:pPr>
      <w:pBdr>
        <w:left w:val="single" w:sz="4" w:space="0" w:color="000000"/>
        <w:bottom w:val="single" w:sz="4" w:space="0" w:color="000000"/>
        <w:right w:val="single" w:sz="4" w:space="0" w:color="000000"/>
      </w:pBdr>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39">
    <w:name w:val="xl139"/>
    <w:basedOn w:val="a"/>
    <w:qFormat/>
    <w:rsid w:val="00C66AE4"/>
    <w:pPr>
      <w:pBdr>
        <w:left w:val="single" w:sz="4" w:space="0" w:color="000000"/>
        <w:right w:val="single" w:sz="4" w:space="0" w:color="000000"/>
      </w:pBdr>
      <w:shd w:val="clear" w:color="000000" w:fill="F2F2F2"/>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40">
    <w:name w:val="xl140"/>
    <w:basedOn w:val="a"/>
    <w:qFormat/>
    <w:rsid w:val="00C66AE4"/>
    <w:pPr>
      <w:pBdr>
        <w:top w:val="single" w:sz="4" w:space="0" w:color="000000"/>
        <w:left w:val="single" w:sz="4" w:space="0" w:color="000000"/>
        <w:right w:val="single" w:sz="4" w:space="0" w:color="000000"/>
      </w:pBdr>
      <w:suppressAutoHyphens/>
      <w:spacing w:beforeAutospacing="1"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41">
    <w:name w:val="xl141"/>
    <w:basedOn w:val="a"/>
    <w:qFormat/>
    <w:rsid w:val="00C66AE4"/>
    <w:pPr>
      <w:pBdr>
        <w:left w:val="single" w:sz="4" w:space="0" w:color="000000"/>
        <w:bottom w:val="single" w:sz="4" w:space="0" w:color="000000"/>
        <w:right w:val="single" w:sz="4" w:space="0" w:color="000000"/>
      </w:pBdr>
      <w:suppressAutoHyphens/>
      <w:spacing w:beforeAutospacing="1"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42">
    <w:name w:val="xl142"/>
    <w:basedOn w:val="a"/>
    <w:qFormat/>
    <w:rsid w:val="00C66AE4"/>
    <w:pPr>
      <w:pBdr>
        <w:top w:val="single" w:sz="4" w:space="0" w:color="000000"/>
        <w:left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43">
    <w:name w:val="xl143"/>
    <w:basedOn w:val="a"/>
    <w:qFormat/>
    <w:rsid w:val="00C66AE4"/>
    <w:pPr>
      <w:pBdr>
        <w:left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44">
    <w:name w:val="xl144"/>
    <w:basedOn w:val="a"/>
    <w:qFormat/>
    <w:rsid w:val="00C66AE4"/>
    <w:pPr>
      <w:pBdr>
        <w:left w:val="single" w:sz="4" w:space="0" w:color="000000"/>
        <w:bottom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63">
    <w:name w:val="xl63"/>
    <w:basedOn w:val="a"/>
    <w:uiPriority w:val="99"/>
    <w:qFormat/>
    <w:rsid w:val="00C66AE4"/>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uiPriority w:val="99"/>
    <w:qFormat/>
    <w:rsid w:val="00C66AE4"/>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pPr>
    <w:rPr>
      <w:rFonts w:ascii="Times New Roman" w:eastAsia="Times New Roman" w:hAnsi="Times New Roman" w:cs="Times New Roman"/>
      <w:sz w:val="24"/>
      <w:szCs w:val="24"/>
      <w:lang w:eastAsia="ru-RU"/>
    </w:rPr>
  </w:style>
  <w:style w:type="table" w:styleId="aff4">
    <w:name w:val="Table Grid"/>
    <w:basedOn w:val="a1"/>
    <w:uiPriority w:val="59"/>
    <w:rsid w:val="00C66AE4"/>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
    <w:name w:val="Сетка таблицы62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
    <w:name w:val="Сетка таблицы6111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4">
    <w:name w:val="Сетка таблицы611114"/>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5">
    <w:name w:val="Сетка таблицы611115"/>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1">
    <w:name w:val="Сетка таблицы61111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
    <w:name w:val="Сетка таблицы622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e">
    <w:name w:val="Сетка таблицы1"/>
    <w:basedOn w:val="a1"/>
    <w:uiPriority w:val="59"/>
    <w:rsid w:val="00C66AE4"/>
    <w:pPr>
      <w:suppressAutoHyphens/>
      <w:spacing w:after="0" w:line="240" w:lineRule="auto"/>
    </w:pPr>
    <w:rPr>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1"/>
    <w:uiPriority w:val="59"/>
    <w:rsid w:val="00C66AE4"/>
    <w:pPr>
      <w:suppressAutoHyphens/>
      <w:spacing w:after="0" w:line="240" w:lineRule="auto"/>
    </w:pPr>
    <w:rPr>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uiPriority w:val="5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uiPriority w:val="59"/>
    <w:rsid w:val="00C66AE4"/>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uiPriority w:val="59"/>
    <w:rsid w:val="00C66AE4"/>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uiPriority w:val="59"/>
    <w:rsid w:val="00C66AE4"/>
    <w:pPr>
      <w:suppressAutoHyphens/>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uiPriority w:val="59"/>
    <w:rsid w:val="00C66AE4"/>
    <w:pPr>
      <w:suppressAutoHyphens/>
      <w:spacing w:after="0" w:line="240" w:lineRule="auto"/>
    </w:pPr>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1"/>
    <w:basedOn w:val="a1"/>
    <w:uiPriority w:val="59"/>
    <w:rsid w:val="00C66AE4"/>
    <w:pPr>
      <w:suppressAutoHyphens/>
      <w:spacing w:after="0" w:line="240" w:lineRule="auto"/>
    </w:pPr>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uiPriority w:val="5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2">
    <w:name w:val="Сетка таблицы622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2">
    <w:name w:val="Сетка таблицы61111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41">
    <w:name w:val="Сетка таблицы611114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51">
    <w:name w:val="Сетка таблицы611115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11">
    <w:name w:val="Сетка таблицы611111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1">
    <w:name w:val="Сетка таблицы6221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uiPriority w:val="59"/>
    <w:rsid w:val="00C66AE4"/>
    <w:pPr>
      <w:suppressAutoHyphens/>
      <w:spacing w:after="0" w:line="240" w:lineRule="auto"/>
    </w:pPr>
    <w:rPr>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uiPriority w:val="59"/>
    <w:rsid w:val="00C66AE4"/>
    <w:pPr>
      <w:suppressAutoHyphens/>
      <w:spacing w:after="0" w:line="240" w:lineRule="auto"/>
    </w:pPr>
    <w:rPr>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1"/>
    <w:basedOn w:val="a1"/>
    <w:uiPriority w:val="5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1"/>
    <w:uiPriority w:val="59"/>
    <w:rsid w:val="00C66AE4"/>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1"/>
    <w:uiPriority w:val="59"/>
    <w:rsid w:val="00C66AE4"/>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1"/>
    <w:basedOn w:val="a1"/>
    <w:uiPriority w:val="59"/>
    <w:rsid w:val="00C66AE4"/>
    <w:pPr>
      <w:suppressAutoHyphens/>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3">
    <w:name w:val="Сетка таблицы6223"/>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uiPriority w:val="5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3">
    <w:name w:val="Сетка таблицы611113"/>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42">
    <w:name w:val="Сетка таблицы611114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52">
    <w:name w:val="Сетка таблицы611115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3"/>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12">
    <w:name w:val="Сетка таблицы611111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2">
    <w:name w:val="Сетка таблицы6221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uiPriority w:val="59"/>
    <w:rsid w:val="00C66AE4"/>
    <w:pPr>
      <w:suppressAutoHyphens/>
      <w:spacing w:after="0" w:line="240" w:lineRule="auto"/>
    </w:pPr>
    <w:rPr>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uiPriority w:val="59"/>
    <w:rsid w:val="00C66AE4"/>
    <w:pPr>
      <w:suppressAutoHyphens/>
      <w:spacing w:after="0" w:line="240" w:lineRule="auto"/>
    </w:pPr>
    <w:rPr>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2"/>
    <w:basedOn w:val="a1"/>
    <w:uiPriority w:val="5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2"/>
    <w:basedOn w:val="a1"/>
    <w:uiPriority w:val="59"/>
    <w:rsid w:val="00C66AE4"/>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2"/>
    <w:basedOn w:val="a1"/>
    <w:uiPriority w:val="59"/>
    <w:rsid w:val="00C66AE4"/>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2"/>
    <w:basedOn w:val="a1"/>
    <w:uiPriority w:val="59"/>
    <w:rsid w:val="00C66AE4"/>
    <w:pPr>
      <w:suppressAutoHyphens/>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2"/>
    <w:basedOn w:val="a1"/>
    <w:uiPriority w:val="59"/>
    <w:rsid w:val="00C66AE4"/>
    <w:pPr>
      <w:suppressAutoHyphens/>
      <w:spacing w:after="0" w:line="240" w:lineRule="auto"/>
    </w:pPr>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4"/>
    <w:uiPriority w:val="99"/>
    <w:unhideWhenUsed/>
    <w:rsid w:val="00C66AE4"/>
    <w:pPr>
      <w:tabs>
        <w:tab w:val="center" w:pos="4677"/>
        <w:tab w:val="right" w:pos="9355"/>
      </w:tabs>
      <w:spacing w:after="0" w:line="240" w:lineRule="auto"/>
    </w:pPr>
  </w:style>
  <w:style w:type="character" w:customStyle="1" w:styleId="1f">
    <w:name w:val="Верхний колонтитул Знак1"/>
    <w:basedOn w:val="a0"/>
    <w:uiPriority w:val="99"/>
    <w:semiHidden/>
    <w:rsid w:val="00C66AE4"/>
  </w:style>
  <w:style w:type="paragraph" w:styleId="aff0">
    <w:name w:val="No Spacing"/>
    <w:uiPriority w:val="1"/>
    <w:qFormat/>
    <w:rsid w:val="00C66AE4"/>
    <w:pPr>
      <w:spacing w:after="0" w:line="240" w:lineRule="auto"/>
    </w:pPr>
  </w:style>
  <w:style w:type="paragraph" w:styleId="aff1">
    <w:name w:val="Revision"/>
    <w:hidden/>
    <w:uiPriority w:val="99"/>
    <w:semiHidden/>
    <w:qFormat/>
    <w:rsid w:val="00C66AE4"/>
    <w:pPr>
      <w:spacing w:after="0" w:line="240" w:lineRule="auto"/>
    </w:pPr>
  </w:style>
  <w:style w:type="character" w:styleId="aff5">
    <w:name w:val="Hyperlink"/>
    <w:basedOn w:val="a0"/>
    <w:uiPriority w:val="99"/>
    <w:unhideWhenUsed/>
    <w:rsid w:val="000A295D"/>
    <w:rPr>
      <w:color w:val="0000FF" w:themeColor="hyperlink"/>
      <w:u w:val="single"/>
    </w:rPr>
  </w:style>
  <w:style w:type="numbering" w:customStyle="1" w:styleId="27">
    <w:name w:val="Нет списка2"/>
    <w:next w:val="a2"/>
    <w:uiPriority w:val="99"/>
    <w:semiHidden/>
    <w:unhideWhenUsed/>
    <w:rsid w:val="00FB162B"/>
  </w:style>
  <w:style w:type="character" w:customStyle="1" w:styleId="ConsPlusNormal0">
    <w:name w:val="ConsPlusNormal Знак"/>
    <w:link w:val="ConsPlusNormal"/>
    <w:locked/>
    <w:rsid w:val="00740282"/>
    <w:rPr>
      <w:rFonts w:eastAsia="Times New Roman"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index heading" w:qFormat="1"/>
    <w:lsdException w:name="caption" w:qFormat="1"/>
    <w:lsdException w:name="annotation reference"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qFormat="1"/>
    <w:lsdException w:name="annotation subject" w:qFormat="1"/>
    <w:lsdException w:name="Balloon Text" w:qFormat="1"/>
    <w:lsdException w:name="Table Grid" w:semiHidden="0" w:uiPriority="5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66AE4"/>
    <w:pPr>
      <w:keepNext/>
      <w:keepLines/>
      <w:suppressAutoHyphens/>
      <w:spacing w:before="480" w:after="0" w:line="254" w:lineRule="auto"/>
      <w:outlineLvl w:val="0"/>
    </w:pPr>
    <w:rPr>
      <w:rFonts w:ascii="Calibri Light" w:eastAsia="Times New Roman" w:hAnsi="Calibri Light" w:cs="Times New Roman"/>
      <w:b/>
      <w:bCs/>
      <w:color w:val="2E74B5"/>
      <w:sz w:val="28"/>
      <w:szCs w:val="28"/>
    </w:rPr>
  </w:style>
  <w:style w:type="paragraph" w:styleId="2">
    <w:name w:val="heading 2"/>
    <w:basedOn w:val="a"/>
    <w:next w:val="a"/>
    <w:link w:val="20"/>
    <w:uiPriority w:val="9"/>
    <w:unhideWhenUsed/>
    <w:qFormat/>
    <w:rsid w:val="00C66AE4"/>
    <w:pPr>
      <w:keepNext/>
      <w:keepLines/>
      <w:suppressAutoHyphens/>
      <w:spacing w:before="200" w:after="0" w:line="259" w:lineRule="auto"/>
      <w:outlineLvl w:val="1"/>
    </w:pPr>
    <w:rPr>
      <w:rFonts w:ascii="Calibri Light" w:eastAsia="Times New Roman" w:hAnsi="Calibri Light" w:cs="Times New Roman"/>
      <w:b/>
      <w:bCs/>
      <w:color w:val="5B9BD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7363AB"/>
    <w:pPr>
      <w:widowControl w:val="0"/>
      <w:suppressAutoHyphens/>
      <w:spacing w:after="0" w:line="240" w:lineRule="auto"/>
    </w:pPr>
    <w:rPr>
      <w:rFonts w:eastAsia="Times New Roman" w:cs="Calibri"/>
      <w:szCs w:val="20"/>
      <w:lang w:eastAsia="ru-RU"/>
    </w:rPr>
  </w:style>
  <w:style w:type="paragraph" w:styleId="a3">
    <w:name w:val="List Paragraph"/>
    <w:basedOn w:val="a"/>
    <w:uiPriority w:val="34"/>
    <w:qFormat/>
    <w:rsid w:val="007363AB"/>
    <w:pPr>
      <w:suppressAutoHyphens/>
      <w:spacing w:after="0" w:line="240" w:lineRule="auto"/>
      <w:ind w:left="720"/>
      <w:contextualSpacing/>
    </w:pPr>
    <w:rPr>
      <w:rFonts w:ascii="Times New Roman" w:hAnsi="Times New Roman"/>
      <w:sz w:val="28"/>
    </w:rPr>
  </w:style>
  <w:style w:type="character" w:customStyle="1" w:styleId="10">
    <w:name w:val="Заголовок 1 Знак"/>
    <w:basedOn w:val="a0"/>
    <w:link w:val="1"/>
    <w:uiPriority w:val="9"/>
    <w:qFormat/>
    <w:rsid w:val="00C66AE4"/>
    <w:rPr>
      <w:rFonts w:ascii="Calibri Light" w:eastAsia="Times New Roman" w:hAnsi="Calibri Light" w:cs="Times New Roman"/>
      <w:b/>
      <w:bCs/>
      <w:color w:val="2E74B5"/>
      <w:sz w:val="28"/>
      <w:szCs w:val="28"/>
    </w:rPr>
  </w:style>
  <w:style w:type="character" w:customStyle="1" w:styleId="20">
    <w:name w:val="Заголовок 2 Знак"/>
    <w:basedOn w:val="a0"/>
    <w:link w:val="2"/>
    <w:uiPriority w:val="9"/>
    <w:qFormat/>
    <w:rsid w:val="00C66AE4"/>
    <w:rPr>
      <w:rFonts w:ascii="Calibri Light" w:eastAsia="Times New Roman" w:hAnsi="Calibri Light" w:cs="Times New Roman"/>
      <w:b/>
      <w:bCs/>
      <w:color w:val="5B9BD5"/>
      <w:sz w:val="26"/>
      <w:szCs w:val="26"/>
    </w:rPr>
  </w:style>
  <w:style w:type="numbering" w:customStyle="1" w:styleId="11">
    <w:name w:val="Нет списка1"/>
    <w:next w:val="a2"/>
    <w:uiPriority w:val="99"/>
    <w:semiHidden/>
    <w:unhideWhenUsed/>
    <w:rsid w:val="00C66AE4"/>
  </w:style>
  <w:style w:type="character" w:customStyle="1" w:styleId="a4">
    <w:name w:val="Верхний колонтитул Знак"/>
    <w:basedOn w:val="a0"/>
    <w:link w:val="a5"/>
    <w:uiPriority w:val="99"/>
    <w:qFormat/>
    <w:rsid w:val="00C66AE4"/>
  </w:style>
  <w:style w:type="character" w:customStyle="1" w:styleId="a6">
    <w:name w:val="Нижний колонтитул Знак"/>
    <w:basedOn w:val="a0"/>
    <w:link w:val="a7"/>
    <w:uiPriority w:val="99"/>
    <w:qFormat/>
    <w:rsid w:val="00C66AE4"/>
  </w:style>
  <w:style w:type="character" w:customStyle="1" w:styleId="a8">
    <w:name w:val="Текст выноски Знак"/>
    <w:basedOn w:val="a0"/>
    <w:link w:val="a9"/>
    <w:uiPriority w:val="99"/>
    <w:semiHidden/>
    <w:qFormat/>
    <w:rsid w:val="00C66AE4"/>
    <w:rPr>
      <w:rFonts w:ascii="Segoe UI" w:eastAsia="Calibri" w:hAnsi="Segoe UI" w:cs="Segoe UI"/>
      <w:sz w:val="18"/>
      <w:szCs w:val="18"/>
      <w:lang w:eastAsia="ru-RU"/>
    </w:rPr>
  </w:style>
  <w:style w:type="character" w:customStyle="1" w:styleId="-">
    <w:name w:val="Интернет-ссылка"/>
    <w:basedOn w:val="a0"/>
    <w:uiPriority w:val="99"/>
    <w:unhideWhenUsed/>
    <w:rsid w:val="00C66AE4"/>
    <w:rPr>
      <w:color w:val="0000FF"/>
      <w:u w:val="single"/>
    </w:rPr>
  </w:style>
  <w:style w:type="character" w:customStyle="1" w:styleId="aa">
    <w:name w:val="Посещённая гиперссылка"/>
    <w:uiPriority w:val="99"/>
    <w:semiHidden/>
    <w:unhideWhenUsed/>
    <w:rsid w:val="00C66AE4"/>
    <w:rPr>
      <w:color w:val="954F72"/>
      <w:u w:val="single"/>
    </w:rPr>
  </w:style>
  <w:style w:type="character" w:customStyle="1" w:styleId="ab">
    <w:name w:val="нормал Знак"/>
    <w:qFormat/>
    <w:locked/>
    <w:rsid w:val="00C66AE4"/>
    <w:rPr>
      <w:rFonts w:cs="Times New Roman"/>
      <w:bCs/>
      <w:szCs w:val="28"/>
    </w:rPr>
  </w:style>
  <w:style w:type="character" w:customStyle="1" w:styleId="ac">
    <w:name w:val="Без интервала Знак"/>
    <w:uiPriority w:val="1"/>
    <w:qFormat/>
    <w:rsid w:val="00C66AE4"/>
    <w:rPr>
      <w:rFonts w:ascii="Calibri" w:hAnsi="Calibri"/>
      <w:sz w:val="22"/>
      <w:szCs w:val="22"/>
      <w:lang w:val="ru-RU" w:eastAsia="en-US" w:bidi="ar-SA"/>
    </w:rPr>
  </w:style>
  <w:style w:type="character" w:customStyle="1" w:styleId="HTML">
    <w:name w:val="Стандартный HTML Знак"/>
    <w:uiPriority w:val="99"/>
    <w:qFormat/>
    <w:rsid w:val="00C66AE4"/>
    <w:rPr>
      <w:rFonts w:ascii="Courier New" w:eastAsia="Times New Roman" w:hAnsi="Courier New" w:cs="Courier New"/>
      <w:sz w:val="20"/>
      <w:szCs w:val="20"/>
      <w:lang w:eastAsia="ru-RU"/>
    </w:rPr>
  </w:style>
  <w:style w:type="character" w:styleId="ad">
    <w:name w:val="annotation reference"/>
    <w:uiPriority w:val="99"/>
    <w:semiHidden/>
    <w:unhideWhenUsed/>
    <w:qFormat/>
    <w:rsid w:val="00C66AE4"/>
    <w:rPr>
      <w:sz w:val="16"/>
      <w:szCs w:val="16"/>
    </w:rPr>
  </w:style>
  <w:style w:type="character" w:customStyle="1" w:styleId="ae">
    <w:name w:val="Текст примечания Знак"/>
    <w:uiPriority w:val="99"/>
    <w:semiHidden/>
    <w:qFormat/>
    <w:rsid w:val="00C66AE4"/>
    <w:rPr>
      <w:rFonts w:ascii="Calibri" w:hAnsi="Calibri"/>
      <w:lang w:eastAsia="en-US"/>
    </w:rPr>
  </w:style>
  <w:style w:type="character" w:customStyle="1" w:styleId="af">
    <w:name w:val="Тема примечания Знак"/>
    <w:uiPriority w:val="99"/>
    <w:semiHidden/>
    <w:qFormat/>
    <w:rsid w:val="00C66AE4"/>
    <w:rPr>
      <w:rFonts w:ascii="Calibri" w:hAnsi="Calibri"/>
      <w:b/>
      <w:bCs/>
      <w:lang w:eastAsia="en-US"/>
    </w:rPr>
  </w:style>
  <w:style w:type="character" w:customStyle="1" w:styleId="12">
    <w:name w:val="Неразрешенное упоминание1"/>
    <w:basedOn w:val="a0"/>
    <w:uiPriority w:val="99"/>
    <w:semiHidden/>
    <w:unhideWhenUsed/>
    <w:qFormat/>
    <w:rsid w:val="00C66AE4"/>
    <w:rPr>
      <w:color w:val="605E5C"/>
      <w:shd w:val="clear" w:color="auto" w:fill="E1DFDD"/>
    </w:rPr>
  </w:style>
  <w:style w:type="character" w:customStyle="1" w:styleId="3f3f3f3f3f3f3f3f-3f3f3f3f3f3f">
    <w:name w:val="И3fн3fт3fе3fр3fн3fе3fт3f-с3fс3fы3fл3fк3fа3f"/>
    <w:uiPriority w:val="99"/>
    <w:qFormat/>
    <w:rsid w:val="00C66AE4"/>
    <w:rPr>
      <w:color w:val="000080"/>
      <w:u w:val="single"/>
    </w:rPr>
  </w:style>
  <w:style w:type="character" w:customStyle="1" w:styleId="af0">
    <w:name w:val="Название Знак"/>
    <w:basedOn w:val="a0"/>
    <w:link w:val="af1"/>
    <w:uiPriority w:val="99"/>
    <w:qFormat/>
    <w:rsid w:val="00C66AE4"/>
    <w:rPr>
      <w:rFonts w:ascii="Liberation Sans" w:eastAsia="Droid Sans Fallback" w:hAnsi="Liberation Sans" w:cs="Droid Sans Devanagari"/>
      <w:sz w:val="28"/>
      <w:szCs w:val="28"/>
    </w:rPr>
  </w:style>
  <w:style w:type="character" w:customStyle="1" w:styleId="af2">
    <w:name w:val="Основной текст Знак"/>
    <w:basedOn w:val="a0"/>
    <w:link w:val="af3"/>
    <w:uiPriority w:val="99"/>
    <w:qFormat/>
    <w:rsid w:val="00C66AE4"/>
    <w:rPr>
      <w:rFonts w:ascii="Calibri" w:eastAsia="Calibri" w:hAnsi="Calibri" w:cs="Times New Roman"/>
    </w:rPr>
  </w:style>
  <w:style w:type="character" w:customStyle="1" w:styleId="HTML1">
    <w:name w:val="Стандартный HTML Знак1"/>
    <w:basedOn w:val="a0"/>
    <w:link w:val="HTML0"/>
    <w:uiPriority w:val="99"/>
    <w:qFormat/>
    <w:rsid w:val="00C66AE4"/>
    <w:rPr>
      <w:rFonts w:ascii="Courier New" w:eastAsia="Times New Roman" w:hAnsi="Courier New" w:cs="Courier New"/>
      <w:sz w:val="20"/>
      <w:szCs w:val="20"/>
      <w:lang w:eastAsia="ru-RU"/>
    </w:rPr>
  </w:style>
  <w:style w:type="character" w:customStyle="1" w:styleId="13">
    <w:name w:val="Текст примечания Знак1"/>
    <w:basedOn w:val="a0"/>
    <w:link w:val="af4"/>
    <w:uiPriority w:val="99"/>
    <w:qFormat/>
    <w:rsid w:val="00C66AE4"/>
    <w:rPr>
      <w:rFonts w:ascii="Calibri" w:eastAsia="Calibri" w:hAnsi="Calibri" w:cs="Times New Roman"/>
      <w:sz w:val="20"/>
      <w:szCs w:val="20"/>
    </w:rPr>
  </w:style>
  <w:style w:type="character" w:customStyle="1" w:styleId="14">
    <w:name w:val="Тема примечания Знак1"/>
    <w:basedOn w:val="13"/>
    <w:link w:val="af5"/>
    <w:uiPriority w:val="99"/>
    <w:semiHidden/>
    <w:qFormat/>
    <w:rsid w:val="00C66AE4"/>
    <w:rPr>
      <w:rFonts w:ascii="Calibri" w:eastAsia="Calibri" w:hAnsi="Calibri" w:cs="Times New Roman"/>
      <w:b/>
      <w:bCs/>
      <w:sz w:val="20"/>
      <w:szCs w:val="20"/>
    </w:rPr>
  </w:style>
  <w:style w:type="character" w:customStyle="1" w:styleId="af6">
    <w:name w:val="#Основной_Текст Знак"/>
    <w:link w:val="af7"/>
    <w:qFormat/>
    <w:rsid w:val="00C66AE4"/>
    <w:rPr>
      <w:rFonts w:ascii="Times New Roman" w:eastAsia="Calibri" w:hAnsi="Times New Roman" w:cs="Times New Roman"/>
      <w:sz w:val="28"/>
      <w:szCs w:val="28"/>
    </w:rPr>
  </w:style>
  <w:style w:type="character" w:styleId="af8">
    <w:name w:val="Placeholder Text"/>
    <w:basedOn w:val="a0"/>
    <w:uiPriority w:val="99"/>
    <w:semiHidden/>
    <w:qFormat/>
    <w:rsid w:val="00C66AE4"/>
    <w:rPr>
      <w:color w:val="808080"/>
    </w:rPr>
  </w:style>
  <w:style w:type="paragraph" w:customStyle="1" w:styleId="af9">
    <w:name w:val="Заголовок"/>
    <w:basedOn w:val="a"/>
    <w:next w:val="af3"/>
    <w:qFormat/>
    <w:rsid w:val="00C66AE4"/>
    <w:pPr>
      <w:keepNext/>
      <w:suppressAutoHyphens/>
      <w:spacing w:before="240" w:after="120"/>
    </w:pPr>
    <w:rPr>
      <w:rFonts w:ascii="Liberation Sans" w:eastAsia="Droid Sans Fallback" w:hAnsi="Liberation Sans" w:cs="Droid Sans Devanagari"/>
      <w:sz w:val="28"/>
      <w:szCs w:val="28"/>
      <w:lang w:eastAsia="ru-RU"/>
    </w:rPr>
  </w:style>
  <w:style w:type="paragraph" w:styleId="af3">
    <w:name w:val="Body Text"/>
    <w:basedOn w:val="a"/>
    <w:link w:val="af2"/>
    <w:uiPriority w:val="99"/>
    <w:rsid w:val="00C66AE4"/>
    <w:pPr>
      <w:suppressAutoHyphens/>
      <w:spacing w:after="140"/>
    </w:pPr>
    <w:rPr>
      <w:rFonts w:ascii="Calibri" w:eastAsia="Calibri" w:hAnsi="Calibri" w:cs="Times New Roman"/>
    </w:rPr>
  </w:style>
  <w:style w:type="character" w:customStyle="1" w:styleId="15">
    <w:name w:val="Основной текст Знак1"/>
    <w:basedOn w:val="a0"/>
    <w:uiPriority w:val="99"/>
    <w:semiHidden/>
    <w:rsid w:val="00C66AE4"/>
  </w:style>
  <w:style w:type="paragraph" w:styleId="afa">
    <w:name w:val="List"/>
    <w:basedOn w:val="af3"/>
    <w:uiPriority w:val="99"/>
    <w:rsid w:val="00C66AE4"/>
    <w:rPr>
      <w:rFonts w:cs="Droid Sans Devanagari"/>
    </w:rPr>
  </w:style>
  <w:style w:type="paragraph" w:styleId="afb">
    <w:name w:val="caption"/>
    <w:basedOn w:val="a"/>
    <w:uiPriority w:val="99"/>
    <w:qFormat/>
    <w:rsid w:val="00C66AE4"/>
    <w:pPr>
      <w:suppressLineNumbers/>
      <w:suppressAutoHyphens/>
      <w:spacing w:before="120" w:after="120" w:line="259" w:lineRule="auto"/>
    </w:pPr>
    <w:rPr>
      <w:rFonts w:ascii="Calibri" w:eastAsia="Calibri" w:hAnsi="Calibri" w:cs="Droid Sans Devanagari"/>
      <w:i/>
      <w:iCs/>
      <w:sz w:val="24"/>
      <w:szCs w:val="24"/>
    </w:rPr>
  </w:style>
  <w:style w:type="paragraph" w:styleId="16">
    <w:name w:val="index 1"/>
    <w:basedOn w:val="a"/>
    <w:next w:val="a"/>
    <w:autoRedefine/>
    <w:uiPriority w:val="99"/>
    <w:semiHidden/>
    <w:unhideWhenUsed/>
    <w:qFormat/>
    <w:rsid w:val="00C66AE4"/>
    <w:pPr>
      <w:spacing w:after="0" w:line="240" w:lineRule="auto"/>
      <w:ind w:left="220" w:hanging="220"/>
    </w:pPr>
  </w:style>
  <w:style w:type="paragraph" w:styleId="afc">
    <w:name w:val="index heading"/>
    <w:basedOn w:val="a"/>
    <w:uiPriority w:val="99"/>
    <w:qFormat/>
    <w:rsid w:val="00C66AE4"/>
    <w:pPr>
      <w:suppressLineNumbers/>
      <w:suppressAutoHyphens/>
      <w:spacing w:after="160" w:line="259" w:lineRule="auto"/>
    </w:pPr>
    <w:rPr>
      <w:rFonts w:ascii="Calibri" w:eastAsia="Calibri" w:hAnsi="Calibri" w:cs="Droid Sans Devanagari"/>
    </w:rPr>
  </w:style>
  <w:style w:type="paragraph" w:customStyle="1" w:styleId="afd">
    <w:name w:val="Колонтитул"/>
    <w:basedOn w:val="a"/>
    <w:uiPriority w:val="99"/>
    <w:qFormat/>
    <w:rsid w:val="00C66AE4"/>
    <w:pPr>
      <w:suppressAutoHyphens/>
      <w:spacing w:after="160" w:line="259" w:lineRule="auto"/>
    </w:pPr>
    <w:rPr>
      <w:rFonts w:ascii="Calibri" w:eastAsia="Calibri" w:hAnsi="Calibri" w:cs="Times New Roman"/>
    </w:rPr>
  </w:style>
  <w:style w:type="paragraph" w:customStyle="1" w:styleId="17">
    <w:name w:val="Верхний колонтитул1"/>
    <w:basedOn w:val="a"/>
    <w:next w:val="a5"/>
    <w:uiPriority w:val="99"/>
    <w:unhideWhenUsed/>
    <w:rsid w:val="00C66AE4"/>
    <w:pPr>
      <w:tabs>
        <w:tab w:val="center" w:pos="4677"/>
        <w:tab w:val="right" w:pos="9355"/>
      </w:tabs>
      <w:suppressAutoHyphens/>
      <w:spacing w:after="0" w:line="240" w:lineRule="auto"/>
    </w:pPr>
    <w:rPr>
      <w:rFonts w:ascii="Calibri" w:hAnsi="Calibri"/>
    </w:rPr>
  </w:style>
  <w:style w:type="paragraph" w:styleId="a7">
    <w:name w:val="footer"/>
    <w:basedOn w:val="a"/>
    <w:link w:val="a6"/>
    <w:uiPriority w:val="99"/>
    <w:unhideWhenUsed/>
    <w:rsid w:val="00C66AE4"/>
    <w:pPr>
      <w:tabs>
        <w:tab w:val="center" w:pos="4677"/>
        <w:tab w:val="right" w:pos="9355"/>
      </w:tabs>
      <w:suppressAutoHyphens/>
      <w:spacing w:after="0" w:line="240" w:lineRule="auto"/>
    </w:pPr>
  </w:style>
  <w:style w:type="character" w:customStyle="1" w:styleId="18">
    <w:name w:val="Нижний колонтитул Знак1"/>
    <w:basedOn w:val="a0"/>
    <w:uiPriority w:val="99"/>
    <w:semiHidden/>
    <w:rsid w:val="00C66AE4"/>
  </w:style>
  <w:style w:type="paragraph" w:customStyle="1" w:styleId="ConsPlusNonformat">
    <w:name w:val="ConsPlusNonformat"/>
    <w:uiPriority w:val="99"/>
    <w:qFormat/>
    <w:rsid w:val="00C66AE4"/>
    <w:pPr>
      <w:widowControl w:val="0"/>
      <w:suppressAutoHyphens/>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qFormat/>
    <w:rsid w:val="00C66AE4"/>
    <w:pPr>
      <w:widowControl w:val="0"/>
      <w:suppressAutoHyphens/>
      <w:spacing w:after="0" w:line="240" w:lineRule="auto"/>
    </w:pPr>
    <w:rPr>
      <w:rFonts w:eastAsia="Times New Roman" w:cs="Calibri"/>
      <w:b/>
      <w:szCs w:val="20"/>
      <w:lang w:eastAsia="ru-RU"/>
    </w:rPr>
  </w:style>
  <w:style w:type="paragraph" w:styleId="a9">
    <w:name w:val="Balloon Text"/>
    <w:basedOn w:val="a"/>
    <w:link w:val="a8"/>
    <w:uiPriority w:val="99"/>
    <w:semiHidden/>
    <w:unhideWhenUsed/>
    <w:qFormat/>
    <w:rsid w:val="00C66AE4"/>
    <w:pPr>
      <w:suppressAutoHyphens/>
      <w:spacing w:after="0" w:line="240" w:lineRule="auto"/>
    </w:pPr>
    <w:rPr>
      <w:rFonts w:ascii="Segoe UI" w:eastAsia="Calibri" w:hAnsi="Segoe UI" w:cs="Segoe UI"/>
      <w:sz w:val="18"/>
      <w:szCs w:val="18"/>
      <w:lang w:eastAsia="ru-RU"/>
    </w:rPr>
  </w:style>
  <w:style w:type="character" w:customStyle="1" w:styleId="19">
    <w:name w:val="Текст выноски Знак1"/>
    <w:basedOn w:val="a0"/>
    <w:uiPriority w:val="99"/>
    <w:semiHidden/>
    <w:rsid w:val="00C66AE4"/>
    <w:rPr>
      <w:rFonts w:ascii="Tahoma" w:hAnsi="Tahoma" w:cs="Tahoma"/>
      <w:sz w:val="16"/>
      <w:szCs w:val="16"/>
    </w:rPr>
  </w:style>
  <w:style w:type="paragraph" w:customStyle="1" w:styleId="font5">
    <w:name w:val="font5"/>
    <w:basedOn w:val="a"/>
    <w:uiPriority w:val="99"/>
    <w:qFormat/>
    <w:rsid w:val="00C66AE4"/>
    <w:pPr>
      <w:suppressAutoHyphens/>
      <w:spacing w:beforeAutospacing="1" w:afterAutospacing="1" w:line="240" w:lineRule="auto"/>
    </w:pPr>
    <w:rPr>
      <w:rFonts w:ascii="Times New Roman" w:eastAsia="Times New Roman" w:hAnsi="Times New Roman" w:cs="Times New Roman"/>
      <w:color w:val="000000"/>
      <w:lang w:eastAsia="ru-RU"/>
    </w:rPr>
  </w:style>
  <w:style w:type="paragraph" w:customStyle="1" w:styleId="font6">
    <w:name w:val="font6"/>
    <w:basedOn w:val="a"/>
    <w:uiPriority w:val="99"/>
    <w:qFormat/>
    <w:rsid w:val="00C66AE4"/>
    <w:pPr>
      <w:suppressAutoHyphens/>
      <w:spacing w:beforeAutospacing="1" w:afterAutospacing="1" w:line="240" w:lineRule="auto"/>
    </w:pPr>
    <w:rPr>
      <w:rFonts w:ascii="Times New Roman" w:eastAsia="Times New Roman" w:hAnsi="Times New Roman" w:cs="Times New Roman"/>
      <w:lang w:eastAsia="ru-RU"/>
    </w:rPr>
  </w:style>
  <w:style w:type="paragraph" w:customStyle="1" w:styleId="font7">
    <w:name w:val="font7"/>
    <w:basedOn w:val="a"/>
    <w:uiPriority w:val="99"/>
    <w:qFormat/>
    <w:rsid w:val="00C66AE4"/>
    <w:pPr>
      <w:suppressAutoHyphens/>
      <w:spacing w:beforeAutospacing="1" w:afterAutospacing="1" w:line="240" w:lineRule="auto"/>
    </w:pPr>
    <w:rPr>
      <w:rFonts w:ascii="Times New Roman" w:eastAsia="Times New Roman" w:hAnsi="Times New Roman" w:cs="Times New Roman"/>
      <w:color w:val="000000"/>
      <w:lang w:eastAsia="ru-RU"/>
    </w:rPr>
  </w:style>
  <w:style w:type="paragraph" w:customStyle="1" w:styleId="xl65">
    <w:name w:val="xl65"/>
    <w:basedOn w:val="a"/>
    <w:uiPriority w:val="99"/>
    <w:qFormat/>
    <w:rsid w:val="00C66AE4"/>
    <w:pPr>
      <w:pBdr>
        <w:top w:val="single" w:sz="8" w:space="0" w:color="000000"/>
        <w:left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uiPriority w:val="99"/>
    <w:qFormat/>
    <w:rsid w:val="00C66AE4"/>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uiPriority w:val="99"/>
    <w:qFormat/>
    <w:rsid w:val="00C66AE4"/>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
    <w:uiPriority w:val="99"/>
    <w:qFormat/>
    <w:rsid w:val="00C66AE4"/>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69">
    <w:name w:val="xl69"/>
    <w:basedOn w:val="a"/>
    <w:uiPriority w:val="99"/>
    <w:qFormat/>
    <w:rsid w:val="00C66AE4"/>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textAlignment w:val="center"/>
    </w:pPr>
    <w:rPr>
      <w:rFonts w:ascii="Times New Roman" w:eastAsia="Times New Roman" w:hAnsi="Times New Roman" w:cs="Times New Roman"/>
      <w:sz w:val="20"/>
      <w:szCs w:val="20"/>
      <w:lang w:eastAsia="ru-RU"/>
    </w:rPr>
  </w:style>
  <w:style w:type="paragraph" w:customStyle="1" w:styleId="xl70">
    <w:name w:val="xl70"/>
    <w:basedOn w:val="a"/>
    <w:uiPriority w:val="99"/>
    <w:qFormat/>
    <w:rsid w:val="00C66AE4"/>
    <w:pPr>
      <w:shd w:val="clear" w:color="FFFFCC" w:fill="FFFFFF"/>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
    <w:uiPriority w:val="99"/>
    <w:qFormat/>
    <w:rsid w:val="00C66AE4"/>
    <w:pPr>
      <w:suppressAutoHyphens/>
      <w:spacing w:beforeAutospacing="1"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uiPriority w:val="99"/>
    <w:qFormat/>
    <w:rsid w:val="00C66AE4"/>
    <w:pPr>
      <w:pBdr>
        <w:top w:val="single" w:sz="4"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3">
    <w:name w:val="xl73"/>
    <w:basedOn w:val="a"/>
    <w:uiPriority w:val="99"/>
    <w:qFormat/>
    <w:rsid w:val="00C66AE4"/>
    <w:pPr>
      <w:suppressAutoHyphens/>
      <w:spacing w:beforeAutospacing="1" w:afterAutospacing="1" w:line="240" w:lineRule="auto"/>
      <w:jc w:val="center"/>
    </w:pPr>
    <w:rPr>
      <w:rFonts w:ascii="Times New Roman" w:eastAsia="Times New Roman" w:hAnsi="Times New Roman" w:cs="Times New Roman"/>
      <w:sz w:val="24"/>
      <w:szCs w:val="24"/>
      <w:lang w:eastAsia="ru-RU"/>
    </w:rPr>
  </w:style>
  <w:style w:type="paragraph" w:customStyle="1" w:styleId="xl74">
    <w:name w:val="xl74"/>
    <w:basedOn w:val="a"/>
    <w:uiPriority w:val="99"/>
    <w:qFormat/>
    <w:rsid w:val="00C66AE4"/>
    <w:pPr>
      <w:pBdr>
        <w:top w:val="single" w:sz="4"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uiPriority w:val="99"/>
    <w:qFormat/>
    <w:rsid w:val="00C66AE4"/>
    <w:pPr>
      <w:pBdr>
        <w:top w:val="single" w:sz="4" w:space="0" w:color="000000"/>
        <w:left w:val="single" w:sz="4" w:space="0" w:color="000000"/>
        <w:bottom w:val="single" w:sz="4" w:space="0" w:color="000000"/>
      </w:pBdr>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76">
    <w:name w:val="xl76"/>
    <w:basedOn w:val="a"/>
    <w:uiPriority w:val="99"/>
    <w:qFormat/>
    <w:rsid w:val="00C66AE4"/>
    <w:pPr>
      <w:pBdr>
        <w:top w:val="single" w:sz="4" w:space="0" w:color="000000"/>
        <w:left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77">
    <w:name w:val="xl77"/>
    <w:basedOn w:val="a"/>
    <w:uiPriority w:val="99"/>
    <w:qFormat/>
    <w:rsid w:val="00C66AE4"/>
    <w:pPr>
      <w:pBdr>
        <w:left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78">
    <w:name w:val="xl78"/>
    <w:basedOn w:val="a"/>
    <w:uiPriority w:val="99"/>
    <w:qFormat/>
    <w:rsid w:val="00C66AE4"/>
    <w:pPr>
      <w:pBdr>
        <w:left w:val="single" w:sz="4" w:space="0" w:color="000000"/>
        <w:bottom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79">
    <w:name w:val="xl79"/>
    <w:basedOn w:val="a"/>
    <w:uiPriority w:val="99"/>
    <w:qFormat/>
    <w:rsid w:val="00C66AE4"/>
    <w:pPr>
      <w:shd w:val="clear" w:color="000000" w:fill="FFFF00"/>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
    <w:uiPriority w:val="99"/>
    <w:qFormat/>
    <w:rsid w:val="00C66AE4"/>
    <w:pPr>
      <w:pBdr>
        <w:top w:val="single" w:sz="4" w:space="0" w:color="000000"/>
        <w:left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
    <w:uiPriority w:val="99"/>
    <w:qFormat/>
    <w:rsid w:val="00C66AE4"/>
    <w:pPr>
      <w:pBdr>
        <w:left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
    <w:uiPriority w:val="99"/>
    <w:qFormat/>
    <w:rsid w:val="00C66AE4"/>
    <w:pPr>
      <w:pBdr>
        <w:left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
    <w:uiPriority w:val="99"/>
    <w:qFormat/>
    <w:rsid w:val="00C66AE4"/>
    <w:pPr>
      <w:pBdr>
        <w:top w:val="single" w:sz="4" w:space="0" w:color="000000"/>
        <w:left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
    <w:uiPriority w:val="99"/>
    <w:qFormat/>
    <w:rsid w:val="00C66AE4"/>
    <w:pPr>
      <w:pBdr>
        <w:left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uiPriority w:val="99"/>
    <w:qFormat/>
    <w:rsid w:val="00C66AE4"/>
    <w:pPr>
      <w:pBdr>
        <w:left w:val="single" w:sz="4" w:space="0" w:color="000000"/>
        <w:bottom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
    <w:uiPriority w:val="99"/>
    <w:qFormat/>
    <w:rsid w:val="00C66AE4"/>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7">
    <w:name w:val="xl87"/>
    <w:basedOn w:val="a"/>
    <w:uiPriority w:val="99"/>
    <w:qFormat/>
    <w:rsid w:val="00C66AE4"/>
    <w:pPr>
      <w:pBdr>
        <w:top w:val="single" w:sz="4"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textAlignment w:val="top"/>
    </w:pPr>
    <w:rPr>
      <w:rFonts w:ascii="Times New Roman" w:eastAsia="Times New Roman" w:hAnsi="Times New Roman" w:cs="Times New Roman"/>
      <w:sz w:val="24"/>
      <w:szCs w:val="24"/>
      <w:lang w:eastAsia="ru-RU"/>
    </w:rPr>
  </w:style>
  <w:style w:type="paragraph" w:customStyle="1" w:styleId="xl88">
    <w:name w:val="xl88"/>
    <w:basedOn w:val="a"/>
    <w:uiPriority w:val="99"/>
    <w:qFormat/>
    <w:rsid w:val="00C66AE4"/>
    <w:pPr>
      <w:pBdr>
        <w:top w:val="single" w:sz="4"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89">
    <w:name w:val="xl89"/>
    <w:basedOn w:val="a"/>
    <w:uiPriority w:val="99"/>
    <w:qFormat/>
    <w:rsid w:val="00C66AE4"/>
    <w:pPr>
      <w:pBdr>
        <w:top w:val="single" w:sz="4"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90">
    <w:name w:val="xl90"/>
    <w:basedOn w:val="a"/>
    <w:uiPriority w:val="99"/>
    <w:qFormat/>
    <w:rsid w:val="00C66AE4"/>
    <w:pPr>
      <w:pBdr>
        <w:top w:val="single" w:sz="8"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1">
    <w:name w:val="xl91"/>
    <w:basedOn w:val="a"/>
    <w:uiPriority w:val="99"/>
    <w:qFormat/>
    <w:rsid w:val="00C66AE4"/>
    <w:pPr>
      <w:pBdr>
        <w:top w:val="single" w:sz="8"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2">
    <w:name w:val="xl92"/>
    <w:basedOn w:val="a"/>
    <w:uiPriority w:val="99"/>
    <w:qFormat/>
    <w:rsid w:val="00C66AE4"/>
    <w:pPr>
      <w:pBdr>
        <w:top w:val="single" w:sz="8" w:space="0" w:color="000000"/>
        <w:left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3">
    <w:name w:val="xl93"/>
    <w:basedOn w:val="a"/>
    <w:uiPriority w:val="99"/>
    <w:qFormat/>
    <w:rsid w:val="00C66AE4"/>
    <w:pPr>
      <w:pBdr>
        <w:top w:val="single" w:sz="4" w:space="0" w:color="000000"/>
        <w:left w:val="single" w:sz="4" w:space="0" w:color="000000"/>
        <w:bottom w:val="single" w:sz="4" w:space="0" w:color="000000"/>
      </w:pBdr>
      <w:suppressAutoHyphens/>
      <w:spacing w:beforeAutospacing="1"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4">
    <w:name w:val="xl94"/>
    <w:basedOn w:val="a"/>
    <w:uiPriority w:val="99"/>
    <w:qFormat/>
    <w:rsid w:val="00C66AE4"/>
    <w:pPr>
      <w:pBdr>
        <w:top w:val="single" w:sz="4" w:space="0" w:color="000000"/>
        <w:left w:val="single" w:sz="4" w:space="0" w:color="000000"/>
        <w:bottom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
    <w:uiPriority w:val="99"/>
    <w:qFormat/>
    <w:rsid w:val="00C66AE4"/>
    <w:pPr>
      <w:pBdr>
        <w:top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
    <w:uiPriority w:val="99"/>
    <w:qFormat/>
    <w:rsid w:val="00C66AE4"/>
    <w:pPr>
      <w:pBdr>
        <w:top w:val="single" w:sz="4" w:space="0" w:color="000000"/>
        <w:left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97">
    <w:name w:val="xl97"/>
    <w:basedOn w:val="a"/>
    <w:uiPriority w:val="99"/>
    <w:qFormat/>
    <w:rsid w:val="00C66AE4"/>
    <w:pPr>
      <w:pBdr>
        <w:top w:val="single" w:sz="4"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textAlignment w:val="top"/>
    </w:pPr>
    <w:rPr>
      <w:rFonts w:ascii="Times New Roman" w:eastAsia="Times New Roman" w:hAnsi="Times New Roman" w:cs="Times New Roman"/>
      <w:sz w:val="24"/>
      <w:szCs w:val="24"/>
      <w:lang w:eastAsia="ru-RU"/>
    </w:rPr>
  </w:style>
  <w:style w:type="paragraph" w:customStyle="1" w:styleId="xl98">
    <w:name w:val="xl98"/>
    <w:basedOn w:val="a"/>
    <w:uiPriority w:val="99"/>
    <w:qFormat/>
    <w:rsid w:val="00C66AE4"/>
    <w:pPr>
      <w:pBdr>
        <w:top w:val="single" w:sz="4" w:space="0" w:color="000000"/>
        <w:left w:val="single" w:sz="4" w:space="0" w:color="000000"/>
        <w:bottom w:val="single" w:sz="4" w:space="0" w:color="000000"/>
        <w:right w:val="single" w:sz="4" w:space="0" w:color="000000"/>
      </w:pBdr>
      <w:shd w:val="clear" w:color="FFFFCC" w:fill="FFFFFF"/>
      <w:suppressAutoHyphens/>
      <w:spacing w:beforeAutospacing="1"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9">
    <w:name w:val="xl99"/>
    <w:basedOn w:val="a"/>
    <w:uiPriority w:val="99"/>
    <w:qFormat/>
    <w:rsid w:val="00C66AE4"/>
    <w:pPr>
      <w:pBdr>
        <w:top w:val="single" w:sz="4" w:space="0" w:color="000000"/>
        <w:left w:val="single" w:sz="4" w:space="0" w:color="000000"/>
        <w:bottom w:val="single" w:sz="4" w:space="0" w:color="000000"/>
        <w:right w:val="single" w:sz="4" w:space="0" w:color="000000"/>
      </w:pBdr>
      <w:shd w:val="clear" w:color="000000" w:fill="FFFFFF"/>
      <w:suppressAutoHyphens/>
      <w:spacing w:beforeAutospacing="1" w:afterAutospacing="1" w:line="240" w:lineRule="auto"/>
      <w:textAlignment w:val="center"/>
    </w:pPr>
    <w:rPr>
      <w:rFonts w:ascii="Times New Roman" w:eastAsia="Times New Roman" w:hAnsi="Times New Roman" w:cs="Times New Roman"/>
      <w:sz w:val="20"/>
      <w:szCs w:val="20"/>
      <w:lang w:eastAsia="ru-RU"/>
    </w:rPr>
  </w:style>
  <w:style w:type="paragraph" w:customStyle="1" w:styleId="xl100">
    <w:name w:val="xl100"/>
    <w:basedOn w:val="a"/>
    <w:uiPriority w:val="99"/>
    <w:qFormat/>
    <w:rsid w:val="00C66AE4"/>
    <w:pPr>
      <w:pBdr>
        <w:top w:val="single" w:sz="4" w:space="0" w:color="000000"/>
        <w:left w:val="single" w:sz="4" w:space="0" w:color="000000"/>
        <w:bottom w:val="single" w:sz="4" w:space="0" w:color="000000"/>
        <w:right w:val="single" w:sz="4" w:space="0" w:color="000000"/>
      </w:pBdr>
      <w:shd w:val="clear" w:color="000000"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101">
    <w:name w:val="xl101"/>
    <w:basedOn w:val="a"/>
    <w:uiPriority w:val="99"/>
    <w:qFormat/>
    <w:rsid w:val="00C66AE4"/>
    <w:pPr>
      <w:pBdr>
        <w:top w:val="single" w:sz="4" w:space="0" w:color="000000"/>
        <w:left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
    <w:uiPriority w:val="99"/>
    <w:qFormat/>
    <w:rsid w:val="00C66AE4"/>
    <w:pPr>
      <w:pBdr>
        <w:left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103">
    <w:name w:val="xl103"/>
    <w:basedOn w:val="a"/>
    <w:uiPriority w:val="99"/>
    <w:qFormat/>
    <w:rsid w:val="00C66AE4"/>
    <w:pPr>
      <w:pBdr>
        <w:left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
    <w:uiPriority w:val="99"/>
    <w:qFormat/>
    <w:rsid w:val="00C66AE4"/>
    <w:pPr>
      <w:pBdr>
        <w:top w:val="single" w:sz="4" w:space="0" w:color="000000"/>
        <w:left w:val="single" w:sz="4" w:space="0" w:color="000000"/>
        <w:bottom w:val="single" w:sz="4" w:space="0" w:color="000000"/>
        <w:right w:val="single" w:sz="4" w:space="0" w:color="000000"/>
      </w:pBdr>
      <w:shd w:val="clear" w:color="000000" w:fill="FFFFFF"/>
      <w:suppressAutoHyphens/>
      <w:spacing w:beforeAutospacing="1"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5">
    <w:name w:val="xl105"/>
    <w:basedOn w:val="a"/>
    <w:uiPriority w:val="99"/>
    <w:qFormat/>
    <w:rsid w:val="00C66AE4"/>
    <w:pPr>
      <w:pBdr>
        <w:top w:val="single" w:sz="4" w:space="0" w:color="000000"/>
        <w:left w:val="single" w:sz="4" w:space="0" w:color="000000"/>
        <w:bottom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6">
    <w:name w:val="xl106"/>
    <w:basedOn w:val="a"/>
    <w:uiPriority w:val="99"/>
    <w:qFormat/>
    <w:rsid w:val="00C66AE4"/>
    <w:pPr>
      <w:pBdr>
        <w:left w:val="single" w:sz="4" w:space="0" w:color="000000"/>
        <w:bottom w:val="single" w:sz="4" w:space="0" w:color="000000"/>
        <w:right w:val="single" w:sz="4" w:space="0" w:color="000000"/>
      </w:pBdr>
      <w:shd w:val="clear" w:color="FFFFCC" w:fill="FFFFFF"/>
      <w:suppressAutoHyphens/>
      <w:spacing w:beforeAutospacing="1" w:afterAutospacing="1" w:line="240" w:lineRule="auto"/>
      <w:textAlignment w:val="center"/>
    </w:pPr>
    <w:rPr>
      <w:rFonts w:ascii="Times New Roman" w:eastAsia="Times New Roman" w:hAnsi="Times New Roman" w:cs="Times New Roman"/>
      <w:sz w:val="24"/>
      <w:szCs w:val="24"/>
      <w:lang w:eastAsia="ru-RU"/>
    </w:rPr>
  </w:style>
  <w:style w:type="paragraph" w:customStyle="1" w:styleId="xl107">
    <w:name w:val="xl107"/>
    <w:basedOn w:val="a"/>
    <w:uiPriority w:val="99"/>
    <w:qFormat/>
    <w:rsid w:val="00C66AE4"/>
    <w:pPr>
      <w:pBdr>
        <w:top w:val="single" w:sz="4" w:space="0" w:color="000000"/>
        <w:left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
    <w:uiPriority w:val="99"/>
    <w:qFormat/>
    <w:rsid w:val="00C66AE4"/>
    <w:pPr>
      <w:pBdr>
        <w:left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uiPriority w:val="99"/>
    <w:qFormat/>
    <w:rsid w:val="00C66AE4"/>
    <w:pPr>
      <w:pBdr>
        <w:left w:val="single" w:sz="4" w:space="0" w:color="000000"/>
        <w:bottom w:val="single" w:sz="4" w:space="0" w:color="000000"/>
        <w:right w:val="single" w:sz="4" w:space="0" w:color="000000"/>
      </w:pBdr>
      <w:shd w:val="clear" w:color="FFFFCC" w:fill="FFFFFF"/>
      <w:suppressAutoHyphens/>
      <w:spacing w:beforeAutospacing="1" w:afterAutospacing="1" w:line="240" w:lineRule="auto"/>
      <w:jc w:val="center"/>
      <w:textAlignment w:val="center"/>
    </w:pPr>
    <w:rPr>
      <w:rFonts w:ascii="Times New Roman" w:eastAsia="Times New Roman" w:hAnsi="Times New Roman" w:cs="Times New Roman"/>
      <w:sz w:val="24"/>
      <w:szCs w:val="24"/>
      <w:lang w:eastAsia="ru-RU"/>
    </w:rPr>
  </w:style>
  <w:style w:type="paragraph" w:styleId="af1">
    <w:name w:val="Title"/>
    <w:basedOn w:val="a"/>
    <w:next w:val="af3"/>
    <w:link w:val="af0"/>
    <w:uiPriority w:val="99"/>
    <w:qFormat/>
    <w:rsid w:val="00C66AE4"/>
    <w:pPr>
      <w:keepNext/>
      <w:suppressAutoHyphens/>
      <w:spacing w:before="240" w:after="120" w:line="259" w:lineRule="auto"/>
    </w:pPr>
    <w:rPr>
      <w:rFonts w:ascii="Liberation Sans" w:eastAsia="Droid Sans Fallback" w:hAnsi="Liberation Sans" w:cs="Droid Sans Devanagari"/>
      <w:sz w:val="28"/>
      <w:szCs w:val="28"/>
    </w:rPr>
  </w:style>
  <w:style w:type="character" w:customStyle="1" w:styleId="1a">
    <w:name w:val="Название Знак1"/>
    <w:basedOn w:val="a0"/>
    <w:uiPriority w:val="10"/>
    <w:rsid w:val="00C66AE4"/>
    <w:rPr>
      <w:rFonts w:asciiTheme="majorHAnsi" w:eastAsiaTheme="majorEastAsia" w:hAnsiTheme="majorHAnsi" w:cstheme="majorBidi"/>
      <w:color w:val="17365D" w:themeColor="text2" w:themeShade="BF"/>
      <w:spacing w:val="5"/>
      <w:kern w:val="28"/>
      <w:sz w:val="52"/>
      <w:szCs w:val="52"/>
    </w:rPr>
  </w:style>
  <w:style w:type="paragraph" w:customStyle="1" w:styleId="1b">
    <w:name w:val="Заголовок1"/>
    <w:basedOn w:val="a"/>
    <w:next w:val="af3"/>
    <w:uiPriority w:val="99"/>
    <w:qFormat/>
    <w:rsid w:val="00C66AE4"/>
    <w:pPr>
      <w:keepNext/>
      <w:suppressAutoHyphens/>
      <w:spacing w:before="240" w:after="120" w:line="259" w:lineRule="auto"/>
    </w:pPr>
    <w:rPr>
      <w:rFonts w:ascii="Liberation Sans" w:eastAsia="Droid Sans Fallback" w:hAnsi="Liberation Sans" w:cs="Droid Sans Devanagari"/>
      <w:sz w:val="28"/>
      <w:szCs w:val="28"/>
    </w:rPr>
  </w:style>
  <w:style w:type="paragraph" w:customStyle="1" w:styleId="afe">
    <w:name w:val="Верхний и нижний колонтитулы"/>
    <w:basedOn w:val="a"/>
    <w:uiPriority w:val="99"/>
    <w:qFormat/>
    <w:rsid w:val="00C66AE4"/>
    <w:pPr>
      <w:suppressAutoHyphens/>
      <w:spacing w:after="160" w:line="259" w:lineRule="auto"/>
    </w:pPr>
    <w:rPr>
      <w:rFonts w:ascii="Calibri" w:eastAsia="Calibri" w:hAnsi="Calibri" w:cs="Times New Roman"/>
    </w:rPr>
  </w:style>
  <w:style w:type="paragraph" w:customStyle="1" w:styleId="aff">
    <w:name w:val="нормал"/>
    <w:basedOn w:val="a"/>
    <w:autoRedefine/>
    <w:uiPriority w:val="99"/>
    <w:qFormat/>
    <w:rsid w:val="00C66AE4"/>
    <w:pPr>
      <w:suppressAutoHyphens/>
      <w:spacing w:after="0" w:line="240" w:lineRule="auto"/>
      <w:ind w:left="284"/>
      <w:jc w:val="both"/>
    </w:pPr>
    <w:rPr>
      <w:rFonts w:ascii="Times New Roman" w:eastAsia="Calibri" w:hAnsi="Times New Roman" w:cs="Times New Roman"/>
      <w:bCs/>
      <w:sz w:val="28"/>
      <w:szCs w:val="28"/>
    </w:rPr>
  </w:style>
  <w:style w:type="paragraph" w:customStyle="1" w:styleId="1c">
    <w:name w:val="Без интервала1"/>
    <w:next w:val="aff0"/>
    <w:uiPriority w:val="1"/>
    <w:qFormat/>
    <w:rsid w:val="00C66AE4"/>
    <w:pPr>
      <w:suppressAutoHyphens/>
      <w:spacing w:after="0" w:line="240" w:lineRule="auto"/>
    </w:pPr>
    <w:rPr>
      <w:rFonts w:cs="Times New Roman"/>
    </w:rPr>
  </w:style>
  <w:style w:type="paragraph" w:customStyle="1" w:styleId="21">
    <w:name w:val="Знак Знак2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C66AE4"/>
    <w:pPr>
      <w:suppressAutoHyphens/>
      <w:spacing w:after="160" w:line="240" w:lineRule="exact"/>
    </w:pPr>
    <w:rPr>
      <w:rFonts w:ascii="Verdana" w:eastAsia="Times New Roman" w:hAnsi="Verdana" w:cs="Verdana"/>
      <w:sz w:val="20"/>
      <w:szCs w:val="20"/>
      <w:lang w:val="en-US"/>
    </w:rPr>
  </w:style>
  <w:style w:type="paragraph" w:styleId="HTML0">
    <w:name w:val="HTML Preformatted"/>
    <w:basedOn w:val="a"/>
    <w:link w:val="HTML1"/>
    <w:uiPriority w:val="99"/>
    <w:unhideWhenUsed/>
    <w:qFormat/>
    <w:rsid w:val="00C66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ru-RU"/>
    </w:rPr>
  </w:style>
  <w:style w:type="character" w:customStyle="1" w:styleId="HTML2">
    <w:name w:val="Стандартный HTML Знак2"/>
    <w:basedOn w:val="a0"/>
    <w:uiPriority w:val="99"/>
    <w:semiHidden/>
    <w:rsid w:val="00C66AE4"/>
    <w:rPr>
      <w:rFonts w:ascii="Consolas" w:hAnsi="Consolas" w:cs="Consolas"/>
      <w:sz w:val="20"/>
      <w:szCs w:val="20"/>
    </w:rPr>
  </w:style>
  <w:style w:type="paragraph" w:customStyle="1" w:styleId="western">
    <w:name w:val="western"/>
    <w:basedOn w:val="a"/>
    <w:uiPriority w:val="99"/>
    <w:qFormat/>
    <w:rsid w:val="00C66AE4"/>
    <w:pPr>
      <w:suppressAutoHyphens/>
      <w:spacing w:beforeAutospacing="1" w:after="142" w:line="288" w:lineRule="auto"/>
    </w:pPr>
    <w:rPr>
      <w:rFonts w:ascii="Arial" w:eastAsia="Times New Roman" w:hAnsi="Arial" w:cs="Arial"/>
      <w:sz w:val="24"/>
      <w:szCs w:val="24"/>
      <w:lang w:eastAsia="ru-RU"/>
    </w:rPr>
  </w:style>
  <w:style w:type="paragraph" w:customStyle="1" w:styleId="1d">
    <w:name w:val="Рецензия1"/>
    <w:next w:val="aff1"/>
    <w:uiPriority w:val="99"/>
    <w:semiHidden/>
    <w:qFormat/>
    <w:rsid w:val="00C66AE4"/>
    <w:pPr>
      <w:suppressAutoHyphens/>
      <w:spacing w:after="0" w:line="240" w:lineRule="auto"/>
    </w:pPr>
    <w:rPr>
      <w:rFonts w:cs="Times New Roman"/>
    </w:rPr>
  </w:style>
  <w:style w:type="paragraph" w:customStyle="1" w:styleId="22">
    <w:name w:val="Знак Знак2 Знак Знак Знак"/>
    <w:basedOn w:val="a"/>
    <w:uiPriority w:val="99"/>
    <w:qFormat/>
    <w:rsid w:val="00C66AE4"/>
    <w:pPr>
      <w:suppressAutoHyphens/>
      <w:spacing w:after="160" w:line="240" w:lineRule="exact"/>
    </w:pPr>
    <w:rPr>
      <w:rFonts w:ascii="Verdana" w:eastAsia="Times New Roman" w:hAnsi="Verdana" w:cs="Times New Roman"/>
      <w:sz w:val="24"/>
      <w:szCs w:val="24"/>
      <w:lang w:val="en-US"/>
    </w:rPr>
  </w:style>
  <w:style w:type="paragraph" w:styleId="af4">
    <w:name w:val="annotation text"/>
    <w:basedOn w:val="a"/>
    <w:link w:val="13"/>
    <w:uiPriority w:val="99"/>
    <w:unhideWhenUsed/>
    <w:qFormat/>
    <w:rsid w:val="00C66AE4"/>
    <w:pPr>
      <w:suppressAutoHyphens/>
      <w:spacing w:after="160" w:line="259" w:lineRule="auto"/>
    </w:pPr>
    <w:rPr>
      <w:rFonts w:ascii="Calibri" w:eastAsia="Calibri" w:hAnsi="Calibri" w:cs="Times New Roman"/>
      <w:sz w:val="20"/>
      <w:szCs w:val="20"/>
    </w:rPr>
  </w:style>
  <w:style w:type="character" w:customStyle="1" w:styleId="23">
    <w:name w:val="Текст примечания Знак2"/>
    <w:basedOn w:val="a0"/>
    <w:uiPriority w:val="99"/>
    <w:semiHidden/>
    <w:rsid w:val="00C66AE4"/>
    <w:rPr>
      <w:sz w:val="20"/>
      <w:szCs w:val="20"/>
    </w:rPr>
  </w:style>
  <w:style w:type="paragraph" w:styleId="af5">
    <w:name w:val="annotation subject"/>
    <w:basedOn w:val="af4"/>
    <w:next w:val="af4"/>
    <w:link w:val="14"/>
    <w:uiPriority w:val="99"/>
    <w:semiHidden/>
    <w:unhideWhenUsed/>
    <w:qFormat/>
    <w:rsid w:val="00C66AE4"/>
    <w:rPr>
      <w:b/>
      <w:bCs/>
    </w:rPr>
  </w:style>
  <w:style w:type="character" w:customStyle="1" w:styleId="24">
    <w:name w:val="Тема примечания Знак2"/>
    <w:basedOn w:val="23"/>
    <w:uiPriority w:val="99"/>
    <w:semiHidden/>
    <w:rsid w:val="00C66AE4"/>
    <w:rPr>
      <w:b/>
      <w:bCs/>
      <w:sz w:val="20"/>
      <w:szCs w:val="20"/>
    </w:rPr>
  </w:style>
  <w:style w:type="paragraph" w:customStyle="1" w:styleId="25">
    <w:name w:val="Заголовок2"/>
    <w:basedOn w:val="a"/>
    <w:next w:val="af3"/>
    <w:uiPriority w:val="99"/>
    <w:qFormat/>
    <w:rsid w:val="00C66AE4"/>
    <w:pPr>
      <w:keepNext/>
      <w:widowControl w:val="0"/>
      <w:suppressAutoHyphens/>
      <w:spacing w:before="240" w:after="120" w:line="240" w:lineRule="auto"/>
    </w:pPr>
    <w:rPr>
      <w:rFonts w:ascii="Liberation Sans" w:eastAsia="Droid Sans Fallback" w:hAnsi="Liberation Sans" w:cs="Droid Sans Devanagari"/>
      <w:kern w:val="2"/>
      <w:sz w:val="28"/>
      <w:szCs w:val="28"/>
      <w:lang w:eastAsia="zh-CN" w:bidi="hi-IN"/>
    </w:rPr>
  </w:style>
  <w:style w:type="paragraph" w:customStyle="1" w:styleId="3f3f3f3f3f3f3f3f3f">
    <w:name w:val="З3fа3fг3fо3fл3fо3fв3fо3fк3f"/>
    <w:basedOn w:val="a"/>
    <w:next w:val="3f3f3f3f3f3f3f3f3f3f3f3f3f"/>
    <w:uiPriority w:val="99"/>
    <w:qFormat/>
    <w:rsid w:val="00C66AE4"/>
    <w:pPr>
      <w:keepNext/>
      <w:widowControl w:val="0"/>
      <w:suppressAutoHyphens/>
      <w:spacing w:before="240" w:after="120" w:line="240" w:lineRule="auto"/>
    </w:pPr>
    <w:rPr>
      <w:rFonts w:ascii="Liberation Sans" w:eastAsia="Times New Roman" w:hAnsi="Liberation Sans" w:cs="Times New Roman"/>
      <w:sz w:val="28"/>
      <w:szCs w:val="28"/>
      <w:lang w:eastAsia="ru-RU"/>
    </w:rPr>
  </w:style>
  <w:style w:type="paragraph" w:customStyle="1" w:styleId="3f3f3f3f3f3f3f3f3f3f3f3f3f">
    <w:name w:val="О3fс3fн3fо3fв3fн3fо3fй3f т3fе3fк3fс3fт3f"/>
    <w:basedOn w:val="a"/>
    <w:uiPriority w:val="99"/>
    <w:qFormat/>
    <w:rsid w:val="00C66AE4"/>
    <w:pPr>
      <w:widowControl w:val="0"/>
      <w:suppressAutoHyphens/>
      <w:spacing w:after="140"/>
    </w:pPr>
    <w:rPr>
      <w:rFonts w:ascii="Liberation Serif" w:eastAsia="Times New Roman" w:hAnsi="Liberation Serif" w:cs="Times New Roman"/>
      <w:sz w:val="24"/>
      <w:szCs w:val="24"/>
      <w:lang w:eastAsia="ru-RU"/>
    </w:rPr>
  </w:style>
  <w:style w:type="paragraph" w:customStyle="1" w:styleId="3f3f3f3f3f3f">
    <w:name w:val="С3fп3fи3fс3fо3fк3f"/>
    <w:basedOn w:val="3f3f3f3f3f3f3f3f3f3f3f3f3f"/>
    <w:uiPriority w:val="99"/>
    <w:qFormat/>
    <w:rsid w:val="00C66AE4"/>
    <w:rPr>
      <w:rFonts w:ascii="Droid Sans Devanagari" w:hAnsi="Droid Sans Devanagari" w:cs="Droid Sans Devanagari"/>
    </w:rPr>
  </w:style>
  <w:style w:type="paragraph" w:customStyle="1" w:styleId="3f3f3f3f3f3f3f3f">
    <w:name w:val="Н3fа3fз3fв3fа3fн3fи3fе3f"/>
    <w:basedOn w:val="a"/>
    <w:uiPriority w:val="99"/>
    <w:qFormat/>
    <w:rsid w:val="00C66AE4"/>
    <w:pPr>
      <w:widowControl w:val="0"/>
      <w:suppressLineNumbers/>
      <w:suppressAutoHyphens/>
      <w:spacing w:before="120" w:after="120" w:line="240" w:lineRule="auto"/>
    </w:pPr>
    <w:rPr>
      <w:rFonts w:ascii="Droid Sans Devanagari" w:eastAsia="Times New Roman" w:hAnsi="Droid Sans Devanagari" w:cs="Droid Sans Devanagari"/>
      <w:i/>
      <w:iCs/>
      <w:sz w:val="24"/>
      <w:szCs w:val="24"/>
      <w:lang w:eastAsia="ru-RU"/>
    </w:rPr>
  </w:style>
  <w:style w:type="paragraph" w:customStyle="1" w:styleId="3f3f3f3f3f3f3f3f3f0">
    <w:name w:val="У3fк3fа3fз3fа3fт3fе3fл3fь3f"/>
    <w:basedOn w:val="a"/>
    <w:uiPriority w:val="99"/>
    <w:qFormat/>
    <w:rsid w:val="00C66AE4"/>
    <w:pPr>
      <w:widowControl w:val="0"/>
      <w:suppressLineNumbers/>
      <w:suppressAutoHyphens/>
      <w:spacing w:after="0" w:line="240" w:lineRule="auto"/>
    </w:pPr>
    <w:rPr>
      <w:rFonts w:ascii="Droid Sans Devanagari" w:eastAsia="Times New Roman" w:hAnsi="Droid Sans Devanagari" w:cs="Droid Sans Devanagari"/>
      <w:sz w:val="24"/>
      <w:szCs w:val="24"/>
      <w:lang w:eastAsia="ru-RU"/>
    </w:rPr>
  </w:style>
  <w:style w:type="paragraph" w:customStyle="1" w:styleId="ConsPlusCell">
    <w:name w:val="ConsPlusCell"/>
    <w:uiPriority w:val="99"/>
    <w:qFormat/>
    <w:rsid w:val="00C66AE4"/>
    <w:pPr>
      <w:widowControl w:val="0"/>
      <w:suppressAutoHyphens/>
      <w:spacing w:after="0" w:line="240" w:lineRule="auto"/>
    </w:pPr>
    <w:rPr>
      <w:rFonts w:ascii="Courier New" w:eastAsia="Times New Roman" w:hAnsi="Courier New" w:cs="Courier New"/>
      <w:kern w:val="2"/>
      <w:sz w:val="20"/>
      <w:szCs w:val="24"/>
      <w:lang w:eastAsia="zh-CN" w:bidi="hi-IN"/>
    </w:rPr>
  </w:style>
  <w:style w:type="paragraph" w:customStyle="1" w:styleId="ConsPlusDocList">
    <w:name w:val="ConsPlusDocList"/>
    <w:uiPriority w:val="99"/>
    <w:qFormat/>
    <w:rsid w:val="00C66AE4"/>
    <w:pPr>
      <w:widowControl w:val="0"/>
      <w:suppressAutoHyphens/>
      <w:spacing w:after="0" w:line="240" w:lineRule="auto"/>
    </w:pPr>
    <w:rPr>
      <w:rFonts w:ascii="Tahoma" w:eastAsia="Times New Roman" w:hAnsi="Tahoma" w:cs="Courier New"/>
      <w:kern w:val="2"/>
      <w:sz w:val="18"/>
      <w:szCs w:val="24"/>
      <w:lang w:eastAsia="zh-CN" w:bidi="hi-IN"/>
    </w:rPr>
  </w:style>
  <w:style w:type="paragraph" w:customStyle="1" w:styleId="ConsPlusTitlePage">
    <w:name w:val="ConsPlusTitlePage"/>
    <w:uiPriority w:val="99"/>
    <w:qFormat/>
    <w:rsid w:val="00C66AE4"/>
    <w:pPr>
      <w:widowControl w:val="0"/>
      <w:suppressAutoHyphens/>
      <w:spacing w:after="0" w:line="240" w:lineRule="auto"/>
    </w:pPr>
    <w:rPr>
      <w:rFonts w:ascii="Tahoma" w:eastAsia="Times New Roman" w:hAnsi="Tahoma" w:cs="Courier New"/>
      <w:kern w:val="2"/>
      <w:sz w:val="24"/>
      <w:szCs w:val="24"/>
      <w:lang w:eastAsia="zh-CN" w:bidi="hi-IN"/>
    </w:rPr>
  </w:style>
  <w:style w:type="paragraph" w:customStyle="1" w:styleId="ConsPlusJurTerm">
    <w:name w:val="ConsPlusJurTerm"/>
    <w:uiPriority w:val="99"/>
    <w:qFormat/>
    <w:rsid w:val="00C66AE4"/>
    <w:pPr>
      <w:widowControl w:val="0"/>
      <w:suppressAutoHyphens/>
      <w:spacing w:after="0" w:line="240" w:lineRule="auto"/>
    </w:pPr>
    <w:rPr>
      <w:rFonts w:ascii="Times New Roman" w:eastAsia="Times New Roman" w:hAnsi="Times New Roman" w:cs="Courier New"/>
      <w:kern w:val="2"/>
      <w:sz w:val="24"/>
      <w:szCs w:val="24"/>
      <w:lang w:eastAsia="zh-CN" w:bidi="hi-IN"/>
    </w:rPr>
  </w:style>
  <w:style w:type="paragraph" w:customStyle="1" w:styleId="ConsPlusTextList">
    <w:name w:val="ConsPlusTextList"/>
    <w:uiPriority w:val="99"/>
    <w:qFormat/>
    <w:rsid w:val="00C66AE4"/>
    <w:pPr>
      <w:widowControl w:val="0"/>
      <w:suppressAutoHyphens/>
      <w:spacing w:after="0" w:line="240" w:lineRule="auto"/>
    </w:pPr>
    <w:rPr>
      <w:rFonts w:ascii="Times New Roman" w:eastAsia="Times New Roman" w:hAnsi="Times New Roman" w:cs="Courier New"/>
      <w:kern w:val="2"/>
      <w:sz w:val="24"/>
      <w:szCs w:val="24"/>
      <w:lang w:eastAsia="zh-CN" w:bidi="hi-IN"/>
    </w:rPr>
  </w:style>
  <w:style w:type="paragraph" w:customStyle="1" w:styleId="aff2">
    <w:name w:val="Текст в заданном формате"/>
    <w:basedOn w:val="a"/>
    <w:uiPriority w:val="99"/>
    <w:qFormat/>
    <w:rsid w:val="00C66AE4"/>
    <w:pPr>
      <w:suppressAutoHyphens/>
      <w:spacing w:after="0" w:line="240" w:lineRule="auto"/>
    </w:pPr>
    <w:rPr>
      <w:rFonts w:ascii="Liberation Mono" w:eastAsia="Liberation Mono" w:hAnsi="Liberation Mono" w:cs="Liberation Mono"/>
      <w:kern w:val="2"/>
      <w:sz w:val="20"/>
      <w:szCs w:val="20"/>
      <w:lang w:eastAsia="zh-CN" w:bidi="hi-IN"/>
    </w:rPr>
  </w:style>
  <w:style w:type="paragraph" w:customStyle="1" w:styleId="af7">
    <w:name w:val="#Основной_Текст"/>
    <w:link w:val="af6"/>
    <w:qFormat/>
    <w:rsid w:val="00C66AE4"/>
    <w:pPr>
      <w:tabs>
        <w:tab w:val="left" w:pos="1276"/>
        <w:tab w:val="left" w:pos="1418"/>
        <w:tab w:val="left" w:pos="1985"/>
        <w:tab w:val="left" w:pos="2552"/>
      </w:tabs>
      <w:suppressAutoHyphens/>
      <w:spacing w:after="0"/>
      <w:ind w:firstLine="709"/>
      <w:jc w:val="both"/>
    </w:pPr>
    <w:rPr>
      <w:rFonts w:ascii="Times New Roman" w:eastAsia="Calibri" w:hAnsi="Times New Roman" w:cs="Times New Roman"/>
      <w:sz w:val="28"/>
      <w:szCs w:val="28"/>
    </w:rPr>
  </w:style>
  <w:style w:type="paragraph" w:styleId="aff3">
    <w:name w:val="Normal (Web)"/>
    <w:basedOn w:val="a"/>
    <w:uiPriority w:val="99"/>
    <w:qFormat/>
    <w:rsid w:val="00C66AE4"/>
    <w:pPr>
      <w:suppressAutoHyphens/>
      <w:spacing w:beforeAutospacing="1" w:after="119" w:line="240" w:lineRule="auto"/>
    </w:pPr>
    <w:rPr>
      <w:rFonts w:ascii="Times New Roman" w:eastAsia="Times New Roman" w:hAnsi="Times New Roman" w:cs="Times New Roman"/>
      <w:sz w:val="24"/>
      <w:szCs w:val="24"/>
      <w:lang w:eastAsia="ru-RU"/>
    </w:rPr>
  </w:style>
  <w:style w:type="paragraph" w:customStyle="1" w:styleId="msonormal0">
    <w:name w:val="msonormal"/>
    <w:basedOn w:val="a"/>
    <w:uiPriority w:val="99"/>
    <w:qFormat/>
    <w:rsid w:val="00C66AE4"/>
    <w:pPr>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xl110">
    <w:name w:val="xl110"/>
    <w:basedOn w:val="a"/>
    <w:qFormat/>
    <w:rsid w:val="00C66AE4"/>
    <w:pPr>
      <w:pBdr>
        <w:top w:val="single" w:sz="4" w:space="0" w:color="000000"/>
        <w:left w:val="single" w:sz="4" w:space="0" w:color="000000"/>
        <w:right w:val="single" w:sz="4" w:space="0" w:color="000000"/>
      </w:pBdr>
      <w:shd w:val="clear" w:color="000000" w:fill="F2F2F2"/>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1">
    <w:name w:val="xl111"/>
    <w:basedOn w:val="a"/>
    <w:qFormat/>
    <w:rsid w:val="00C66AE4"/>
    <w:pPr>
      <w:pBdr>
        <w:left w:val="single" w:sz="4" w:space="0" w:color="000000"/>
        <w:bottom w:val="single" w:sz="4" w:space="0" w:color="000000"/>
        <w:right w:val="single" w:sz="4" w:space="0" w:color="000000"/>
      </w:pBdr>
      <w:shd w:val="clear" w:color="000000" w:fill="F2F2F2"/>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2">
    <w:name w:val="xl112"/>
    <w:basedOn w:val="a"/>
    <w:qFormat/>
    <w:rsid w:val="00C66AE4"/>
    <w:pPr>
      <w:pBdr>
        <w:top w:val="single" w:sz="4" w:space="0" w:color="000000"/>
        <w:left w:val="single" w:sz="4" w:space="0" w:color="000000"/>
        <w:right w:val="single" w:sz="4" w:space="0" w:color="000000"/>
      </w:pBdr>
      <w:shd w:val="clear" w:color="000000" w:fill="FFF2CC"/>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13">
    <w:name w:val="xl113"/>
    <w:basedOn w:val="a"/>
    <w:qFormat/>
    <w:rsid w:val="00C66AE4"/>
    <w:pPr>
      <w:pBdr>
        <w:top w:val="single" w:sz="4" w:space="0" w:color="000000"/>
        <w:left w:val="single" w:sz="4" w:space="0" w:color="000000"/>
        <w:right w:val="single" w:sz="4" w:space="0" w:color="000000"/>
      </w:pBdr>
      <w:shd w:val="clear" w:color="000000" w:fill="FFF2CC"/>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4">
    <w:name w:val="xl114"/>
    <w:basedOn w:val="a"/>
    <w:qFormat/>
    <w:rsid w:val="00C66AE4"/>
    <w:pPr>
      <w:pBdr>
        <w:left w:val="single" w:sz="4" w:space="0" w:color="000000"/>
        <w:bottom w:val="single" w:sz="4" w:space="0" w:color="000000"/>
        <w:right w:val="single" w:sz="4" w:space="0" w:color="000000"/>
      </w:pBdr>
      <w:shd w:val="clear" w:color="000000" w:fill="FFF2CC"/>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5">
    <w:name w:val="xl115"/>
    <w:basedOn w:val="a"/>
    <w:qFormat/>
    <w:rsid w:val="00C66AE4"/>
    <w:pPr>
      <w:pBdr>
        <w:top w:val="single" w:sz="4" w:space="0" w:color="000000"/>
        <w:left w:val="single" w:sz="4" w:space="0" w:color="000000"/>
        <w:right w:val="single" w:sz="4" w:space="0" w:color="000000"/>
      </w:pBdr>
      <w:shd w:val="clear" w:color="000000" w:fill="FFFFFF"/>
      <w:suppressAutoHyphens/>
      <w:spacing w:beforeAutospacing="1"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16">
    <w:name w:val="xl116"/>
    <w:basedOn w:val="a"/>
    <w:qFormat/>
    <w:rsid w:val="00C66AE4"/>
    <w:pPr>
      <w:pBdr>
        <w:left w:val="single" w:sz="4" w:space="0" w:color="000000"/>
        <w:bottom w:val="single" w:sz="4" w:space="0" w:color="000000"/>
        <w:right w:val="single" w:sz="4" w:space="0" w:color="000000"/>
      </w:pBdr>
      <w:shd w:val="clear" w:color="000000" w:fill="FFFFFF"/>
      <w:suppressAutoHyphens/>
      <w:spacing w:beforeAutospacing="1"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17">
    <w:name w:val="xl117"/>
    <w:basedOn w:val="a"/>
    <w:qFormat/>
    <w:rsid w:val="00C66AE4"/>
    <w:pPr>
      <w:pBdr>
        <w:top w:val="single" w:sz="4" w:space="0" w:color="000000"/>
        <w:left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8">
    <w:name w:val="xl118"/>
    <w:basedOn w:val="a"/>
    <w:qFormat/>
    <w:rsid w:val="00C66AE4"/>
    <w:pPr>
      <w:pBdr>
        <w:left w:val="single" w:sz="4" w:space="0" w:color="000000"/>
        <w:bottom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9">
    <w:name w:val="xl119"/>
    <w:basedOn w:val="a"/>
    <w:qFormat/>
    <w:rsid w:val="00C66AE4"/>
    <w:pPr>
      <w:pBdr>
        <w:top w:val="single" w:sz="4" w:space="0" w:color="000000"/>
        <w:left w:val="single" w:sz="4" w:space="0" w:color="000000"/>
        <w:bottom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0">
    <w:name w:val="xl120"/>
    <w:basedOn w:val="a"/>
    <w:qFormat/>
    <w:rsid w:val="00C66AE4"/>
    <w:pPr>
      <w:pBdr>
        <w:top w:val="single" w:sz="4" w:space="0" w:color="000000"/>
        <w:bottom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1">
    <w:name w:val="xl121"/>
    <w:basedOn w:val="a"/>
    <w:qFormat/>
    <w:rsid w:val="00C66AE4"/>
    <w:pPr>
      <w:pBdr>
        <w:top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2">
    <w:name w:val="xl122"/>
    <w:basedOn w:val="a"/>
    <w:qFormat/>
    <w:rsid w:val="00C66AE4"/>
    <w:pPr>
      <w:pBdr>
        <w:top w:val="single" w:sz="4" w:space="0" w:color="000000"/>
        <w:left w:val="single" w:sz="4" w:space="0" w:color="000000"/>
        <w:right w:val="single" w:sz="4" w:space="0" w:color="000000"/>
      </w:pBdr>
      <w:shd w:val="clear" w:color="000000" w:fill="FFFFFF"/>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23">
    <w:name w:val="xl123"/>
    <w:basedOn w:val="a"/>
    <w:qFormat/>
    <w:rsid w:val="00C66AE4"/>
    <w:pPr>
      <w:pBdr>
        <w:left w:val="single" w:sz="4" w:space="0" w:color="000000"/>
        <w:right w:val="single" w:sz="4" w:space="0" w:color="000000"/>
      </w:pBdr>
      <w:shd w:val="clear" w:color="000000" w:fill="FFFFFF"/>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24">
    <w:name w:val="xl124"/>
    <w:basedOn w:val="a"/>
    <w:qFormat/>
    <w:rsid w:val="00C66AE4"/>
    <w:pPr>
      <w:pBdr>
        <w:left w:val="single" w:sz="4" w:space="0" w:color="000000"/>
        <w:bottom w:val="single" w:sz="4" w:space="0" w:color="000000"/>
        <w:right w:val="single" w:sz="4" w:space="0" w:color="000000"/>
      </w:pBdr>
      <w:shd w:val="clear" w:color="000000" w:fill="FFFFFF"/>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25">
    <w:name w:val="xl125"/>
    <w:basedOn w:val="a"/>
    <w:qFormat/>
    <w:rsid w:val="00C66AE4"/>
    <w:pPr>
      <w:pBdr>
        <w:left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26">
    <w:name w:val="xl126"/>
    <w:basedOn w:val="a"/>
    <w:qFormat/>
    <w:rsid w:val="00C66AE4"/>
    <w:pPr>
      <w:pBdr>
        <w:top w:val="single" w:sz="4" w:space="0" w:color="000000"/>
        <w:left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7">
    <w:name w:val="xl127"/>
    <w:basedOn w:val="a"/>
    <w:qFormat/>
    <w:rsid w:val="00C66AE4"/>
    <w:pPr>
      <w:pBdr>
        <w:left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8">
    <w:name w:val="xl128"/>
    <w:basedOn w:val="a"/>
    <w:qFormat/>
    <w:rsid w:val="00C66AE4"/>
    <w:pPr>
      <w:pBdr>
        <w:top w:val="single" w:sz="4" w:space="0" w:color="000000"/>
        <w:left w:val="single" w:sz="4" w:space="0" w:color="000000"/>
        <w:bottom w:val="single" w:sz="4" w:space="0" w:color="000000"/>
      </w:pBdr>
      <w:shd w:val="clear" w:color="000000" w:fill="F2F2F2"/>
      <w:suppressAutoHyphens/>
      <w:spacing w:beforeAutospacing="1"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9">
    <w:name w:val="xl129"/>
    <w:basedOn w:val="a"/>
    <w:qFormat/>
    <w:rsid w:val="00C66AE4"/>
    <w:pPr>
      <w:pBdr>
        <w:top w:val="single" w:sz="4" w:space="0" w:color="000000"/>
        <w:bottom w:val="single" w:sz="4" w:space="0" w:color="000000"/>
      </w:pBdr>
      <w:shd w:val="clear" w:color="000000" w:fill="F2F2F2"/>
      <w:suppressAutoHyphens/>
      <w:spacing w:beforeAutospacing="1"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30">
    <w:name w:val="xl130"/>
    <w:basedOn w:val="a"/>
    <w:qFormat/>
    <w:rsid w:val="00C66AE4"/>
    <w:pPr>
      <w:pBdr>
        <w:top w:val="single" w:sz="4" w:space="0" w:color="000000"/>
        <w:bottom w:val="single" w:sz="4" w:space="0" w:color="000000"/>
        <w:right w:val="single" w:sz="4" w:space="0" w:color="000000"/>
      </w:pBdr>
      <w:shd w:val="clear" w:color="000000" w:fill="F2F2F2"/>
      <w:suppressAutoHyphens/>
      <w:spacing w:beforeAutospacing="1"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31">
    <w:name w:val="xl131"/>
    <w:basedOn w:val="a"/>
    <w:qFormat/>
    <w:rsid w:val="00C66AE4"/>
    <w:pPr>
      <w:pBdr>
        <w:top w:val="single" w:sz="4" w:space="0" w:color="000000"/>
        <w:left w:val="single" w:sz="4" w:space="0" w:color="000000"/>
        <w:right w:val="single" w:sz="4" w:space="0" w:color="000000"/>
      </w:pBdr>
      <w:shd w:val="clear" w:color="000000" w:fill="F2F2F2"/>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32">
    <w:name w:val="xl132"/>
    <w:basedOn w:val="a"/>
    <w:qFormat/>
    <w:rsid w:val="00C66AE4"/>
    <w:pPr>
      <w:pBdr>
        <w:left w:val="single" w:sz="4" w:space="0" w:color="000000"/>
        <w:right w:val="single" w:sz="4" w:space="0" w:color="000000"/>
      </w:pBdr>
      <w:shd w:val="clear" w:color="000000" w:fill="F2F2F2"/>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33">
    <w:name w:val="xl133"/>
    <w:basedOn w:val="a"/>
    <w:qFormat/>
    <w:rsid w:val="00C66AE4"/>
    <w:pPr>
      <w:pBdr>
        <w:left w:val="single" w:sz="4" w:space="0" w:color="000000"/>
        <w:bottom w:val="single" w:sz="4" w:space="0" w:color="000000"/>
        <w:right w:val="single" w:sz="4" w:space="0" w:color="000000"/>
      </w:pBdr>
      <w:shd w:val="clear" w:color="000000" w:fill="F2F2F2"/>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34">
    <w:name w:val="xl134"/>
    <w:basedOn w:val="a"/>
    <w:qFormat/>
    <w:rsid w:val="00C66AE4"/>
    <w:pPr>
      <w:pBdr>
        <w:left w:val="single" w:sz="4" w:space="0" w:color="000000"/>
        <w:right w:val="single" w:sz="4" w:space="0" w:color="000000"/>
      </w:pBdr>
      <w:shd w:val="clear" w:color="000000" w:fill="FFF2CC"/>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35">
    <w:name w:val="xl135"/>
    <w:basedOn w:val="a"/>
    <w:qFormat/>
    <w:rsid w:val="00C66AE4"/>
    <w:pPr>
      <w:pBdr>
        <w:top w:val="single" w:sz="4" w:space="0" w:color="000000"/>
        <w:left w:val="single" w:sz="4" w:space="0" w:color="000000"/>
        <w:bottom w:val="single" w:sz="4" w:space="0" w:color="000000"/>
        <w:right w:val="single" w:sz="4" w:space="0" w:color="000000"/>
      </w:pBdr>
      <w:shd w:val="clear" w:color="000000" w:fill="FFF2CC"/>
      <w:suppressAutoHyphens/>
      <w:spacing w:beforeAutospacing="1" w:afterAutospacing="1" w:line="240" w:lineRule="auto"/>
      <w:textAlignment w:val="center"/>
    </w:pPr>
    <w:rPr>
      <w:rFonts w:ascii="Times New Roman" w:eastAsia="Times New Roman" w:hAnsi="Times New Roman" w:cs="Times New Roman"/>
      <w:color w:val="FF0000"/>
      <w:sz w:val="18"/>
      <w:szCs w:val="18"/>
      <w:lang w:eastAsia="ru-RU"/>
    </w:rPr>
  </w:style>
  <w:style w:type="paragraph" w:customStyle="1" w:styleId="xl136">
    <w:name w:val="xl136"/>
    <w:basedOn w:val="a"/>
    <w:qFormat/>
    <w:rsid w:val="00C66AE4"/>
    <w:pPr>
      <w:pBdr>
        <w:top w:val="single" w:sz="4" w:space="0" w:color="000000"/>
        <w:left w:val="single" w:sz="4" w:space="0" w:color="000000"/>
        <w:right w:val="single" w:sz="4" w:space="0" w:color="000000"/>
      </w:pBdr>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37">
    <w:name w:val="xl137"/>
    <w:basedOn w:val="a"/>
    <w:qFormat/>
    <w:rsid w:val="00C66AE4"/>
    <w:pPr>
      <w:pBdr>
        <w:left w:val="single" w:sz="4" w:space="0" w:color="000000"/>
        <w:right w:val="single" w:sz="4" w:space="0" w:color="000000"/>
      </w:pBdr>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38">
    <w:name w:val="xl138"/>
    <w:basedOn w:val="a"/>
    <w:qFormat/>
    <w:rsid w:val="00C66AE4"/>
    <w:pPr>
      <w:pBdr>
        <w:left w:val="single" w:sz="4" w:space="0" w:color="000000"/>
        <w:bottom w:val="single" w:sz="4" w:space="0" w:color="000000"/>
        <w:right w:val="single" w:sz="4" w:space="0" w:color="000000"/>
      </w:pBdr>
      <w:suppressAutoHyphens/>
      <w:spacing w:beforeAutospacing="1" w:afterAutospacing="1" w:line="240" w:lineRule="auto"/>
      <w:textAlignment w:val="center"/>
    </w:pPr>
    <w:rPr>
      <w:rFonts w:ascii="Times New Roman" w:eastAsia="Times New Roman" w:hAnsi="Times New Roman" w:cs="Times New Roman"/>
      <w:sz w:val="18"/>
      <w:szCs w:val="18"/>
      <w:lang w:eastAsia="ru-RU"/>
    </w:rPr>
  </w:style>
  <w:style w:type="paragraph" w:customStyle="1" w:styleId="xl139">
    <w:name w:val="xl139"/>
    <w:basedOn w:val="a"/>
    <w:qFormat/>
    <w:rsid w:val="00C66AE4"/>
    <w:pPr>
      <w:pBdr>
        <w:left w:val="single" w:sz="4" w:space="0" w:color="000000"/>
        <w:right w:val="single" w:sz="4" w:space="0" w:color="000000"/>
      </w:pBdr>
      <w:shd w:val="clear" w:color="000000" w:fill="F2F2F2"/>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40">
    <w:name w:val="xl140"/>
    <w:basedOn w:val="a"/>
    <w:qFormat/>
    <w:rsid w:val="00C66AE4"/>
    <w:pPr>
      <w:pBdr>
        <w:top w:val="single" w:sz="4" w:space="0" w:color="000000"/>
        <w:left w:val="single" w:sz="4" w:space="0" w:color="000000"/>
        <w:right w:val="single" w:sz="4" w:space="0" w:color="000000"/>
      </w:pBdr>
      <w:suppressAutoHyphens/>
      <w:spacing w:beforeAutospacing="1"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41">
    <w:name w:val="xl141"/>
    <w:basedOn w:val="a"/>
    <w:qFormat/>
    <w:rsid w:val="00C66AE4"/>
    <w:pPr>
      <w:pBdr>
        <w:left w:val="single" w:sz="4" w:space="0" w:color="000000"/>
        <w:bottom w:val="single" w:sz="4" w:space="0" w:color="000000"/>
        <w:right w:val="single" w:sz="4" w:space="0" w:color="000000"/>
      </w:pBdr>
      <w:suppressAutoHyphens/>
      <w:spacing w:beforeAutospacing="1"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42">
    <w:name w:val="xl142"/>
    <w:basedOn w:val="a"/>
    <w:qFormat/>
    <w:rsid w:val="00C66AE4"/>
    <w:pPr>
      <w:pBdr>
        <w:top w:val="single" w:sz="4" w:space="0" w:color="000000"/>
        <w:left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43">
    <w:name w:val="xl143"/>
    <w:basedOn w:val="a"/>
    <w:qFormat/>
    <w:rsid w:val="00C66AE4"/>
    <w:pPr>
      <w:pBdr>
        <w:left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44">
    <w:name w:val="xl144"/>
    <w:basedOn w:val="a"/>
    <w:qFormat/>
    <w:rsid w:val="00C66AE4"/>
    <w:pPr>
      <w:pBdr>
        <w:left w:val="single" w:sz="4" w:space="0" w:color="000000"/>
        <w:bottom w:val="single" w:sz="4" w:space="0" w:color="000000"/>
        <w:right w:val="single" w:sz="4" w:space="0" w:color="000000"/>
      </w:pBdr>
      <w:shd w:val="clear" w:color="000000" w:fill="FFFFFF"/>
      <w:suppressAutoHyphens/>
      <w:spacing w:beforeAutospacing="1"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63">
    <w:name w:val="xl63"/>
    <w:basedOn w:val="a"/>
    <w:uiPriority w:val="99"/>
    <w:qFormat/>
    <w:rsid w:val="00C66AE4"/>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uiPriority w:val="99"/>
    <w:qFormat/>
    <w:rsid w:val="00C66AE4"/>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pPr>
    <w:rPr>
      <w:rFonts w:ascii="Times New Roman" w:eastAsia="Times New Roman" w:hAnsi="Times New Roman" w:cs="Times New Roman"/>
      <w:sz w:val="24"/>
      <w:szCs w:val="24"/>
      <w:lang w:eastAsia="ru-RU"/>
    </w:rPr>
  </w:style>
  <w:style w:type="table" w:styleId="aff4">
    <w:name w:val="Table Grid"/>
    <w:basedOn w:val="a1"/>
    <w:uiPriority w:val="59"/>
    <w:rsid w:val="00C66AE4"/>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
    <w:name w:val="Сетка таблицы62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
    <w:name w:val="Сетка таблицы6111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4">
    <w:name w:val="Сетка таблицы611114"/>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5">
    <w:name w:val="Сетка таблицы611115"/>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1">
    <w:name w:val="Сетка таблицы61111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
    <w:name w:val="Сетка таблицы622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e">
    <w:name w:val="Сетка таблицы1"/>
    <w:basedOn w:val="a1"/>
    <w:uiPriority w:val="59"/>
    <w:rsid w:val="00C66AE4"/>
    <w:pPr>
      <w:suppressAutoHyphens/>
      <w:spacing w:after="0" w:line="240" w:lineRule="auto"/>
    </w:pPr>
    <w:rPr>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1"/>
    <w:uiPriority w:val="59"/>
    <w:rsid w:val="00C66AE4"/>
    <w:pPr>
      <w:suppressAutoHyphens/>
      <w:spacing w:after="0" w:line="240" w:lineRule="auto"/>
    </w:pPr>
    <w:rPr>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uiPriority w:val="5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uiPriority w:val="59"/>
    <w:rsid w:val="00C66AE4"/>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uiPriority w:val="59"/>
    <w:rsid w:val="00C66AE4"/>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uiPriority w:val="59"/>
    <w:rsid w:val="00C66AE4"/>
    <w:pPr>
      <w:suppressAutoHyphens/>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uiPriority w:val="59"/>
    <w:rsid w:val="00C66AE4"/>
    <w:pPr>
      <w:suppressAutoHyphens/>
      <w:spacing w:after="0" w:line="240" w:lineRule="auto"/>
    </w:pPr>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1"/>
    <w:basedOn w:val="a1"/>
    <w:uiPriority w:val="59"/>
    <w:rsid w:val="00C66AE4"/>
    <w:pPr>
      <w:suppressAutoHyphens/>
      <w:spacing w:after="0" w:line="240" w:lineRule="auto"/>
    </w:pPr>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uiPriority w:val="5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2">
    <w:name w:val="Сетка таблицы622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2">
    <w:name w:val="Сетка таблицы61111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41">
    <w:name w:val="Сетка таблицы611114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51">
    <w:name w:val="Сетка таблицы611115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11">
    <w:name w:val="Сетка таблицы611111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1">
    <w:name w:val="Сетка таблицы6221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1"/>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uiPriority w:val="59"/>
    <w:rsid w:val="00C66AE4"/>
    <w:pPr>
      <w:suppressAutoHyphens/>
      <w:spacing w:after="0" w:line="240" w:lineRule="auto"/>
    </w:pPr>
    <w:rPr>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uiPriority w:val="59"/>
    <w:rsid w:val="00C66AE4"/>
    <w:pPr>
      <w:suppressAutoHyphens/>
      <w:spacing w:after="0" w:line="240" w:lineRule="auto"/>
    </w:pPr>
    <w:rPr>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1"/>
    <w:basedOn w:val="a1"/>
    <w:uiPriority w:val="5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1"/>
    <w:uiPriority w:val="59"/>
    <w:rsid w:val="00C66AE4"/>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1"/>
    <w:uiPriority w:val="59"/>
    <w:rsid w:val="00C66AE4"/>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1"/>
    <w:basedOn w:val="a1"/>
    <w:uiPriority w:val="59"/>
    <w:rsid w:val="00C66AE4"/>
    <w:pPr>
      <w:suppressAutoHyphens/>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3">
    <w:name w:val="Сетка таблицы6223"/>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uiPriority w:val="5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3">
    <w:name w:val="Сетка таблицы611113"/>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42">
    <w:name w:val="Сетка таблицы611114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52">
    <w:name w:val="Сетка таблицы611115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3"/>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12">
    <w:name w:val="Сетка таблицы611111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2">
    <w:name w:val="Сетка таблицы6221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2"/>
    <w:basedOn w:val="a1"/>
    <w:uiPriority w:val="3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uiPriority w:val="59"/>
    <w:rsid w:val="00C66AE4"/>
    <w:pPr>
      <w:suppressAutoHyphens/>
      <w:spacing w:after="0" w:line="240" w:lineRule="auto"/>
    </w:pPr>
    <w:rPr>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uiPriority w:val="59"/>
    <w:rsid w:val="00C66AE4"/>
    <w:pPr>
      <w:suppressAutoHyphens/>
      <w:spacing w:after="0" w:line="240" w:lineRule="auto"/>
    </w:pPr>
    <w:rPr>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2"/>
    <w:basedOn w:val="a1"/>
    <w:uiPriority w:val="59"/>
    <w:rsid w:val="00C66AE4"/>
    <w:pPr>
      <w:suppressAutoHyphens/>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2"/>
    <w:basedOn w:val="a1"/>
    <w:uiPriority w:val="59"/>
    <w:rsid w:val="00C66AE4"/>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2"/>
    <w:basedOn w:val="a1"/>
    <w:uiPriority w:val="59"/>
    <w:rsid w:val="00C66AE4"/>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2"/>
    <w:basedOn w:val="a1"/>
    <w:uiPriority w:val="59"/>
    <w:rsid w:val="00C66AE4"/>
    <w:pPr>
      <w:suppressAutoHyphens/>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2"/>
    <w:basedOn w:val="a1"/>
    <w:uiPriority w:val="59"/>
    <w:rsid w:val="00C66AE4"/>
    <w:pPr>
      <w:suppressAutoHyphens/>
      <w:spacing w:after="0" w:line="240" w:lineRule="auto"/>
    </w:pPr>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4"/>
    <w:uiPriority w:val="99"/>
    <w:unhideWhenUsed/>
    <w:rsid w:val="00C66AE4"/>
    <w:pPr>
      <w:tabs>
        <w:tab w:val="center" w:pos="4677"/>
        <w:tab w:val="right" w:pos="9355"/>
      </w:tabs>
      <w:spacing w:after="0" w:line="240" w:lineRule="auto"/>
    </w:pPr>
  </w:style>
  <w:style w:type="character" w:customStyle="1" w:styleId="1f">
    <w:name w:val="Верхний колонтитул Знак1"/>
    <w:basedOn w:val="a0"/>
    <w:uiPriority w:val="99"/>
    <w:semiHidden/>
    <w:rsid w:val="00C66AE4"/>
  </w:style>
  <w:style w:type="paragraph" w:styleId="aff0">
    <w:name w:val="No Spacing"/>
    <w:uiPriority w:val="1"/>
    <w:qFormat/>
    <w:rsid w:val="00C66AE4"/>
    <w:pPr>
      <w:spacing w:after="0" w:line="240" w:lineRule="auto"/>
    </w:pPr>
  </w:style>
  <w:style w:type="paragraph" w:styleId="aff1">
    <w:name w:val="Revision"/>
    <w:hidden/>
    <w:uiPriority w:val="99"/>
    <w:semiHidden/>
    <w:qFormat/>
    <w:rsid w:val="00C66AE4"/>
    <w:pPr>
      <w:spacing w:after="0" w:line="240" w:lineRule="auto"/>
    </w:pPr>
  </w:style>
  <w:style w:type="character" w:styleId="aff5">
    <w:name w:val="Hyperlink"/>
    <w:basedOn w:val="a0"/>
    <w:uiPriority w:val="99"/>
    <w:unhideWhenUsed/>
    <w:rsid w:val="000A295D"/>
    <w:rPr>
      <w:color w:val="0000FF" w:themeColor="hyperlink"/>
      <w:u w:val="single"/>
    </w:rPr>
  </w:style>
  <w:style w:type="numbering" w:customStyle="1" w:styleId="27">
    <w:name w:val="Нет списка2"/>
    <w:next w:val="a2"/>
    <w:uiPriority w:val="99"/>
    <w:semiHidden/>
    <w:unhideWhenUsed/>
    <w:rsid w:val="00FB162B"/>
  </w:style>
  <w:style w:type="character" w:customStyle="1" w:styleId="ConsPlusNormal0">
    <w:name w:val="ConsPlusNormal Знак"/>
    <w:link w:val="ConsPlusNormal"/>
    <w:locked/>
    <w:rsid w:val="00740282"/>
    <w:rPr>
      <w:rFonts w:eastAsia="Times New Roman"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20391">
      <w:bodyDiv w:val="1"/>
      <w:marLeft w:val="0"/>
      <w:marRight w:val="0"/>
      <w:marTop w:val="0"/>
      <w:marBottom w:val="0"/>
      <w:divBdr>
        <w:top w:val="none" w:sz="0" w:space="0" w:color="auto"/>
        <w:left w:val="none" w:sz="0" w:space="0" w:color="auto"/>
        <w:bottom w:val="none" w:sz="0" w:space="0" w:color="auto"/>
        <w:right w:val="none" w:sz="0" w:space="0" w:color="auto"/>
      </w:divBdr>
    </w:div>
    <w:div w:id="208227329">
      <w:bodyDiv w:val="1"/>
      <w:marLeft w:val="0"/>
      <w:marRight w:val="0"/>
      <w:marTop w:val="0"/>
      <w:marBottom w:val="0"/>
      <w:divBdr>
        <w:top w:val="none" w:sz="0" w:space="0" w:color="auto"/>
        <w:left w:val="none" w:sz="0" w:space="0" w:color="auto"/>
        <w:bottom w:val="none" w:sz="0" w:space="0" w:color="auto"/>
        <w:right w:val="none" w:sz="0" w:space="0" w:color="auto"/>
      </w:divBdr>
    </w:div>
    <w:div w:id="986395483">
      <w:bodyDiv w:val="1"/>
      <w:marLeft w:val="0"/>
      <w:marRight w:val="0"/>
      <w:marTop w:val="0"/>
      <w:marBottom w:val="0"/>
      <w:divBdr>
        <w:top w:val="none" w:sz="0" w:space="0" w:color="auto"/>
        <w:left w:val="none" w:sz="0" w:space="0" w:color="auto"/>
        <w:bottom w:val="none" w:sz="0" w:space="0" w:color="auto"/>
        <w:right w:val="none" w:sz="0" w:space="0" w:color="auto"/>
      </w:divBdr>
    </w:div>
    <w:div w:id="1100224908">
      <w:bodyDiv w:val="1"/>
      <w:marLeft w:val="0"/>
      <w:marRight w:val="0"/>
      <w:marTop w:val="0"/>
      <w:marBottom w:val="0"/>
      <w:divBdr>
        <w:top w:val="none" w:sz="0" w:space="0" w:color="auto"/>
        <w:left w:val="none" w:sz="0" w:space="0" w:color="auto"/>
        <w:bottom w:val="none" w:sz="0" w:space="0" w:color="auto"/>
        <w:right w:val="none" w:sz="0" w:space="0" w:color="auto"/>
      </w:divBdr>
    </w:div>
    <w:div w:id="1183518540">
      <w:bodyDiv w:val="1"/>
      <w:marLeft w:val="0"/>
      <w:marRight w:val="0"/>
      <w:marTop w:val="0"/>
      <w:marBottom w:val="0"/>
      <w:divBdr>
        <w:top w:val="none" w:sz="0" w:space="0" w:color="auto"/>
        <w:left w:val="none" w:sz="0" w:space="0" w:color="auto"/>
        <w:bottom w:val="none" w:sz="0" w:space="0" w:color="auto"/>
        <w:right w:val="none" w:sz="0" w:space="0" w:color="auto"/>
      </w:divBdr>
    </w:div>
    <w:div w:id="1520654709">
      <w:bodyDiv w:val="1"/>
      <w:marLeft w:val="0"/>
      <w:marRight w:val="0"/>
      <w:marTop w:val="0"/>
      <w:marBottom w:val="0"/>
      <w:divBdr>
        <w:top w:val="none" w:sz="0" w:space="0" w:color="auto"/>
        <w:left w:val="none" w:sz="0" w:space="0" w:color="auto"/>
        <w:bottom w:val="none" w:sz="0" w:space="0" w:color="auto"/>
        <w:right w:val="none" w:sz="0" w:space="0" w:color="auto"/>
      </w:divBdr>
    </w:div>
    <w:div w:id="1663854167">
      <w:bodyDiv w:val="1"/>
      <w:marLeft w:val="0"/>
      <w:marRight w:val="0"/>
      <w:marTop w:val="0"/>
      <w:marBottom w:val="0"/>
      <w:divBdr>
        <w:top w:val="none" w:sz="0" w:space="0" w:color="auto"/>
        <w:left w:val="none" w:sz="0" w:space="0" w:color="auto"/>
        <w:bottom w:val="none" w:sz="0" w:space="0" w:color="auto"/>
        <w:right w:val="none" w:sz="0" w:space="0" w:color="auto"/>
      </w:divBdr>
    </w:div>
    <w:div w:id="1773355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26376&amp;date=15.09.2022"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9E854-F81E-418A-915C-956E20741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30</Pages>
  <Words>6619</Words>
  <Characters>37732</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Суздалева Марина Сергеевна</dc:creator>
  <cp:lastModifiedBy>user</cp:lastModifiedBy>
  <cp:revision>16</cp:revision>
  <cp:lastPrinted>2024-03-11T12:08:00Z</cp:lastPrinted>
  <dcterms:created xsi:type="dcterms:W3CDTF">2024-02-08T12:00:00Z</dcterms:created>
  <dcterms:modified xsi:type="dcterms:W3CDTF">2024-03-11T12:08:00Z</dcterms:modified>
</cp:coreProperties>
</file>