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3F" w:rsidRDefault="00E8533F" w:rsidP="00E8533F">
      <w:pPr>
        <w:shd w:val="clear" w:color="auto" w:fill="FFFFFF"/>
        <w:tabs>
          <w:tab w:val="left" w:pos="6379"/>
        </w:tabs>
        <w:ind w:firstLine="6379"/>
      </w:pPr>
      <w:r>
        <w:t xml:space="preserve">Приложение </w:t>
      </w:r>
    </w:p>
    <w:p w:rsidR="00E8533F" w:rsidRDefault="00E8533F" w:rsidP="00E8533F">
      <w:pPr>
        <w:shd w:val="clear" w:color="auto" w:fill="FFFFFF"/>
        <w:ind w:left="6372"/>
      </w:pPr>
      <w:r>
        <w:t>к постановлению администрации</w:t>
      </w:r>
    </w:p>
    <w:p w:rsidR="00E8533F" w:rsidRDefault="00E8533F" w:rsidP="00E8533F">
      <w:pPr>
        <w:shd w:val="clear" w:color="auto" w:fill="FFFFFF"/>
        <w:ind w:left="6372"/>
      </w:pPr>
      <w:r>
        <w:t>Сергиево-Посадского городского округа</w:t>
      </w:r>
    </w:p>
    <w:p w:rsidR="00E8533F" w:rsidRDefault="00504C4C" w:rsidP="00E8533F">
      <w:pPr>
        <w:shd w:val="clear" w:color="auto" w:fill="FFFFFF"/>
        <w:ind w:left="6372"/>
      </w:pPr>
      <w:r>
        <w:t xml:space="preserve">от </w:t>
      </w:r>
      <w:r w:rsidR="001D0A9C">
        <w:t>01.04.2024</w:t>
      </w:r>
      <w:r w:rsidR="00E8533F">
        <w:t xml:space="preserve"> № </w:t>
      </w:r>
      <w:r w:rsidR="001D0A9C">
        <w:t>805-ПА</w:t>
      </w:r>
      <w:bookmarkStart w:id="0" w:name="_GoBack"/>
      <w:bookmarkEnd w:id="0"/>
    </w:p>
    <w:p w:rsidR="00E8533F" w:rsidRDefault="00E8533F" w:rsidP="00E8533F">
      <w:pPr>
        <w:shd w:val="clear" w:color="auto" w:fill="FFFFFF"/>
        <w:jc w:val="center"/>
      </w:pPr>
    </w:p>
    <w:p w:rsidR="00E8533F" w:rsidRPr="00B61BB1" w:rsidRDefault="00E8533F" w:rsidP="00E8533F">
      <w:pPr>
        <w:shd w:val="clear" w:color="auto" w:fill="FFFFFF"/>
        <w:jc w:val="center"/>
        <w:rPr>
          <w:b/>
        </w:rPr>
      </w:pPr>
      <w:r w:rsidRPr="00B61BB1">
        <w:rPr>
          <w:b/>
        </w:rPr>
        <w:t xml:space="preserve">Перечень изымаемых </w:t>
      </w:r>
      <w:r>
        <w:rPr>
          <w:b/>
        </w:rPr>
        <w:t xml:space="preserve">жилых помещений </w:t>
      </w:r>
    </w:p>
    <w:p w:rsidR="00E8533F" w:rsidRDefault="00E8533F" w:rsidP="00E8533F">
      <w:pPr>
        <w:shd w:val="clear" w:color="auto" w:fill="FFFFFF"/>
        <w:ind w:firstLine="709"/>
        <w:jc w:val="right"/>
      </w:pPr>
      <w:r>
        <w:t xml:space="preserve"> </w:t>
      </w:r>
    </w:p>
    <w:tbl>
      <w:tblPr>
        <w:tblW w:w="9483" w:type="dxa"/>
        <w:tblInd w:w="-426" w:type="dxa"/>
        <w:tblLayout w:type="fixed"/>
        <w:tblLook w:val="0480" w:firstRow="0" w:lastRow="0" w:firstColumn="1" w:lastColumn="0" w:noHBand="0" w:noVBand="1"/>
      </w:tblPr>
      <w:tblGrid>
        <w:gridCol w:w="568"/>
        <w:gridCol w:w="1207"/>
        <w:gridCol w:w="1466"/>
        <w:gridCol w:w="6242"/>
      </w:tblGrid>
      <w:tr w:rsidR="00504C4C" w:rsidRPr="006A413B" w:rsidTr="00B02C4A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C4C" w:rsidRPr="006A413B" w:rsidRDefault="00504C4C" w:rsidP="00E47B03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C4C" w:rsidRPr="006A413B" w:rsidRDefault="00504C4C" w:rsidP="00E47B03">
            <w:pPr>
              <w:jc w:val="center"/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4C4C" w:rsidRPr="006A413B" w:rsidRDefault="00504C4C" w:rsidP="00E47B03">
            <w:pPr>
              <w:rPr>
                <w:b/>
                <w:bCs/>
                <w:sz w:val="22"/>
                <w:szCs w:val="22"/>
              </w:rPr>
            </w:pPr>
            <w:r w:rsidRPr="006A413B">
              <w:rPr>
                <w:b/>
                <w:bCs/>
                <w:sz w:val="22"/>
                <w:szCs w:val="22"/>
              </w:rPr>
              <w:t>Адрес жилого помещения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50:05:0000000:49485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2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50:05:0000000:49486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3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50:05:0000000:49487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4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50:05:0000000:49488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5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50:05:0000000:49490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7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50:05:0000000:49491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8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50:05:0000000:49482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10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50:05:0000000:49483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11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50:05:0000000:49484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2, кв. 12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50:05:0000000:51127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2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50:05:0000000:51129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4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50:05:0000000:51130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5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50:05:0000000:51131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6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50:05:0000000:51132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7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50:05:0000000:51133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8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50:05:0000000:51125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11</w:t>
            </w:r>
          </w:p>
        </w:tc>
      </w:tr>
      <w:tr w:rsidR="00B02C4A" w:rsidRPr="006A413B" w:rsidTr="00B02C4A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50:05:0000000:51126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2C4A" w:rsidRPr="001B72C4" w:rsidRDefault="00B02C4A" w:rsidP="00B02C4A">
            <w:pPr>
              <w:rPr>
                <w:sz w:val="22"/>
                <w:szCs w:val="22"/>
              </w:rPr>
            </w:pPr>
            <w:r w:rsidRPr="001B72C4">
              <w:rPr>
                <w:sz w:val="22"/>
                <w:szCs w:val="22"/>
              </w:rPr>
              <w:t>г. Сергиев Посад, ул. Краснофлотская, д. 4, кв. 12</w:t>
            </w:r>
          </w:p>
        </w:tc>
      </w:tr>
      <w:tr w:rsidR="00B02C4A" w:rsidRPr="006A413B" w:rsidTr="00B02C4A">
        <w:trPr>
          <w:gridAfter w:val="2"/>
          <w:wAfter w:w="7708" w:type="dxa"/>
          <w:trHeight w:val="410"/>
        </w:trPr>
        <w:tc>
          <w:tcPr>
            <w:tcW w:w="1775" w:type="dxa"/>
            <w:gridSpan w:val="2"/>
            <w:vAlign w:val="center"/>
          </w:tcPr>
          <w:p w:rsidR="00B02C4A" w:rsidRPr="006A413B" w:rsidRDefault="00B02C4A" w:rsidP="00B02C4A">
            <w:pPr>
              <w:rPr>
                <w:sz w:val="22"/>
                <w:szCs w:val="22"/>
              </w:rPr>
            </w:pPr>
          </w:p>
        </w:tc>
      </w:tr>
    </w:tbl>
    <w:p w:rsidR="00B56E92" w:rsidRDefault="00165FA9">
      <w:r>
        <w:t xml:space="preserve"> </w:t>
      </w:r>
    </w:p>
    <w:sectPr w:rsidR="00B56E92" w:rsidSect="00E47B03">
      <w:headerReference w:type="default" r:id="rId7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E8" w:rsidRDefault="00E117E8">
      <w:r>
        <w:separator/>
      </w:r>
    </w:p>
  </w:endnote>
  <w:endnote w:type="continuationSeparator" w:id="0">
    <w:p w:rsidR="00E117E8" w:rsidRDefault="00E1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E8" w:rsidRDefault="00E117E8">
      <w:r>
        <w:separator/>
      </w:r>
    </w:p>
  </w:footnote>
  <w:footnote w:type="continuationSeparator" w:id="0">
    <w:p w:rsidR="00E117E8" w:rsidRDefault="00E1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CA" w:rsidRDefault="00F82EC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0420F3">
      <w:rPr>
        <w:noProof/>
      </w:rPr>
      <w:t>2</w:t>
    </w:r>
    <w:r>
      <w:fldChar w:fldCharType="end"/>
    </w:r>
  </w:p>
  <w:p w:rsidR="00F82ECA" w:rsidRDefault="00F82EC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26F7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">
    <w:nsid w:val="0C473444"/>
    <w:multiLevelType w:val="multilevel"/>
    <w:tmpl w:val="B57AA1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">
    <w:nsid w:val="12044FC1"/>
    <w:multiLevelType w:val="multilevel"/>
    <w:tmpl w:val="A75012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82464B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4">
    <w:nsid w:val="13067CF7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5">
    <w:nsid w:val="15F80B59"/>
    <w:multiLevelType w:val="multilevel"/>
    <w:tmpl w:val="2A8228F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6">
    <w:nsid w:val="196B4D9E"/>
    <w:multiLevelType w:val="multilevel"/>
    <w:tmpl w:val="BA62B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A3A22"/>
    <w:multiLevelType w:val="multilevel"/>
    <w:tmpl w:val="C586355E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8">
    <w:nsid w:val="43805021"/>
    <w:multiLevelType w:val="multilevel"/>
    <w:tmpl w:val="B57AA15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43A42AF7"/>
    <w:multiLevelType w:val="multilevel"/>
    <w:tmpl w:val="E2B01DB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>
    <w:nsid w:val="45702C5E"/>
    <w:multiLevelType w:val="hybridMultilevel"/>
    <w:tmpl w:val="85EC27AA"/>
    <w:lvl w:ilvl="0" w:tplc="0EEAA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85EC">
      <w:numFmt w:val="none"/>
      <w:lvlText w:val=""/>
      <w:lvlJc w:val="left"/>
      <w:pPr>
        <w:tabs>
          <w:tab w:val="num" w:pos="360"/>
        </w:tabs>
      </w:pPr>
    </w:lvl>
    <w:lvl w:ilvl="2" w:tplc="2CCC09B6">
      <w:numFmt w:val="none"/>
      <w:lvlText w:val=""/>
      <w:lvlJc w:val="left"/>
      <w:pPr>
        <w:tabs>
          <w:tab w:val="num" w:pos="360"/>
        </w:tabs>
      </w:pPr>
    </w:lvl>
    <w:lvl w:ilvl="3" w:tplc="CD389ABA">
      <w:numFmt w:val="none"/>
      <w:lvlText w:val=""/>
      <w:lvlJc w:val="left"/>
      <w:pPr>
        <w:tabs>
          <w:tab w:val="num" w:pos="360"/>
        </w:tabs>
      </w:pPr>
    </w:lvl>
    <w:lvl w:ilvl="4" w:tplc="7632FEF0">
      <w:numFmt w:val="none"/>
      <w:lvlText w:val=""/>
      <w:lvlJc w:val="left"/>
      <w:pPr>
        <w:tabs>
          <w:tab w:val="num" w:pos="360"/>
        </w:tabs>
      </w:pPr>
    </w:lvl>
    <w:lvl w:ilvl="5" w:tplc="D422AF9C">
      <w:numFmt w:val="none"/>
      <w:lvlText w:val=""/>
      <w:lvlJc w:val="left"/>
      <w:pPr>
        <w:tabs>
          <w:tab w:val="num" w:pos="360"/>
        </w:tabs>
      </w:pPr>
    </w:lvl>
    <w:lvl w:ilvl="6" w:tplc="A2F2A9D8">
      <w:numFmt w:val="none"/>
      <w:lvlText w:val=""/>
      <w:lvlJc w:val="left"/>
      <w:pPr>
        <w:tabs>
          <w:tab w:val="num" w:pos="360"/>
        </w:tabs>
      </w:pPr>
    </w:lvl>
    <w:lvl w:ilvl="7" w:tplc="4F781640">
      <w:numFmt w:val="none"/>
      <w:lvlText w:val=""/>
      <w:lvlJc w:val="left"/>
      <w:pPr>
        <w:tabs>
          <w:tab w:val="num" w:pos="360"/>
        </w:tabs>
      </w:pPr>
    </w:lvl>
    <w:lvl w:ilvl="8" w:tplc="F5E4BB7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9D24A46"/>
    <w:multiLevelType w:val="multilevel"/>
    <w:tmpl w:val="566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11500"/>
    <w:multiLevelType w:val="hybridMultilevel"/>
    <w:tmpl w:val="F348CE72"/>
    <w:lvl w:ilvl="0" w:tplc="B30091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B737571"/>
    <w:multiLevelType w:val="hybridMultilevel"/>
    <w:tmpl w:val="89063BC0"/>
    <w:lvl w:ilvl="0" w:tplc="5FF6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C112E"/>
    <w:multiLevelType w:val="multilevel"/>
    <w:tmpl w:val="B57AA1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785C2285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901C8"/>
    <w:multiLevelType w:val="hybridMultilevel"/>
    <w:tmpl w:val="D4B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9"/>
    <w:rsid w:val="000420F3"/>
    <w:rsid w:val="00091BB7"/>
    <w:rsid w:val="0014121F"/>
    <w:rsid w:val="00165FA9"/>
    <w:rsid w:val="00177C90"/>
    <w:rsid w:val="001B6095"/>
    <w:rsid w:val="001B72C4"/>
    <w:rsid w:val="001D0A9C"/>
    <w:rsid w:val="002730CD"/>
    <w:rsid w:val="00276411"/>
    <w:rsid w:val="0029082F"/>
    <w:rsid w:val="002A118E"/>
    <w:rsid w:val="002A49CB"/>
    <w:rsid w:val="002B7BF1"/>
    <w:rsid w:val="00346637"/>
    <w:rsid w:val="003601BA"/>
    <w:rsid w:val="003860EC"/>
    <w:rsid w:val="003C3131"/>
    <w:rsid w:val="004E6651"/>
    <w:rsid w:val="00504C4C"/>
    <w:rsid w:val="005B6F7E"/>
    <w:rsid w:val="00651E56"/>
    <w:rsid w:val="00667BA2"/>
    <w:rsid w:val="006B02E2"/>
    <w:rsid w:val="006C752C"/>
    <w:rsid w:val="006E2A67"/>
    <w:rsid w:val="00716BA7"/>
    <w:rsid w:val="00755128"/>
    <w:rsid w:val="008736A9"/>
    <w:rsid w:val="008D0E05"/>
    <w:rsid w:val="008E1DD0"/>
    <w:rsid w:val="00922972"/>
    <w:rsid w:val="009454E6"/>
    <w:rsid w:val="00991B9F"/>
    <w:rsid w:val="009D76B7"/>
    <w:rsid w:val="009F1C0C"/>
    <w:rsid w:val="009F7E5E"/>
    <w:rsid w:val="00A10094"/>
    <w:rsid w:val="00A546FB"/>
    <w:rsid w:val="00A91469"/>
    <w:rsid w:val="00B02C4A"/>
    <w:rsid w:val="00B17E69"/>
    <w:rsid w:val="00B56E92"/>
    <w:rsid w:val="00BD0FC0"/>
    <w:rsid w:val="00C63EC3"/>
    <w:rsid w:val="00C86544"/>
    <w:rsid w:val="00CA2B97"/>
    <w:rsid w:val="00D30CB7"/>
    <w:rsid w:val="00D60354"/>
    <w:rsid w:val="00D76D2D"/>
    <w:rsid w:val="00DD5ADC"/>
    <w:rsid w:val="00E117E8"/>
    <w:rsid w:val="00E47B03"/>
    <w:rsid w:val="00E8533F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4B357-71BB-41A3-B629-850A9B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3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533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533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ConsPlusCell">
    <w:name w:val="ConsPlusCell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E85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8533F"/>
    <w:pPr>
      <w:jc w:val="both"/>
    </w:pPr>
    <w:rPr>
      <w:color w:val="000000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8533F"/>
    <w:rPr>
      <w:rFonts w:eastAsia="Times New Roman" w:cs="Times New Roman"/>
      <w:color w:val="000000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E8533F"/>
    <w:pPr>
      <w:jc w:val="center"/>
    </w:pPr>
    <w:rPr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E8533F"/>
    <w:rPr>
      <w:rFonts w:eastAsia="Times New Roman" w:cs="Times New Roman"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E853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8533F"/>
    <w:rPr>
      <w:rFonts w:eastAsia="Times New Roman" w:cs="Times New Roman"/>
      <w:szCs w:val="24"/>
      <w:lang w:val="x-none" w:eastAsia="x-none"/>
    </w:rPr>
  </w:style>
  <w:style w:type="paragraph" w:customStyle="1" w:styleId="1">
    <w:name w:val="Абзац списка1"/>
    <w:basedOn w:val="a"/>
    <w:rsid w:val="00E853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E8533F"/>
    <w:rPr>
      <w:color w:val="0000FF"/>
      <w:u w:val="single"/>
    </w:rPr>
  </w:style>
  <w:style w:type="character" w:customStyle="1" w:styleId="6">
    <w:name w:val="Основной текст (6)_"/>
    <w:link w:val="60"/>
    <w:rsid w:val="00E8533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8533F"/>
    <w:pPr>
      <w:widowControl w:val="0"/>
      <w:shd w:val="clear" w:color="auto" w:fill="FFFFFF"/>
      <w:spacing w:before="480" w:after="240" w:line="274" w:lineRule="exact"/>
      <w:jc w:val="both"/>
    </w:pPr>
    <w:rPr>
      <w:rFonts w:eastAsiaTheme="minorHAnsi" w:cstheme="minorBidi"/>
      <w:sz w:val="23"/>
      <w:szCs w:val="23"/>
      <w:lang w:eastAsia="en-US"/>
    </w:rPr>
  </w:style>
  <w:style w:type="paragraph" w:styleId="aa">
    <w:name w:val="Normal (Web)"/>
    <w:basedOn w:val="a"/>
    <w:uiPriority w:val="99"/>
    <w:unhideWhenUsed/>
    <w:rsid w:val="00E8533F"/>
    <w:pPr>
      <w:spacing w:before="100" w:beforeAutospacing="1" w:after="100" w:afterAutospacing="1"/>
    </w:pPr>
  </w:style>
  <w:style w:type="character" w:customStyle="1" w:styleId="FontStyle12">
    <w:name w:val="Font Style12"/>
    <w:rsid w:val="00E8533F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rsid w:val="00E853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E8533F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E8533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8533F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E8533F"/>
    <w:rPr>
      <w:rFonts w:eastAsia="Times New Roman" w:cs="Times New Roman"/>
      <w:szCs w:val="24"/>
      <w:lang w:val="x-none" w:eastAsia="x-none"/>
    </w:rPr>
  </w:style>
  <w:style w:type="paragraph" w:styleId="af0">
    <w:name w:val="header"/>
    <w:basedOn w:val="a"/>
    <w:link w:val="af1"/>
    <w:uiPriority w:val="99"/>
    <w:rsid w:val="00E853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8533F"/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uiPriority w:val="34"/>
    <w:qFormat/>
    <w:rsid w:val="001B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Кипа (младшая)</dc:creator>
  <cp:keywords/>
  <dc:description/>
  <cp:lastModifiedBy>Danica</cp:lastModifiedBy>
  <cp:revision>2</cp:revision>
  <cp:lastPrinted>2024-03-06T07:53:00Z</cp:lastPrinted>
  <dcterms:created xsi:type="dcterms:W3CDTF">2024-04-02T08:43:00Z</dcterms:created>
  <dcterms:modified xsi:type="dcterms:W3CDTF">2024-04-02T08:43:00Z</dcterms:modified>
</cp:coreProperties>
</file>