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877218" w14:textId="4E7FA960" w:rsidR="00492342" w:rsidRDefault="00492342" w:rsidP="00AF7A59">
      <w:pPr>
        <w:pStyle w:val="a3"/>
        <w:ind w:firstLine="630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Приложение 2</w:t>
      </w:r>
      <w:r w:rsidR="00AF7A59"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14:paraId="04DE170E" w14:textId="7807D1BB" w:rsidR="00FB3BFA" w:rsidRDefault="00AF7A59" w:rsidP="008C1B97">
      <w:pPr>
        <w:pStyle w:val="a3"/>
        <w:ind w:left="6300" w:hanging="63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 w:rsidR="00807AEC">
        <w:rPr>
          <w:rFonts w:ascii="Times New Roman" w:eastAsia="MS Mincho" w:hAnsi="Times New Roman" w:cs="Times New Roman"/>
          <w:sz w:val="24"/>
          <w:szCs w:val="24"/>
        </w:rPr>
        <w:t xml:space="preserve">к </w:t>
      </w:r>
      <w:r>
        <w:rPr>
          <w:rFonts w:ascii="Times New Roman" w:eastAsia="MS Mincho" w:hAnsi="Times New Roman" w:cs="Times New Roman"/>
          <w:sz w:val="24"/>
          <w:szCs w:val="24"/>
        </w:rPr>
        <w:t>п</w:t>
      </w:r>
      <w:r w:rsidR="00FB3BFA">
        <w:rPr>
          <w:rFonts w:ascii="Times New Roman" w:eastAsia="MS Mincho" w:hAnsi="Times New Roman" w:cs="Times New Roman"/>
          <w:sz w:val="24"/>
          <w:szCs w:val="24"/>
        </w:rPr>
        <w:t>остановлени</w:t>
      </w:r>
      <w:r>
        <w:rPr>
          <w:rFonts w:ascii="Times New Roman" w:eastAsia="MS Mincho" w:hAnsi="Times New Roman" w:cs="Times New Roman"/>
          <w:sz w:val="24"/>
          <w:szCs w:val="24"/>
        </w:rPr>
        <w:t xml:space="preserve">ю </w:t>
      </w:r>
      <w:r w:rsidR="00CE05BE">
        <w:rPr>
          <w:rFonts w:ascii="Times New Roman" w:eastAsia="MS Mincho" w:hAnsi="Times New Roman" w:cs="Times New Roman"/>
          <w:sz w:val="24"/>
          <w:szCs w:val="24"/>
        </w:rPr>
        <w:t xml:space="preserve">администрации </w:t>
      </w:r>
      <w:r w:rsidR="00FB3BFA">
        <w:rPr>
          <w:rFonts w:ascii="Times New Roman" w:eastAsia="MS Mincho" w:hAnsi="Times New Roman" w:cs="Times New Roman"/>
          <w:sz w:val="24"/>
          <w:szCs w:val="24"/>
        </w:rPr>
        <w:t>Сергиево-Посадского городского округа</w:t>
      </w:r>
    </w:p>
    <w:p w14:paraId="57271C19" w14:textId="31CBED5F" w:rsidR="00FB3BFA" w:rsidRDefault="00FB3BFA" w:rsidP="00FB3BFA">
      <w:pPr>
        <w:pStyle w:val="a3"/>
        <w:ind w:left="6372" w:hanging="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от </w:t>
      </w:r>
      <w:r w:rsidR="00895227">
        <w:rPr>
          <w:rFonts w:ascii="Times New Roman" w:eastAsia="MS Mincho" w:hAnsi="Times New Roman" w:cs="Times New Roman"/>
          <w:sz w:val="24"/>
          <w:szCs w:val="24"/>
        </w:rPr>
        <w:t>04.10.2024 № 2600-ПА</w:t>
      </w:r>
      <w:bookmarkStart w:id="0" w:name="_GoBack"/>
      <w:bookmarkEnd w:id="0"/>
    </w:p>
    <w:p w14:paraId="126DC4C6" w14:textId="77777777" w:rsidR="00FB3BFA" w:rsidRDefault="00FB3BFA" w:rsidP="00FB3BFA">
      <w:pPr>
        <w:pStyle w:val="a3"/>
        <w:ind w:left="708"/>
        <w:rPr>
          <w:rFonts w:ascii="Times New Roman" w:eastAsia="MS Mincho" w:hAnsi="Times New Roman" w:cs="Times New Roman"/>
          <w:caps/>
          <w:sz w:val="24"/>
          <w:szCs w:val="24"/>
        </w:rPr>
      </w:pPr>
    </w:p>
    <w:p w14:paraId="1822A3AB" w14:textId="77777777" w:rsidR="00FB3BFA" w:rsidRDefault="00FB3BFA" w:rsidP="00FB3BF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организации (учреждения) дополнительного образования</w:t>
      </w:r>
    </w:p>
    <w:p w14:paraId="03ED9265" w14:textId="77777777" w:rsidR="00FB3BFA" w:rsidRDefault="00FB3BFA" w:rsidP="00FB3BF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4"/>
        <w:gridCol w:w="5421"/>
        <w:gridCol w:w="3140"/>
      </w:tblGrid>
      <w:tr w:rsidR="00FB3BFA" w14:paraId="10FD82FD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5D3CE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B58A1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Наименование учреждения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40DAD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Адрес</w:t>
            </w:r>
          </w:p>
        </w:tc>
      </w:tr>
      <w:tr w:rsidR="00FB3BFA" w14:paraId="6F4E619E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6CEEB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CF13F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002F6" w14:textId="77777777" w:rsidR="00FB3BFA" w:rsidRDefault="00FB3BFA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3</w:t>
            </w:r>
          </w:p>
        </w:tc>
      </w:tr>
      <w:tr w:rsidR="00FB3BFA" w14:paraId="41E8E4FF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3EAD4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48762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Учреждения дополнительного образования: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A6F33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B3BFA" w14:paraId="20334A85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5F2F0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5B508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МБУ ДО Дворец творчества детей и молодежи «Истоки» (г. Сергиев Посад)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ED78F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 г. Сергиев Посад,</w:t>
            </w:r>
          </w:p>
          <w:p w14:paraId="0F00791F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Вознесенская, д.20</w:t>
            </w:r>
          </w:p>
        </w:tc>
      </w:tr>
      <w:tr w:rsidR="00FB3BFA" w14:paraId="1CC44C9D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0A117" w14:textId="4976143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</w:t>
            </w:r>
            <w:r w:rsidR="0088490C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0DE07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МБУ ДО Центр детского (юношеского) технического творчества «Юность» (</w:t>
            </w:r>
            <w:proofErr w:type="spellStart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г.Сергиев</w:t>
            </w:r>
            <w:proofErr w:type="spellEnd"/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Посад)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270F5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 г. Сергиев Посад, проезд Ново-Загорского, д.3-а</w:t>
            </w:r>
          </w:p>
        </w:tc>
      </w:tr>
      <w:tr w:rsidR="00FB3BFA" w14:paraId="6313EB90" w14:textId="77777777" w:rsidTr="00CD4565"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BD2D7" w14:textId="5A09EC57" w:rsidR="00FB3BFA" w:rsidRDefault="00FB3BFA" w:rsidP="00E4015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</w:t>
            </w:r>
            <w:r w:rsidR="0088490C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4579A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МБУ ДО </w:t>
            </w:r>
            <w:r w:rsidR="008C1B97" w:rsidRPr="008C1B97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Детский центр искусств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«Гармония» (г. Пересвет)</w:t>
            </w:r>
          </w:p>
        </w:tc>
        <w:tc>
          <w:tcPr>
            <w:tcW w:w="3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16C17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141320, Московская область, </w:t>
            </w:r>
            <w:r w:rsidR="00B61244" w:rsidRPr="00B61244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, г. Пересвет,</w:t>
            </w:r>
          </w:p>
          <w:p w14:paraId="5ECC6A39" w14:textId="77777777" w:rsidR="00FB3BFA" w:rsidRDefault="00FB3BFA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Пионерская, д.16</w:t>
            </w:r>
          </w:p>
        </w:tc>
      </w:tr>
    </w:tbl>
    <w:p w14:paraId="0E40F1DF" w14:textId="77777777" w:rsidR="00FB3BFA" w:rsidRDefault="00FB3BFA" w:rsidP="00FB3BFA">
      <w:pPr>
        <w:pStyle w:val="a3"/>
        <w:rPr>
          <w:rFonts w:ascii="Times New Roman" w:eastAsia="MS Mincho" w:hAnsi="Times New Roman" w:cs="Times New Roman"/>
          <w:caps/>
          <w:sz w:val="24"/>
          <w:szCs w:val="24"/>
        </w:rPr>
      </w:pPr>
    </w:p>
    <w:sectPr w:rsidR="00FB3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3BFA"/>
    <w:rsid w:val="00341C2C"/>
    <w:rsid w:val="00492342"/>
    <w:rsid w:val="0077534D"/>
    <w:rsid w:val="00807AEC"/>
    <w:rsid w:val="008676FC"/>
    <w:rsid w:val="0088490C"/>
    <w:rsid w:val="00895227"/>
    <w:rsid w:val="008C1B97"/>
    <w:rsid w:val="00AF7A59"/>
    <w:rsid w:val="00B61244"/>
    <w:rsid w:val="00CE05BE"/>
    <w:rsid w:val="00E40156"/>
    <w:rsid w:val="00E921DB"/>
    <w:rsid w:val="00FB3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B19EC"/>
  <w15:chartTrackingRefBased/>
  <w15:docId w15:val="{DB564EC1-06A1-4D55-AD99-D393D5028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B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FB3BF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FB3BF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24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124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Матвеенко</dc:creator>
  <cp:keywords/>
  <dc:description/>
  <cp:lastModifiedBy>Danica</cp:lastModifiedBy>
  <cp:revision>2</cp:revision>
  <cp:lastPrinted>2023-08-29T07:09:00Z</cp:lastPrinted>
  <dcterms:created xsi:type="dcterms:W3CDTF">2024-10-08T13:11:00Z</dcterms:created>
  <dcterms:modified xsi:type="dcterms:W3CDTF">2024-10-08T13:11:00Z</dcterms:modified>
</cp:coreProperties>
</file>