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78801DCE"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Сергиево-Посадского </w:t>
      </w:r>
    </w:p>
    <w:p w14:paraId="66045BBF"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городского округа</w:t>
      </w:r>
    </w:p>
    <w:p w14:paraId="5040AE97"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9">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proofErr w:type="gramStart"/>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w:t>
            </w:r>
            <w:proofErr w:type="gramEnd"/>
            <w:r w:rsidRPr="00AD3C77">
              <w:rPr>
                <w:rFonts w:eastAsia="Times New Roman" w:cs="Times New Roman"/>
                <w:sz w:val="22"/>
                <w:lang w:eastAsia="ru-RU"/>
              </w:rPr>
              <w:t xml:space="preserve">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3B741221" w:rsidR="00D527C5" w:rsidRPr="005B1D6B" w:rsidRDefault="00293702" w:rsidP="0075681D">
            <w:pPr>
              <w:pStyle w:val="ConsPlusNormal"/>
              <w:jc w:val="center"/>
              <w:rPr>
                <w:rFonts w:ascii="Times New Roman" w:eastAsia="Calibri" w:hAnsi="Times New Roman" w:cs="Times New Roman"/>
                <w:sz w:val="24"/>
                <w:szCs w:val="24"/>
              </w:rPr>
            </w:pPr>
            <w:r w:rsidRPr="00293702">
              <w:rPr>
                <w:rFonts w:ascii="Times New Roman" w:eastAsia="Calibri" w:hAnsi="Times New Roman" w:cs="Times New Roman"/>
                <w:sz w:val="24"/>
                <w:szCs w:val="24"/>
              </w:rPr>
              <w:t>1</w:t>
            </w:r>
            <w:r w:rsidR="005B1D6B" w:rsidRPr="00293702">
              <w:rPr>
                <w:rFonts w:ascii="Times New Roman" w:eastAsia="Calibri" w:hAnsi="Times New Roman" w:cs="Times New Roman"/>
                <w:sz w:val="24"/>
                <w:szCs w:val="24"/>
              </w:rPr>
              <w:t>9</w:t>
            </w:r>
            <w:r w:rsidRPr="00293702">
              <w:rPr>
                <w:rFonts w:ascii="Times New Roman" w:eastAsia="Calibri" w:hAnsi="Times New Roman" w:cs="Times New Roman"/>
                <w:sz w:val="24"/>
                <w:szCs w:val="24"/>
              </w:rPr>
              <w:t>2</w:t>
            </w:r>
            <w:r w:rsidR="005B1D6B" w:rsidRPr="00293702">
              <w:rPr>
                <w:rFonts w:ascii="Times New Roman" w:eastAsia="Calibri" w:hAnsi="Times New Roman" w:cs="Times New Roman"/>
                <w:sz w:val="24"/>
                <w:szCs w:val="24"/>
              </w:rPr>
              <w:t xml:space="preserve"> </w:t>
            </w:r>
            <w:r w:rsidRPr="00293702">
              <w:rPr>
                <w:rFonts w:ascii="Times New Roman" w:eastAsia="Calibri" w:hAnsi="Times New Roman" w:cs="Times New Roman"/>
                <w:sz w:val="24"/>
                <w:szCs w:val="24"/>
              </w:rPr>
              <w:t>4</w:t>
            </w:r>
            <w:r w:rsidR="005B1D6B" w:rsidRPr="00293702">
              <w:rPr>
                <w:rFonts w:ascii="Times New Roman" w:eastAsia="Calibri" w:hAnsi="Times New Roman" w:cs="Times New Roman"/>
                <w:sz w:val="24"/>
                <w:szCs w:val="24"/>
              </w:rPr>
              <w:t>1</w:t>
            </w:r>
            <w:r w:rsidRPr="00293702">
              <w:rPr>
                <w:rFonts w:ascii="Times New Roman" w:eastAsia="Calibri" w:hAnsi="Times New Roman" w:cs="Times New Roman"/>
                <w:sz w:val="24"/>
                <w:szCs w:val="24"/>
              </w:rPr>
              <w:t>8</w:t>
            </w:r>
            <w:r w:rsidR="004B0D18" w:rsidRPr="00293702">
              <w:rPr>
                <w:rFonts w:ascii="Times New Roman" w:eastAsia="Calibri" w:hAnsi="Times New Roman" w:cs="Times New Roman"/>
                <w:sz w:val="24"/>
                <w:szCs w:val="24"/>
              </w:rPr>
              <w:t>,</w:t>
            </w:r>
            <w:r w:rsidRPr="00293702">
              <w:rPr>
                <w:rFonts w:ascii="Times New Roman" w:eastAsia="Calibri" w:hAnsi="Times New Roman" w:cs="Times New Roman"/>
                <w:sz w:val="24"/>
                <w:szCs w:val="24"/>
              </w:rPr>
              <w:t>3</w:t>
            </w:r>
            <w:r w:rsidR="0075681D">
              <w:rPr>
                <w:rFonts w:ascii="Times New Roman" w:eastAsia="Calibri" w:hAnsi="Times New Roman" w:cs="Times New Roman"/>
                <w:sz w:val="24"/>
                <w:szCs w:val="24"/>
              </w:rPr>
              <w:t>5</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46D14713" w:rsidR="00D527C5" w:rsidRPr="00293702" w:rsidRDefault="008D1F54"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3</w:t>
            </w:r>
            <w:r w:rsidR="00293702" w:rsidRPr="00293702">
              <w:rPr>
                <w:rFonts w:ascii="Times New Roman" w:eastAsia="Calibri" w:hAnsi="Times New Roman" w:cs="Times New Roman"/>
                <w:sz w:val="24"/>
                <w:szCs w:val="24"/>
              </w:rPr>
              <w:t>4</w:t>
            </w:r>
            <w:r w:rsidRPr="00293702">
              <w:rPr>
                <w:rFonts w:ascii="Times New Roman" w:eastAsia="Calibri" w:hAnsi="Times New Roman" w:cs="Times New Roman"/>
                <w:sz w:val="24"/>
                <w:szCs w:val="24"/>
              </w:rPr>
              <w:t> </w:t>
            </w:r>
            <w:r w:rsidR="004B49E0" w:rsidRPr="00293702">
              <w:rPr>
                <w:rFonts w:ascii="Times New Roman" w:eastAsia="Calibri" w:hAnsi="Times New Roman" w:cs="Times New Roman"/>
                <w:sz w:val="24"/>
                <w:szCs w:val="24"/>
              </w:rPr>
              <w:t>2</w:t>
            </w:r>
            <w:r w:rsidR="00293702" w:rsidRPr="00293702">
              <w:rPr>
                <w:rFonts w:ascii="Times New Roman" w:eastAsia="Calibri" w:hAnsi="Times New Roman" w:cs="Times New Roman"/>
                <w:sz w:val="24"/>
                <w:szCs w:val="24"/>
              </w:rPr>
              <w:t>52</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42</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65D75DF0" w:rsidR="007F5622" w:rsidRPr="00671502" w:rsidRDefault="00827027" w:rsidP="00671502">
            <w:pPr>
              <w:pStyle w:val="ConsPlusNormal"/>
              <w:jc w:val="center"/>
              <w:rPr>
                <w:rFonts w:ascii="Times New Roman" w:eastAsia="Calibri" w:hAnsi="Times New Roman" w:cs="Times New Roman"/>
                <w:color w:val="FF0000"/>
                <w:sz w:val="24"/>
                <w:szCs w:val="24"/>
              </w:rPr>
            </w:pPr>
            <w:r w:rsidRPr="00671502">
              <w:rPr>
                <w:rFonts w:ascii="Times New Roman" w:eastAsia="Calibri" w:hAnsi="Times New Roman" w:cs="Times New Roman"/>
                <w:sz w:val="24"/>
                <w:szCs w:val="24"/>
              </w:rPr>
              <w:t>5 6</w:t>
            </w:r>
            <w:r w:rsidR="00671502" w:rsidRPr="00671502">
              <w:rPr>
                <w:rFonts w:ascii="Times New Roman" w:eastAsia="Calibri" w:hAnsi="Times New Roman" w:cs="Times New Roman"/>
                <w:sz w:val="24"/>
                <w:szCs w:val="24"/>
              </w:rPr>
              <w:t>58</w:t>
            </w:r>
            <w:r w:rsidRPr="00671502">
              <w:rPr>
                <w:rFonts w:ascii="Times New Roman" w:eastAsia="Calibri" w:hAnsi="Times New Roman" w:cs="Times New Roman"/>
                <w:sz w:val="24"/>
                <w:szCs w:val="24"/>
              </w:rPr>
              <w:t> </w:t>
            </w:r>
            <w:r w:rsidR="00671502" w:rsidRPr="00671502">
              <w:rPr>
                <w:rFonts w:ascii="Times New Roman" w:eastAsia="Calibri" w:hAnsi="Times New Roman" w:cs="Times New Roman"/>
                <w:sz w:val="24"/>
                <w:szCs w:val="24"/>
              </w:rPr>
              <w:t>4</w:t>
            </w:r>
            <w:r w:rsidR="008D1F54" w:rsidRPr="00671502">
              <w:rPr>
                <w:rFonts w:ascii="Times New Roman" w:eastAsia="Calibri" w:hAnsi="Times New Roman" w:cs="Times New Roman"/>
                <w:sz w:val="24"/>
                <w:szCs w:val="24"/>
              </w:rPr>
              <w:t>98</w:t>
            </w:r>
            <w:r w:rsidRPr="00671502">
              <w:rPr>
                <w:rFonts w:ascii="Times New Roman" w:eastAsia="Calibri" w:hAnsi="Times New Roman" w:cs="Times New Roman"/>
                <w:sz w:val="24"/>
                <w:szCs w:val="24"/>
              </w:rPr>
              <w:t>,</w:t>
            </w:r>
            <w:r w:rsidR="009A6035" w:rsidRPr="00671502">
              <w:rPr>
                <w:rFonts w:ascii="Times New Roman" w:eastAsia="Calibri" w:hAnsi="Times New Roman" w:cs="Times New Roman"/>
                <w:sz w:val="24"/>
                <w:szCs w:val="24"/>
              </w:rPr>
              <w:t>9</w:t>
            </w:r>
            <w:r w:rsidR="00DB7719" w:rsidRPr="00671502">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202B0F" w:rsidRDefault="000D3B73" w:rsidP="00644602">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644602" w:rsidRPr="00202B0F">
              <w:rPr>
                <w:rFonts w:ascii="Times New Roman" w:eastAsia="Calibri" w:hAnsi="Times New Roman" w:cs="Times New Roman"/>
                <w:sz w:val="24"/>
                <w:szCs w:val="24"/>
              </w:rPr>
              <w:t>37</w:t>
            </w:r>
            <w:r w:rsidR="007F5622" w:rsidRPr="00202B0F">
              <w:rPr>
                <w:rFonts w:ascii="Times New Roman" w:eastAsia="Calibri" w:hAnsi="Times New Roman" w:cs="Times New Roman"/>
                <w:sz w:val="24"/>
                <w:szCs w:val="24"/>
              </w:rPr>
              <w:t> </w:t>
            </w:r>
            <w:r w:rsidR="00644602" w:rsidRPr="00202B0F">
              <w:rPr>
                <w:rFonts w:ascii="Times New Roman" w:eastAsia="Calibri" w:hAnsi="Times New Roman" w:cs="Times New Roman"/>
                <w:sz w:val="24"/>
                <w:szCs w:val="24"/>
              </w:rPr>
              <w:t>7</w:t>
            </w:r>
            <w:r w:rsidRPr="00202B0F">
              <w:rPr>
                <w:rFonts w:ascii="Times New Roman" w:eastAsia="Calibri" w:hAnsi="Times New Roman" w:cs="Times New Roman"/>
                <w:sz w:val="24"/>
                <w:szCs w:val="24"/>
              </w:rPr>
              <w:t>1</w:t>
            </w:r>
            <w:r w:rsidR="00644602" w:rsidRPr="00202B0F">
              <w:rPr>
                <w:rFonts w:ascii="Times New Roman" w:eastAsia="Calibri" w:hAnsi="Times New Roman" w:cs="Times New Roman"/>
                <w:sz w:val="24"/>
                <w:szCs w:val="24"/>
              </w:rPr>
              <w:t>9</w:t>
            </w:r>
            <w:r w:rsidR="007F5622" w:rsidRPr="00202B0F">
              <w:rPr>
                <w:rFonts w:ascii="Times New Roman" w:eastAsia="Calibri" w:hAnsi="Times New Roman" w:cs="Times New Roman"/>
                <w:sz w:val="24"/>
                <w:szCs w:val="24"/>
              </w:rPr>
              <w:t>,</w:t>
            </w:r>
            <w:r w:rsidR="00C11383" w:rsidRPr="00C97EEF">
              <w:rPr>
                <w:rFonts w:ascii="Times New Roman" w:eastAsia="Calibri" w:hAnsi="Times New Roman" w:cs="Times New Roman"/>
                <w:sz w:val="24"/>
                <w:szCs w:val="24"/>
              </w:rPr>
              <w:t>5</w:t>
            </w:r>
            <w:r w:rsidR="00C97EEF" w:rsidRPr="00C97EEF">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2B3B07" w:rsidRDefault="0049771D" w:rsidP="002A6CA5">
            <w:pPr>
              <w:pStyle w:val="ConsPlusNormal"/>
              <w:jc w:val="center"/>
              <w:rPr>
                <w:rFonts w:ascii="Times New Roman" w:eastAsia="Calibri" w:hAnsi="Times New Roman" w:cs="Times New Roman"/>
                <w:color w:val="FF0000"/>
                <w:sz w:val="24"/>
                <w:szCs w:val="24"/>
              </w:rPr>
            </w:pPr>
            <w:r w:rsidRPr="002B3B07">
              <w:rPr>
                <w:rFonts w:ascii="Times New Roman" w:eastAsia="Calibri" w:hAnsi="Times New Roman" w:cs="Times New Roman"/>
                <w:sz w:val="24"/>
                <w:szCs w:val="24"/>
              </w:rPr>
              <w:t xml:space="preserve">1 </w:t>
            </w:r>
            <w:r w:rsidR="001325AC" w:rsidRPr="002B3B07">
              <w:rPr>
                <w:rFonts w:ascii="Times New Roman" w:eastAsia="Calibri" w:hAnsi="Times New Roman" w:cs="Times New Roman"/>
                <w:sz w:val="24"/>
                <w:szCs w:val="24"/>
              </w:rPr>
              <w:t>1</w:t>
            </w:r>
            <w:r w:rsidR="002B3B07" w:rsidRPr="002B3B07">
              <w:rPr>
                <w:rFonts w:ascii="Times New Roman" w:eastAsia="Calibri" w:hAnsi="Times New Roman" w:cs="Times New Roman"/>
                <w:sz w:val="24"/>
                <w:szCs w:val="24"/>
              </w:rPr>
              <w:t>60</w:t>
            </w:r>
            <w:r w:rsidR="009517B4" w:rsidRPr="002B3B07">
              <w:rPr>
                <w:rFonts w:ascii="Times New Roman" w:eastAsia="Calibri" w:hAnsi="Times New Roman" w:cs="Times New Roman"/>
                <w:sz w:val="24"/>
                <w:szCs w:val="24"/>
                <w:lang w:val="en-US"/>
              </w:rPr>
              <w:t> </w:t>
            </w:r>
            <w:r w:rsidR="002A6CA5">
              <w:rPr>
                <w:rFonts w:ascii="Times New Roman" w:eastAsia="Calibri" w:hAnsi="Times New Roman" w:cs="Times New Roman"/>
                <w:sz w:val="24"/>
                <w:szCs w:val="24"/>
              </w:rPr>
              <w:t>630</w:t>
            </w:r>
            <w:r w:rsidR="009517B4" w:rsidRPr="002B3B07">
              <w:rPr>
                <w:rFonts w:ascii="Times New Roman" w:eastAsia="Calibri" w:hAnsi="Times New Roman" w:cs="Times New Roman"/>
                <w:sz w:val="24"/>
                <w:szCs w:val="24"/>
              </w:rPr>
              <w:t>,</w:t>
            </w:r>
            <w:r w:rsidR="002B3B07" w:rsidRPr="002B3B07">
              <w:rPr>
                <w:rFonts w:ascii="Times New Roman" w:eastAsia="Calibri" w:hAnsi="Times New Roman" w:cs="Times New Roman"/>
                <w:sz w:val="24"/>
                <w:szCs w:val="24"/>
              </w:rPr>
              <w:t>5</w:t>
            </w:r>
            <w:r w:rsidR="002A6CA5">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13AB5EF4" w:rsidR="007F5622" w:rsidRPr="004B49E0" w:rsidRDefault="004B49E0" w:rsidP="00671502">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1 3</w:t>
            </w:r>
            <w:r w:rsidR="00671502" w:rsidRPr="00671502">
              <w:rPr>
                <w:rFonts w:ascii="Times New Roman" w:eastAsia="Calibri" w:hAnsi="Times New Roman" w:cs="Times New Roman"/>
                <w:sz w:val="24"/>
                <w:szCs w:val="24"/>
              </w:rPr>
              <w:t>25</w:t>
            </w:r>
            <w:r w:rsidR="008D1F54" w:rsidRPr="00671502">
              <w:rPr>
                <w:rFonts w:ascii="Times New Roman" w:eastAsia="Calibri" w:hAnsi="Times New Roman" w:cs="Times New Roman"/>
                <w:sz w:val="24"/>
                <w:szCs w:val="24"/>
              </w:rPr>
              <w:t> </w:t>
            </w:r>
            <w:r w:rsidR="00671502" w:rsidRPr="00671502">
              <w:rPr>
                <w:rFonts w:ascii="Times New Roman" w:eastAsia="Calibri" w:hAnsi="Times New Roman" w:cs="Times New Roman"/>
                <w:sz w:val="24"/>
                <w:szCs w:val="24"/>
              </w:rPr>
              <w:t>0</w:t>
            </w:r>
            <w:r w:rsidR="008D1F54" w:rsidRPr="00671502">
              <w:rPr>
                <w:rFonts w:ascii="Times New Roman" w:eastAsia="Calibri" w:hAnsi="Times New Roman" w:cs="Times New Roman"/>
                <w:sz w:val="24"/>
                <w:szCs w:val="24"/>
              </w:rPr>
              <w:t>8</w:t>
            </w:r>
            <w:r w:rsidRPr="00671502">
              <w:rPr>
                <w:rFonts w:ascii="Times New Roman" w:eastAsia="Calibri" w:hAnsi="Times New Roman" w:cs="Times New Roman"/>
                <w:sz w:val="24"/>
                <w:szCs w:val="24"/>
              </w:rPr>
              <w:t>1</w:t>
            </w:r>
            <w:r w:rsidR="008D1F54" w:rsidRPr="00671502">
              <w:rPr>
                <w:rFonts w:ascii="Times New Roman" w:eastAsia="Calibri" w:hAnsi="Times New Roman" w:cs="Times New Roman"/>
                <w:sz w:val="24"/>
                <w:szCs w:val="24"/>
              </w:rPr>
              <w:t>,30</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671502" w:rsidRDefault="007F5622" w:rsidP="007427B5">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49771D" w:rsidRDefault="007F5622" w:rsidP="007427B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6005CB77" w:rsidR="00DE518C" w:rsidRPr="00671502" w:rsidRDefault="00FC6BD0" w:rsidP="00671502">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5</w:t>
            </w:r>
            <w:r w:rsidR="00DE518C" w:rsidRPr="00671502">
              <w:rPr>
                <w:rFonts w:ascii="Times New Roman" w:eastAsia="Calibri" w:hAnsi="Times New Roman" w:cs="Times New Roman"/>
                <w:sz w:val="24"/>
                <w:szCs w:val="24"/>
              </w:rPr>
              <w:t> </w:t>
            </w:r>
            <w:r w:rsidR="0098313E" w:rsidRPr="00671502">
              <w:rPr>
                <w:rFonts w:ascii="Times New Roman" w:eastAsia="Calibri" w:hAnsi="Times New Roman" w:cs="Times New Roman"/>
                <w:sz w:val="24"/>
                <w:szCs w:val="24"/>
              </w:rPr>
              <w:t>8</w:t>
            </w:r>
            <w:r w:rsidR="00671502" w:rsidRPr="00671502">
              <w:rPr>
                <w:rFonts w:ascii="Times New Roman" w:eastAsia="Calibri" w:hAnsi="Times New Roman" w:cs="Times New Roman"/>
                <w:sz w:val="24"/>
                <w:szCs w:val="24"/>
              </w:rPr>
              <w:t>70</w:t>
            </w:r>
            <w:r w:rsidR="00DE518C" w:rsidRPr="00671502">
              <w:rPr>
                <w:rFonts w:ascii="Times New Roman" w:eastAsia="Calibri" w:hAnsi="Times New Roman" w:cs="Times New Roman"/>
                <w:sz w:val="24"/>
                <w:szCs w:val="24"/>
              </w:rPr>
              <w:t> </w:t>
            </w:r>
            <w:r w:rsidR="00671502" w:rsidRPr="00671502">
              <w:rPr>
                <w:rFonts w:ascii="Times New Roman" w:eastAsia="Calibri" w:hAnsi="Times New Roman" w:cs="Times New Roman"/>
                <w:sz w:val="24"/>
                <w:szCs w:val="24"/>
              </w:rPr>
              <w:t>8</w:t>
            </w:r>
            <w:r w:rsidR="0029505F" w:rsidRPr="00671502">
              <w:rPr>
                <w:rFonts w:ascii="Times New Roman" w:eastAsia="Calibri" w:hAnsi="Times New Roman" w:cs="Times New Roman"/>
                <w:sz w:val="24"/>
                <w:szCs w:val="24"/>
              </w:rPr>
              <w:t>84</w:t>
            </w:r>
            <w:r w:rsidR="00DE518C" w:rsidRPr="00671502">
              <w:rPr>
                <w:rFonts w:ascii="Times New Roman" w:eastAsia="Calibri" w:hAnsi="Times New Roman" w:cs="Times New Roman"/>
                <w:sz w:val="24"/>
                <w:szCs w:val="24"/>
              </w:rPr>
              <w:t>,</w:t>
            </w:r>
            <w:r w:rsidR="00293702" w:rsidRPr="00671502">
              <w:rPr>
                <w:rFonts w:ascii="Times New Roman" w:eastAsia="Calibri" w:hAnsi="Times New Roman" w:cs="Times New Roman"/>
                <w:sz w:val="24"/>
                <w:szCs w:val="24"/>
              </w:rPr>
              <w:t>5</w:t>
            </w:r>
            <w:r w:rsidR="0075681D" w:rsidRPr="00671502">
              <w:rPr>
                <w:rFonts w:ascii="Times New Roman" w:eastAsia="Calibri" w:hAnsi="Times New Roman" w:cs="Times New Roman"/>
                <w:sz w:val="24"/>
                <w:szCs w:val="24"/>
              </w:rPr>
              <w:t>6</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202B0F" w:rsidRDefault="00DE518C" w:rsidP="00202B0F">
            <w:pPr>
              <w:pStyle w:val="ConsPlusNormal"/>
              <w:jc w:val="center"/>
              <w:rPr>
                <w:rFonts w:ascii="Times New Roman" w:eastAsia="Calibri" w:hAnsi="Times New Roman" w:cs="Times New Roman"/>
                <w:sz w:val="24"/>
                <w:szCs w:val="24"/>
                <w:lang w:val="en-US"/>
              </w:rPr>
            </w:pPr>
            <w:r w:rsidRPr="00202B0F">
              <w:rPr>
                <w:rFonts w:ascii="Times New Roman" w:eastAsia="Calibri" w:hAnsi="Times New Roman" w:cs="Times New Roman"/>
                <w:sz w:val="24"/>
                <w:szCs w:val="24"/>
              </w:rPr>
              <w:t>1 0</w:t>
            </w:r>
            <w:r w:rsidR="00202B0F" w:rsidRPr="00202B0F">
              <w:rPr>
                <w:rFonts w:ascii="Times New Roman" w:eastAsia="Calibri" w:hAnsi="Times New Roman" w:cs="Times New Roman"/>
                <w:sz w:val="24"/>
                <w:szCs w:val="24"/>
              </w:rPr>
              <w:t>93</w:t>
            </w:r>
            <w:r w:rsidRPr="00202B0F">
              <w:rPr>
                <w:rFonts w:ascii="Times New Roman" w:eastAsia="Calibri" w:hAnsi="Times New Roman" w:cs="Times New Roman"/>
                <w:sz w:val="24"/>
                <w:szCs w:val="24"/>
              </w:rPr>
              <w:t> </w:t>
            </w:r>
            <w:r w:rsidR="00202B0F" w:rsidRPr="00202B0F">
              <w:rPr>
                <w:rFonts w:ascii="Times New Roman" w:eastAsia="Calibri" w:hAnsi="Times New Roman" w:cs="Times New Roman"/>
                <w:sz w:val="24"/>
                <w:szCs w:val="24"/>
              </w:rPr>
              <w:t>336</w:t>
            </w:r>
            <w:r w:rsidRPr="00202B0F">
              <w:rPr>
                <w:rFonts w:ascii="Times New Roman" w:eastAsia="Calibri" w:hAnsi="Times New Roman" w:cs="Times New Roman"/>
                <w:sz w:val="24"/>
                <w:szCs w:val="24"/>
              </w:rPr>
              <w:t>,</w:t>
            </w:r>
            <w:r w:rsidR="00C11383" w:rsidRPr="00202B0F">
              <w:rPr>
                <w:rFonts w:ascii="Times New Roman" w:eastAsia="Calibri" w:hAnsi="Times New Roman" w:cs="Times New Roman"/>
                <w:sz w:val="24"/>
                <w:szCs w:val="24"/>
              </w:rPr>
              <w:t>4</w:t>
            </w:r>
            <w:r w:rsidR="00EE079F">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2B3B07" w:rsidRDefault="0049771D" w:rsidP="002A6CA5">
            <w:pPr>
              <w:pStyle w:val="ConsPlusNormal"/>
              <w:jc w:val="center"/>
              <w:rPr>
                <w:rFonts w:ascii="Times New Roman" w:eastAsia="Calibri" w:hAnsi="Times New Roman" w:cs="Times New Roman"/>
                <w:color w:val="FF0000"/>
                <w:sz w:val="24"/>
                <w:szCs w:val="24"/>
              </w:rPr>
            </w:pPr>
            <w:r w:rsidRPr="00FE532A">
              <w:rPr>
                <w:rFonts w:ascii="Times New Roman" w:eastAsia="Calibri" w:hAnsi="Times New Roman" w:cs="Times New Roman"/>
                <w:sz w:val="24"/>
                <w:szCs w:val="24"/>
              </w:rPr>
              <w:t>1 </w:t>
            </w:r>
            <w:r w:rsidR="00FE532A" w:rsidRPr="00FE532A">
              <w:rPr>
                <w:rFonts w:ascii="Times New Roman" w:eastAsia="Calibri" w:hAnsi="Times New Roman" w:cs="Times New Roman"/>
                <w:sz w:val="24"/>
                <w:szCs w:val="24"/>
              </w:rPr>
              <w:t>242</w:t>
            </w:r>
            <w:r w:rsidRPr="00FE532A">
              <w:rPr>
                <w:rFonts w:ascii="Times New Roman" w:eastAsia="Calibri" w:hAnsi="Times New Roman" w:cs="Times New Roman"/>
                <w:sz w:val="24"/>
                <w:szCs w:val="24"/>
              </w:rPr>
              <w:t xml:space="preserve"> </w:t>
            </w:r>
            <w:r w:rsidR="002A6CA5">
              <w:rPr>
                <w:rFonts w:ascii="Times New Roman" w:eastAsia="Calibri" w:hAnsi="Times New Roman" w:cs="Times New Roman"/>
                <w:sz w:val="24"/>
                <w:szCs w:val="24"/>
              </w:rPr>
              <w:t>350</w:t>
            </w:r>
            <w:r w:rsidR="00DE518C" w:rsidRPr="00FE532A">
              <w:rPr>
                <w:rFonts w:ascii="Times New Roman" w:eastAsia="Calibri" w:hAnsi="Times New Roman" w:cs="Times New Roman"/>
                <w:sz w:val="24"/>
                <w:szCs w:val="24"/>
              </w:rPr>
              <w:t>,</w:t>
            </w:r>
            <w:r w:rsidR="002A6CA5">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0D408E0F" w:rsidR="00DE518C" w:rsidRPr="00293702" w:rsidRDefault="0049771D" w:rsidP="00671502">
            <w:pPr>
              <w:pStyle w:val="ConsPlusNormal"/>
              <w:jc w:val="center"/>
              <w:rPr>
                <w:rFonts w:ascii="Times New Roman" w:eastAsia="Calibri" w:hAnsi="Times New Roman" w:cs="Times New Roman"/>
                <w:color w:val="FF0000"/>
                <w:sz w:val="24"/>
                <w:szCs w:val="24"/>
                <w:highlight w:val="yellow"/>
              </w:rPr>
            </w:pPr>
            <w:r w:rsidRPr="00671502">
              <w:rPr>
                <w:rFonts w:ascii="Times New Roman" w:eastAsia="Calibri" w:hAnsi="Times New Roman" w:cs="Times New Roman"/>
                <w:sz w:val="24"/>
                <w:szCs w:val="24"/>
              </w:rPr>
              <w:t>1 </w:t>
            </w:r>
            <w:r w:rsidR="009E5E38" w:rsidRPr="00671502">
              <w:rPr>
                <w:rFonts w:ascii="Times New Roman" w:eastAsia="Calibri" w:hAnsi="Times New Roman" w:cs="Times New Roman"/>
                <w:sz w:val="24"/>
                <w:szCs w:val="24"/>
              </w:rPr>
              <w:t>3</w:t>
            </w:r>
            <w:r w:rsidR="00671502" w:rsidRPr="00671502">
              <w:rPr>
                <w:rFonts w:ascii="Times New Roman" w:eastAsia="Calibri" w:hAnsi="Times New Roman" w:cs="Times New Roman"/>
                <w:sz w:val="24"/>
                <w:szCs w:val="24"/>
              </w:rPr>
              <w:t>65</w:t>
            </w:r>
            <w:r w:rsidRPr="00671502">
              <w:rPr>
                <w:rFonts w:ascii="Times New Roman" w:eastAsia="Calibri" w:hAnsi="Times New Roman" w:cs="Times New Roman"/>
                <w:sz w:val="24"/>
                <w:szCs w:val="24"/>
              </w:rPr>
              <w:t xml:space="preserve"> </w:t>
            </w:r>
            <w:r w:rsidR="00671502" w:rsidRPr="00671502">
              <w:rPr>
                <w:rFonts w:ascii="Times New Roman" w:eastAsia="Calibri" w:hAnsi="Times New Roman" w:cs="Times New Roman"/>
                <w:sz w:val="24"/>
                <w:szCs w:val="24"/>
              </w:rPr>
              <w:t>9</w:t>
            </w:r>
            <w:r w:rsidR="00800D04" w:rsidRPr="00671502">
              <w:rPr>
                <w:rFonts w:ascii="Times New Roman" w:eastAsia="Calibri" w:hAnsi="Times New Roman" w:cs="Times New Roman"/>
                <w:sz w:val="24"/>
                <w:szCs w:val="24"/>
              </w:rPr>
              <w:t>54</w:t>
            </w:r>
            <w:r w:rsidRPr="00671502">
              <w:rPr>
                <w:rFonts w:ascii="Times New Roman" w:eastAsia="Calibri" w:hAnsi="Times New Roman" w:cs="Times New Roman"/>
                <w:sz w:val="24"/>
                <w:szCs w:val="24"/>
              </w:rPr>
              <w:t>,</w:t>
            </w:r>
            <w:r w:rsidR="0075681D" w:rsidRPr="00671502">
              <w:rPr>
                <w:rFonts w:ascii="Times New Roman" w:eastAsia="Calibri" w:hAnsi="Times New Roman" w:cs="Times New Roman"/>
                <w:sz w:val="24"/>
                <w:szCs w:val="24"/>
              </w:rPr>
              <w:t>64</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 xml:space="preserve">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w:t>
      </w:r>
      <w:proofErr w:type="spellStart"/>
      <w:r w:rsidRPr="00140A4D">
        <w:rPr>
          <w:rFonts w:eastAsia="Times New Roman" w:cs="Times New Roman"/>
          <w:sz w:val="24"/>
          <w:szCs w:val="24"/>
          <w:lang w:eastAsia="ru-RU"/>
        </w:rPr>
        <w:t>С.Аксаков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Н.Гоголь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И.Тургенев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Л.Толстой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А.Куприн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М.Пришвин</w:t>
      </w:r>
      <w:proofErr w:type="spellEnd"/>
      <w:r w:rsidRPr="00140A4D">
        <w:rPr>
          <w:rFonts w:eastAsia="Times New Roman" w:cs="Times New Roman"/>
          <w:sz w:val="24"/>
          <w:szCs w:val="24"/>
          <w:lang w:eastAsia="ru-RU"/>
        </w:rPr>
        <w:t xml:space="preserve">, создавали свои шедевры </w:t>
      </w:r>
      <w:proofErr w:type="spellStart"/>
      <w:r w:rsidRPr="00140A4D">
        <w:rPr>
          <w:rFonts w:eastAsia="Times New Roman" w:cs="Times New Roman"/>
          <w:sz w:val="24"/>
          <w:szCs w:val="24"/>
          <w:lang w:eastAsia="ru-RU"/>
        </w:rPr>
        <w:t>А.Рублев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Д.Черный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И.Репин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В.Васнецов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М.Нестеров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В.Серов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М.Врубель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И.Левитан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И.Грабарь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П.Кончаловский</w:t>
      </w:r>
      <w:proofErr w:type="spellEnd"/>
      <w:r w:rsidRPr="00140A4D">
        <w:rPr>
          <w:rFonts w:eastAsia="Times New Roman" w:cs="Times New Roman"/>
          <w:sz w:val="24"/>
          <w:szCs w:val="24"/>
          <w:lang w:eastAsia="ru-RU"/>
        </w:rPr>
        <w:t>,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proofErr w:type="spellStart"/>
      <w:r w:rsidRPr="00140A4D">
        <w:rPr>
          <w:rFonts w:eastAsia="Times New Roman" w:cs="Times New Roman"/>
          <w:sz w:val="24"/>
          <w:szCs w:val="24"/>
          <w:lang w:eastAsia="ru-RU"/>
        </w:rPr>
        <w:t>сергиевопосадская</w:t>
      </w:r>
      <w:proofErr w:type="spellEnd"/>
      <w:r w:rsidRPr="00140A4D">
        <w:rPr>
          <w:rFonts w:eastAsia="Times New Roman" w:cs="Times New Roman"/>
          <w:sz w:val="24"/>
          <w:szCs w:val="24"/>
          <w:lang w:eastAsia="ru-RU"/>
        </w:rPr>
        <w:t xml:space="preserve">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 xml:space="preserve">сфере культуры, стремлением сохранить высокие темпы развития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w:t>
      </w:r>
      <w:proofErr w:type="spellStart"/>
      <w:r w:rsidRPr="00140A4D">
        <w:rPr>
          <w:rFonts w:eastAsia="Times New Roman" w:cs="Times New Roman"/>
          <w:sz w:val="24"/>
          <w:szCs w:val="24"/>
          <w:lang w:eastAsia="ru-RU"/>
        </w:rPr>
        <w:t>сергиевопосадца</w:t>
      </w:r>
      <w:proofErr w:type="spellEnd"/>
      <w:r w:rsidRPr="00140A4D">
        <w:rPr>
          <w:rFonts w:eastAsia="Times New Roman" w:cs="Times New Roman"/>
          <w:sz w:val="24"/>
          <w:szCs w:val="24"/>
          <w:lang w:eastAsia="ru-RU"/>
        </w:rPr>
        <w:t>.</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lastRenderedPageBreak/>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lastRenderedPageBreak/>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77777777" w:rsidR="00F0282A" w:rsidRPr="002A1BAF" w:rsidRDefault="00F0282A" w:rsidP="0021404D">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77777777"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w:t>
            </w:r>
            <w:r w:rsidRPr="002A7169">
              <w:rPr>
                <w:rFonts w:cs="Times New Roman"/>
                <w:sz w:val="20"/>
                <w:szCs w:val="20"/>
              </w:rPr>
              <w:lastRenderedPageBreak/>
              <w:t>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w:t>
            </w:r>
            <w:r w:rsidRPr="003866C2">
              <w:rPr>
                <w:rFonts w:cs="Times New Roman"/>
                <w:sz w:val="20"/>
                <w:szCs w:val="20"/>
              </w:rPr>
              <w:lastRenderedPageBreak/>
              <w:t>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lastRenderedPageBreak/>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w:t>
            </w:r>
            <w:r w:rsidRPr="00B70938">
              <w:rPr>
                <w:rFonts w:cs="Times New Roman"/>
                <w:sz w:val="20"/>
                <w:szCs w:val="20"/>
              </w:rPr>
              <w:lastRenderedPageBreak/>
              <w:t>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F0282A"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F0282A" w:rsidRPr="00F17C0F" w:rsidRDefault="00F0282A" w:rsidP="007C23FA">
            <w:pPr>
              <w:jc w:val="center"/>
              <w:rPr>
                <w:rFonts w:eastAsia="Times New Roman" w:cs="Times New Roman"/>
                <w:sz w:val="20"/>
                <w:szCs w:val="20"/>
              </w:rPr>
            </w:pPr>
            <w:r w:rsidRPr="00B66DCB">
              <w:rPr>
                <w:rFonts w:eastAsia="Times New Roman" w:cs="Times New Roman"/>
                <w:sz w:val="22"/>
                <w:szCs w:val="20"/>
              </w:rPr>
              <w:lastRenderedPageBreak/>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F0282A"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F0282A" w:rsidRPr="00F17C0F" w:rsidRDefault="00F0282A" w:rsidP="00BF7171">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F0282A" w:rsidRPr="00F17C0F" w:rsidRDefault="00F0282A">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F0282A" w:rsidRPr="00F17C0F" w:rsidRDefault="00F0282A">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F0282A" w:rsidRPr="00F17C0F" w:rsidRDefault="00F0282A">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F0282A" w:rsidRPr="00F17C0F" w:rsidRDefault="00F0282A" w:rsidP="00A21F4B">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77777777" w:rsidR="00F0282A" w:rsidRPr="00F17C0F" w:rsidRDefault="004904D7" w:rsidP="00F0282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F0282A" w:rsidRPr="00F17C0F" w:rsidRDefault="00F0282A">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F0282A" w:rsidRPr="00F17C0F" w:rsidRDefault="00F0282A">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F0282A" w:rsidRPr="00F17C0F" w:rsidRDefault="00F0282A">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F0282A" w:rsidRPr="00F17C0F" w:rsidRDefault="00F0282A">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F0282A"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77777777" w:rsidR="00F0282A" w:rsidRPr="00F17C0F" w:rsidRDefault="00F0282A" w:rsidP="004904D7">
            <w:pPr>
              <w:jc w:val="center"/>
              <w:rPr>
                <w:rFonts w:eastAsia="Times New Roman" w:cs="Times New Roman"/>
                <w:sz w:val="20"/>
                <w:szCs w:val="20"/>
              </w:rPr>
            </w:pPr>
            <w:r>
              <w:rPr>
                <w:rFonts w:eastAsia="Times New Roman" w:cs="Times New Roman"/>
                <w:sz w:val="20"/>
                <w:szCs w:val="20"/>
              </w:rPr>
              <w:t>2</w:t>
            </w:r>
            <w:r w:rsidR="004904D7">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F0282A" w:rsidRPr="00F17C0F" w:rsidRDefault="00F0282A">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F0282A" w:rsidRPr="00F17C0F" w:rsidRDefault="00F0282A" w:rsidP="0044309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F0282A" w:rsidRPr="00F17C0F" w:rsidRDefault="00F0282A">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F0282A" w:rsidRPr="00F17C0F" w:rsidRDefault="00F0282A">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F0282A" w:rsidRPr="00F17C0F" w:rsidRDefault="00F0282A">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F0282A" w:rsidRPr="00F17C0F" w:rsidRDefault="00F0282A">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F0282A" w:rsidRPr="00F17C0F" w:rsidRDefault="00F0282A" w:rsidP="00BF1D9D">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F0282A" w:rsidRPr="00F17C0F" w:rsidRDefault="00F0282A" w:rsidP="004D161F">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4C5F29B7" w14:textId="77777777" w:rsidR="000C3836" w:rsidRDefault="000C3836"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 xml:space="preserve">Итоговое значение - фактическое количество музейного фонда переведенного </w:t>
            </w:r>
            <w:r w:rsidRPr="00BC438C">
              <w:rPr>
                <w:rFonts w:eastAsia="Times New Roman" w:cs="Times New Roman"/>
                <w:color w:val="000000"/>
                <w:sz w:val="22"/>
                <w:lang w:eastAsia="ru-RU"/>
              </w:rPr>
              <w:lastRenderedPageBreak/>
              <w:t>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 xml:space="preserve">Мониторинг ведомственной информации, отчет муниципального </w:t>
            </w:r>
            <w:r w:rsidRPr="00CE0EC3">
              <w:rPr>
                <w:rFonts w:eastAsia="Times New Roman" w:cs="Times New Roman"/>
                <w:color w:val="000000"/>
                <w:sz w:val="22"/>
                <w:lang w:eastAsia="ru-RU"/>
              </w:rPr>
              <w:lastRenderedPageBreak/>
              <w:t>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w:t>
            </w: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proofErr w:type="spellStart"/>
            <w:r w:rsidRPr="00CE0EC3">
              <w:rPr>
                <w:rFonts w:eastAsia="Times New Roman" w:cs="Times New Roman"/>
                <w:color w:val="000000"/>
                <w:sz w:val="22"/>
                <w:lang w:eastAsia="ru-RU"/>
              </w:rPr>
              <w:t>тыс.ед</w:t>
            </w:r>
            <w:proofErr w:type="spellEnd"/>
            <w:r w:rsidRPr="00CE0EC3">
              <w:rPr>
                <w:rFonts w:eastAsia="Times New Roman" w:cs="Times New Roman"/>
                <w:color w:val="000000"/>
                <w:sz w:val="22"/>
                <w:lang w:eastAsia="ru-RU"/>
              </w:rPr>
              <w:t>.</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E(t) - число посещений парков культуры и </w:t>
            </w:r>
            <w:r w:rsidRPr="00CE0EC3">
              <w:rPr>
                <w:rFonts w:eastAsia="Times New Roman" w:cs="Times New Roman"/>
                <w:sz w:val="22"/>
                <w:lang w:eastAsia="ru-RU"/>
              </w:rPr>
              <w:lastRenderedPageBreak/>
              <w:t>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АИС «Единое информационное </w:t>
            </w:r>
            <w:r w:rsidRPr="00CE0EC3">
              <w:rPr>
                <w:rFonts w:eastAsia="Times New Roman" w:cs="Times New Roman"/>
                <w:color w:val="000000"/>
                <w:sz w:val="22"/>
                <w:szCs w:val="18"/>
                <w:lang w:eastAsia="ru-RU"/>
              </w:rPr>
              <w:lastRenderedPageBreak/>
              <w:t>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w:t>
            </w:r>
            <w:r>
              <w:rPr>
                <w:rFonts w:eastAsia="Times New Roman" w:cs="Times New Roman"/>
                <w:color w:val="000000"/>
                <w:sz w:val="22"/>
                <w:lang w:eastAsia="ru-RU"/>
              </w:rPr>
              <w:lastRenderedPageBreak/>
              <w:t xml:space="preserve">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одаренных детей, обучающихся в муниципальных учреждениях </w:t>
            </w:r>
            <w:r w:rsidRPr="00CE0EC3">
              <w:rPr>
                <w:rFonts w:eastAsia="Times New Roman" w:cs="Times New Roman"/>
                <w:sz w:val="22"/>
                <w:szCs w:val="18"/>
                <w:lang w:eastAsia="ru-RU"/>
              </w:rPr>
              <w:lastRenderedPageBreak/>
              <w:t>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w:t>
            </w:r>
            <w:r w:rsidRPr="00BC438C">
              <w:rPr>
                <w:rFonts w:eastAsia="Times New Roman" w:cs="Times New Roman"/>
                <w:sz w:val="22"/>
                <w:szCs w:val="24"/>
                <w:lang w:val="en-US" w:eastAsia="ru-RU"/>
              </w:rPr>
              <w:t>N</w:t>
            </w:r>
            <w:proofErr w:type="spellStart"/>
            <w:r w:rsidRPr="00BC438C">
              <w:rPr>
                <w:rFonts w:eastAsia="Times New Roman" w:cs="Times New Roman"/>
                <w:sz w:val="22"/>
                <w:szCs w:val="24"/>
                <w:lang w:eastAsia="ru-RU"/>
              </w:rPr>
              <w:t>ипо</w:t>
            </w:r>
            <w:proofErr w:type="spellEnd"/>
            <w:r w:rsidRPr="00BC438C">
              <w:rPr>
                <w:rFonts w:eastAsia="Times New Roman" w:cs="Times New Roman"/>
                <w:sz w:val="22"/>
                <w:szCs w:val="24"/>
                <w:lang w:eastAsia="ru-RU"/>
              </w:rPr>
              <w:t xml:space="preserve">/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w:t>
            </w: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Nипо</w:t>
            </w:r>
            <w:proofErr w:type="spellEnd"/>
            <w:r w:rsidRPr="00BC438C">
              <w:rPr>
                <w:rFonts w:eastAsia="Times New Roman" w:cs="Times New Roman"/>
                <w:sz w:val="22"/>
                <w:szCs w:val="24"/>
                <w:lang w:eastAsia="ru-RU"/>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Nоко</w:t>
            </w:r>
            <w:proofErr w:type="spellEnd"/>
            <w:r w:rsidRPr="00BC438C">
              <w:rPr>
                <w:rFonts w:eastAsia="Times New Roman" w:cs="Times New Roman"/>
                <w:sz w:val="22"/>
                <w:szCs w:val="24"/>
                <w:lang w:eastAsia="ru-RU"/>
              </w:rPr>
              <w:t xml:space="preserve">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w:t>
            </w:r>
            <w:r w:rsidRPr="00CE0EC3">
              <w:rPr>
                <w:rFonts w:eastAsia="Times New Roman" w:cs="Times New Roman"/>
                <w:sz w:val="22"/>
                <w:lang w:eastAsia="ru-RU"/>
              </w:rPr>
              <w:lastRenderedPageBreak/>
              <w:t xml:space="preserve">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lastRenderedPageBreak/>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w:t>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/До х 100%,</w:t>
            </w:r>
            <w:r w:rsidRPr="00CE0EC3">
              <w:rPr>
                <w:rFonts w:eastAsia="Times New Roman" w:cs="Times New Roman"/>
                <w:color w:val="000000"/>
                <w:sz w:val="22"/>
                <w:lang w:eastAsia="ru-RU"/>
              </w:rPr>
              <w:br/>
              <w:t xml:space="preserve">где: </w:t>
            </w: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доля детей в возрасте от 5 до 18 </w:t>
            </w:r>
            <w:r w:rsidRPr="00CE0EC3">
              <w:rPr>
                <w:rFonts w:eastAsia="Times New Roman" w:cs="Times New Roman"/>
                <w:color w:val="000000"/>
                <w:sz w:val="22"/>
                <w:lang w:eastAsia="ru-RU"/>
              </w:rPr>
              <w:lastRenderedPageBreak/>
              <w:t>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Форма федерального статистического наблюдения                     № 1-ДШИ </w:t>
            </w:r>
            <w:r w:rsidRPr="00CE0EC3">
              <w:rPr>
                <w:rFonts w:eastAsia="Times New Roman" w:cs="Times New Roman"/>
                <w:sz w:val="22"/>
                <w:szCs w:val="18"/>
                <w:lang w:eastAsia="ru-RU"/>
              </w:rPr>
              <w:lastRenderedPageBreak/>
              <w:t>«Сведения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lastRenderedPageBreak/>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proofErr w:type="spellStart"/>
            <w:r>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w:t>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/До х 100%,</w:t>
            </w:r>
            <w:r w:rsidR="00BD75C9" w:rsidRPr="00CE0EC3">
              <w:rPr>
                <w:rFonts w:eastAsia="Times New Roman" w:cs="Times New Roman"/>
                <w:color w:val="000000"/>
                <w:sz w:val="22"/>
                <w:lang w:eastAsia="ru-RU"/>
              </w:rPr>
              <w:br/>
              <w:t xml:space="preserve">где: </w:t>
            </w:r>
            <w:proofErr w:type="spellStart"/>
            <w:r w:rsidR="00BD75C9" w:rsidRPr="00CE0EC3">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w:t>
            </w:r>
            <w:r w:rsidRPr="002A7169">
              <w:rPr>
                <w:rFonts w:eastAsia="Times New Roman" w:cs="Times New Roman"/>
                <w:sz w:val="22"/>
                <w:lang w:eastAsia="ru-RU" w:bidi="ru-RU"/>
              </w:rPr>
              <w:lastRenderedPageBreak/>
              <w:t>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proofErr w:type="spellEnd"/>
            <w:r w:rsidRPr="003866C2">
              <w:rPr>
                <w:rFonts w:eastAsia="Times New Roman" w:cs="Times New Roman"/>
                <w:bCs/>
                <w:color w:val="000000"/>
                <w:sz w:val="22"/>
                <w:lang w:eastAsia="ru-RU"/>
              </w:rPr>
              <w:t xml:space="preserve"> =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proofErr w:type="spellEnd"/>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sidR="0089734C">
              <w:rPr>
                <w:rFonts w:eastAsia="Times New Roman" w:cs="Times New Roman"/>
                <w:bCs/>
                <w:color w:val="000000"/>
                <w:sz w:val="22"/>
                <w:lang w:eastAsia="ru-RU"/>
              </w:rPr>
              <w:t>рп</w:t>
            </w:r>
            <w:proofErr w:type="spellEnd"/>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lastRenderedPageBreak/>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w:t>
            </w:r>
            <w:proofErr w:type="spellStart"/>
            <w:r w:rsidRPr="0089734C">
              <w:rPr>
                <w:rFonts w:eastAsia="Times New Roman" w:cs="Times New Roman"/>
                <w:bCs/>
                <w:color w:val="000000"/>
                <w:sz w:val="22"/>
                <w:lang w:eastAsia="ru-RU"/>
              </w:rPr>
              <w:t>Д</w:t>
            </w:r>
            <w:r w:rsidR="00831A43">
              <w:rPr>
                <w:rFonts w:eastAsia="Times New Roman" w:cs="Times New Roman"/>
                <w:bCs/>
                <w:color w:val="000000"/>
                <w:sz w:val="22"/>
                <w:lang w:eastAsia="ru-RU"/>
              </w:rPr>
              <w:t>ст</w:t>
            </w:r>
            <w:proofErr w:type="spellEnd"/>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 xml:space="preserve">где: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r>
            <w:proofErr w:type="spellStart"/>
            <w:r w:rsidR="00831A43">
              <w:rPr>
                <w:rFonts w:eastAsia="Times New Roman" w:cs="Times New Roman"/>
                <w:bCs/>
                <w:color w:val="000000"/>
                <w:sz w:val="22"/>
                <w:lang w:eastAsia="ru-RU"/>
              </w:rPr>
              <w:t>Дст</w:t>
            </w:r>
            <w:proofErr w:type="spellEnd"/>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 xml:space="preserve">работников муниципальных учреждений, осуществляющих деятельность по созданию условий для организации досуга населения в парках </w:t>
            </w:r>
            <w:r w:rsidR="00A369DE" w:rsidRPr="00A369DE">
              <w:rPr>
                <w:rFonts w:eastAsia="Times New Roman" w:cs="Times New Roman"/>
                <w:bCs/>
                <w:color w:val="000000"/>
                <w:sz w:val="22"/>
                <w:lang w:eastAsia="ru-RU" w:bidi="ru-RU"/>
              </w:rPr>
              <w:lastRenderedPageBreak/>
              <w:t>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ЗПум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proofErr w:type="spellEnd"/>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77777777" w:rsidR="002173C4" w:rsidRPr="00835968" w:rsidRDefault="002173C4" w:rsidP="0038114B">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38114B">
              <w:rPr>
                <w:rFonts w:eastAsia="Times New Roman" w:cs="Times New Roman"/>
                <w:sz w:val="22"/>
                <w:lang w:eastAsia="ru-RU" w:bidi="ru-RU"/>
              </w:rPr>
              <w:t>организац</w:t>
            </w:r>
            <w:r w:rsidRPr="002173C4">
              <w:rPr>
                <w:rFonts w:eastAsia="Times New Roman" w:cs="Times New Roman"/>
                <w:sz w:val="22"/>
                <w:lang w:eastAsia="ru-RU" w:bidi="ru-RU"/>
              </w:rPr>
              <w:t>ий в сфере культуры (детских школ искусств по видам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7777777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w:t>
            </w:r>
            <w:r w:rsidRPr="004904D7">
              <w:rPr>
                <w:rFonts w:cs="Times New Roman"/>
                <w:sz w:val="22"/>
                <w:szCs w:val="18"/>
              </w:rPr>
              <w:lastRenderedPageBreak/>
              <w:t xml:space="preserve">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w:t>
            </w:r>
            <w:proofErr w:type="spellEnd"/>
            <w:r w:rsidR="00A56667">
              <w:rPr>
                <w:rFonts w:eastAsia="Times New Roman" w:cs="Times New Roman"/>
                <w:bCs/>
                <w:color w:val="000000"/>
                <w:sz w:val="22"/>
                <w:lang w:eastAsia="ru-RU"/>
              </w:rPr>
              <w:t xml:space="preserve"> = </w:t>
            </w:r>
            <w:proofErr w:type="spellStart"/>
            <w:r w:rsidR="00A56667">
              <w:rPr>
                <w:rFonts w:eastAsia="Times New Roman" w:cs="Times New Roman"/>
                <w:bCs/>
                <w:color w:val="000000"/>
                <w:sz w:val="22"/>
                <w:lang w:eastAsia="ru-RU"/>
              </w:rPr>
              <w:t>Дм</w:t>
            </w:r>
            <w:r w:rsidRPr="003866C2">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w:t>
            </w:r>
            <w:proofErr w:type="spellEnd"/>
            <w:r w:rsidRPr="003866C2">
              <w:rPr>
                <w:rFonts w:eastAsia="Times New Roman" w:cs="Times New Roman"/>
                <w:bCs/>
                <w:color w:val="000000"/>
                <w:sz w:val="22"/>
                <w:lang w:eastAsia="ru-RU"/>
              </w:rPr>
              <w:t xml:space="preserve"> - доля </w:t>
            </w:r>
            <w:r w:rsidR="00A56667" w:rsidRPr="004904D7">
              <w:rPr>
                <w:rFonts w:cs="Times New Roman"/>
                <w:sz w:val="22"/>
                <w:szCs w:val="18"/>
              </w:rPr>
              <w:t xml:space="preserve">педагогических работников </w:t>
            </w:r>
            <w:r w:rsidR="00A56667" w:rsidRPr="004904D7">
              <w:rPr>
                <w:rFonts w:cs="Times New Roman"/>
                <w:sz w:val="22"/>
                <w:szCs w:val="18"/>
              </w:rPr>
              <w:lastRenderedPageBreak/>
              <w:t>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08BC9051" w14:textId="77777777" w:rsidTr="00AB5604">
        <w:trPr>
          <w:trHeight w:val="323"/>
          <w:jc w:val="center"/>
        </w:trPr>
        <w:tc>
          <w:tcPr>
            <w:tcW w:w="572" w:type="dxa"/>
            <w:shd w:val="clear" w:color="auto" w:fill="auto"/>
          </w:tcPr>
          <w:p w14:paraId="4D452495" w14:textId="77777777" w:rsidR="004904D7" w:rsidRDefault="004904D7" w:rsidP="001F1C6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20</w:t>
            </w:r>
          </w:p>
        </w:tc>
        <w:tc>
          <w:tcPr>
            <w:tcW w:w="3410" w:type="dxa"/>
            <w:shd w:val="clear" w:color="auto" w:fill="auto"/>
          </w:tcPr>
          <w:p w14:paraId="709941F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14:paraId="4423052F"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14:paraId="7CDE87BE" w14:textId="77777777" w:rsidR="004904D7" w:rsidRPr="005030EA" w:rsidRDefault="004904D7" w:rsidP="005030EA">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c>
          <w:tcPr>
            <w:tcW w:w="3969" w:type="dxa"/>
            <w:shd w:val="clear" w:color="auto" w:fill="auto"/>
          </w:tcPr>
          <w:p w14:paraId="000A7BFD"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45AF720C" w14:textId="77777777" w:rsidTr="00AB5604">
        <w:trPr>
          <w:trHeight w:val="323"/>
          <w:jc w:val="center"/>
        </w:trPr>
        <w:tc>
          <w:tcPr>
            <w:tcW w:w="572" w:type="dxa"/>
            <w:shd w:val="clear" w:color="auto" w:fill="auto"/>
          </w:tcPr>
          <w:p w14:paraId="44F921F5" w14:textId="77777777" w:rsidR="004904D7" w:rsidRDefault="004904D7" w:rsidP="000C383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24988621"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4904D7" w:rsidRPr="005030EA" w:rsidRDefault="004904D7"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4904D7" w:rsidRPr="005030EA" w:rsidRDefault="004904D7"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4904D7" w:rsidRPr="005030EA" w:rsidRDefault="004904D7"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4904D7" w:rsidRPr="005030EA" w:rsidRDefault="002D55FF"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4904D7" w:rsidRPr="005030EA">
              <w:rPr>
                <w:rFonts w:eastAsia="Times New Roman" w:cs="Times New Roman"/>
                <w:color w:val="000000"/>
                <w:sz w:val="22"/>
                <w:lang w:eastAsia="ru-RU"/>
              </w:rPr>
              <w:t xml:space="preserve"> – количество экскурсионных прибытий </w:t>
            </w:r>
            <w:r w:rsidR="004904D7" w:rsidRPr="005030EA">
              <w:rPr>
                <w:rFonts w:eastAsia="Times New Roman" w:cs="Times New Roman"/>
                <w:color w:val="000000"/>
                <w:sz w:val="22"/>
                <w:lang w:eastAsia="ru-RU"/>
              </w:rPr>
              <w:lastRenderedPageBreak/>
              <w:t>жителей регионов Российской Федерации на территорию Московской области в течение года.</w:t>
            </w:r>
          </w:p>
          <w:p w14:paraId="666CFA9C" w14:textId="77777777" w:rsidR="004904D7" w:rsidRPr="005030EA" w:rsidRDefault="002D55FF"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4904D7" w:rsidRPr="005030EA" w:rsidRDefault="002D55FF"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4904D7"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4904D7" w:rsidRPr="00CE0EC3" w14:paraId="3CE971CC" w14:textId="77777777" w:rsidTr="00AB5604">
        <w:trPr>
          <w:trHeight w:val="323"/>
          <w:jc w:val="center"/>
        </w:trPr>
        <w:tc>
          <w:tcPr>
            <w:tcW w:w="572" w:type="dxa"/>
            <w:shd w:val="clear" w:color="auto" w:fill="auto"/>
          </w:tcPr>
          <w:p w14:paraId="76B71AAF" w14:textId="77777777" w:rsidR="004904D7" w:rsidRDefault="004904D7"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22</w:t>
            </w:r>
          </w:p>
        </w:tc>
        <w:tc>
          <w:tcPr>
            <w:tcW w:w="3410" w:type="dxa"/>
            <w:shd w:val="clear" w:color="auto" w:fill="auto"/>
          </w:tcPr>
          <w:p w14:paraId="6987B417"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Чит,</w:t>
            </w:r>
          </w:p>
          <w:p w14:paraId="17AFA8C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14:paraId="48EA9F87" w14:textId="77777777" w:rsidR="004904D7" w:rsidRPr="005030EA" w:rsidRDefault="004904D7"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14:paraId="6BF6D196" w14:textId="77777777" w:rsidR="004904D7" w:rsidRPr="005030EA" w:rsidRDefault="004904D7"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4904D7" w:rsidRPr="005030EA" w:rsidRDefault="004904D7"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347EAF49" w14:textId="77777777"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7963A94D" w14:textId="77777777" w:rsidTr="00415C57">
        <w:trPr>
          <w:trHeight w:val="274"/>
          <w:jc w:val="center"/>
        </w:trPr>
        <w:tc>
          <w:tcPr>
            <w:tcW w:w="572" w:type="dxa"/>
            <w:shd w:val="clear" w:color="auto" w:fill="auto"/>
          </w:tcPr>
          <w:p w14:paraId="2D12DD6E" w14:textId="77777777" w:rsidR="004C643C"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47C59FB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038C6E9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D7B8B8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w:t>
            </w:r>
            <w:r w:rsidRPr="005E6941">
              <w:rPr>
                <w:rFonts w:eastAsia="Times New Roman" w:cs="Times New Roman"/>
                <w:bCs/>
                <w:color w:val="000000"/>
                <w:sz w:val="22"/>
                <w:lang w:eastAsia="ru-RU"/>
              </w:rPr>
              <w:lastRenderedPageBreak/>
              <w:t>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0339877E"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510FA7AB" w14:textId="77777777" w:rsidR="004C643C" w:rsidRPr="00260D19" w:rsidRDefault="004C643C"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без </w:t>
            </w:r>
            <w:r w:rsidRPr="005E6941">
              <w:rPr>
                <w:rFonts w:eastAsia="Times New Roman" w:cs="Times New Roman"/>
                <w:bCs/>
                <w:color w:val="000000"/>
                <w:sz w:val="22"/>
                <w:lang w:eastAsia="ru-RU"/>
              </w:rPr>
              <w:lastRenderedPageBreak/>
              <w:t>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C643C" w:rsidRPr="00953DE8" w:rsidRDefault="004C643C"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346C8FC8" w14:textId="77777777" w:rsidTr="00415C57">
        <w:trPr>
          <w:trHeight w:val="274"/>
          <w:jc w:val="center"/>
        </w:trPr>
        <w:tc>
          <w:tcPr>
            <w:tcW w:w="572" w:type="dxa"/>
            <w:shd w:val="clear" w:color="auto" w:fill="auto"/>
          </w:tcPr>
          <w:p w14:paraId="7F62D938"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C643C" w:rsidRPr="00156B93" w:rsidRDefault="004C643C" w:rsidP="00513BAC">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392C93DD" w14:textId="77777777" w:rsidTr="00415C57">
        <w:trPr>
          <w:trHeight w:val="274"/>
          <w:jc w:val="center"/>
        </w:trPr>
        <w:tc>
          <w:tcPr>
            <w:tcW w:w="572" w:type="dxa"/>
            <w:shd w:val="clear" w:color="auto" w:fill="auto"/>
          </w:tcPr>
          <w:p w14:paraId="43D4A96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C643C" w:rsidRPr="00156B93" w:rsidRDefault="004C643C"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C643C" w:rsidRPr="00156B93" w:rsidRDefault="004C643C"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C643C" w:rsidRPr="00CE0EC3" w14:paraId="60D263B0" w14:textId="77777777" w:rsidTr="00415C57">
        <w:trPr>
          <w:trHeight w:val="274"/>
          <w:jc w:val="center"/>
        </w:trPr>
        <w:tc>
          <w:tcPr>
            <w:tcW w:w="572" w:type="dxa"/>
            <w:shd w:val="clear" w:color="auto" w:fill="auto"/>
          </w:tcPr>
          <w:p w14:paraId="7E315A7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C643C" w:rsidRPr="00E85B31" w:rsidRDefault="004C643C" w:rsidP="00513BAC">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C643C" w:rsidRPr="00E85B31" w:rsidRDefault="004C643C" w:rsidP="00513BAC">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C643C" w:rsidRPr="00CE0EC3" w14:paraId="1C22D972" w14:textId="77777777" w:rsidTr="00415C57">
        <w:trPr>
          <w:trHeight w:val="274"/>
          <w:jc w:val="center"/>
        </w:trPr>
        <w:tc>
          <w:tcPr>
            <w:tcW w:w="572" w:type="dxa"/>
            <w:shd w:val="clear" w:color="auto" w:fill="auto"/>
          </w:tcPr>
          <w:p w14:paraId="0247404A"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27A19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2125637E"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32669875"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77777777" w:rsidR="004C643C" w:rsidRPr="00481591" w:rsidRDefault="004C643C"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w:t>
            </w:r>
            <w:r w:rsidRPr="005E6941">
              <w:rPr>
                <w:rFonts w:eastAsia="Times New Roman" w:cs="Times New Roman"/>
                <w:bCs/>
                <w:color w:val="000000"/>
                <w:sz w:val="22"/>
                <w:lang w:eastAsia="ru-RU"/>
              </w:rPr>
              <w:lastRenderedPageBreak/>
              <w:t>от трудовой деятельности) в Московской области</w:t>
            </w:r>
          </w:p>
        </w:tc>
        <w:tc>
          <w:tcPr>
            <w:tcW w:w="1559" w:type="dxa"/>
            <w:shd w:val="clear" w:color="auto" w:fill="auto"/>
          </w:tcPr>
          <w:p w14:paraId="319466B6" w14:textId="77777777" w:rsidR="004C643C" w:rsidRPr="00156B93" w:rsidRDefault="004C643C"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25351109" w14:textId="77777777" w:rsidR="004C643C" w:rsidRPr="00260D19" w:rsidRDefault="004C643C"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w:t>
            </w:r>
            <w:r w:rsidRPr="005E6941">
              <w:rPr>
                <w:rFonts w:eastAsia="Times New Roman" w:cs="Times New Roman"/>
                <w:bCs/>
                <w:color w:val="000000"/>
                <w:sz w:val="22"/>
                <w:lang w:eastAsia="ru-RU"/>
              </w:rPr>
              <w:lastRenderedPageBreak/>
              <w:t>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C643C" w:rsidRPr="00953DE8" w:rsidRDefault="004C643C"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C643C" w:rsidRPr="00CE0EC3" w14:paraId="46FAB1C4" w14:textId="77777777" w:rsidTr="00415C57">
        <w:trPr>
          <w:trHeight w:val="274"/>
          <w:jc w:val="center"/>
        </w:trPr>
        <w:tc>
          <w:tcPr>
            <w:tcW w:w="572" w:type="dxa"/>
            <w:shd w:val="clear" w:color="auto" w:fill="auto"/>
          </w:tcPr>
          <w:p w14:paraId="7FFC9B30"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C643C" w:rsidRPr="00156B93" w:rsidRDefault="004C643C"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C643C" w:rsidRPr="00156B93" w:rsidRDefault="004C643C"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C643C" w:rsidRPr="00CE0EC3" w14:paraId="02CB8E3C" w14:textId="77777777" w:rsidTr="00415C57">
        <w:trPr>
          <w:trHeight w:val="274"/>
          <w:jc w:val="center"/>
        </w:trPr>
        <w:tc>
          <w:tcPr>
            <w:tcW w:w="572" w:type="dxa"/>
            <w:shd w:val="clear" w:color="auto" w:fill="auto"/>
          </w:tcPr>
          <w:p w14:paraId="1A828046" w14:textId="77777777" w:rsidR="004C643C" w:rsidRPr="00CE0EC3" w:rsidRDefault="004C643C"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C643C" w:rsidRPr="00156B93" w:rsidRDefault="004C643C"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C643C" w:rsidRPr="00E85B31" w:rsidRDefault="004C643C" w:rsidP="00513BAC">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C643C" w:rsidRPr="006659BD" w:rsidRDefault="004C643C" w:rsidP="00513BAC">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C643C" w:rsidRPr="006659BD" w:rsidRDefault="004C643C" w:rsidP="00513BAC">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01435F" w:rsidRPr="00CE0EC3" w14:paraId="17CFD66C" w14:textId="77777777" w:rsidTr="00415C57">
        <w:trPr>
          <w:trHeight w:val="274"/>
          <w:jc w:val="center"/>
        </w:trPr>
        <w:tc>
          <w:tcPr>
            <w:tcW w:w="572" w:type="dxa"/>
            <w:shd w:val="clear" w:color="auto" w:fill="auto"/>
          </w:tcPr>
          <w:p w14:paraId="19DF2EAF" w14:textId="3048FDD1"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01435F" w:rsidRDefault="0001435F" w:rsidP="002A71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01435F" w:rsidRPr="00E000DF" w:rsidRDefault="00FE240E" w:rsidP="00513BAC">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01435F" w:rsidRPr="00E000DF"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01435F" w:rsidRPr="006659BD" w:rsidRDefault="0001435F" w:rsidP="00E000DF">
            <w:pPr>
              <w:suppressAutoHyphens w:val="0"/>
              <w:jc w:val="both"/>
              <w:rPr>
                <w:rFonts w:eastAsia="Times New Roman" w:cs="Times New Roman"/>
                <w:bCs/>
                <w:color w:val="000000"/>
                <w:sz w:val="22"/>
                <w:lang w:eastAsia="ru-RU"/>
              </w:rPr>
            </w:pPr>
            <w:r w:rsidRPr="00525DC5">
              <w:rPr>
                <w:rFonts w:cs="Times New Roman"/>
                <w:color w:val="000000"/>
                <w:sz w:val="22"/>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w:t>
            </w:r>
            <w:r w:rsidRPr="00525DC5">
              <w:rPr>
                <w:rFonts w:cs="Times New Roman"/>
                <w:color w:val="000000"/>
                <w:sz w:val="22"/>
              </w:rPr>
              <w:lastRenderedPageBreak/>
              <w:t>образования сферы культуры Московской области, определенных по итогам рейтингования и получивших финансовую поддержку</w:t>
            </w:r>
          </w:p>
        </w:tc>
      </w:tr>
      <w:tr w:rsidR="0001435F" w:rsidRPr="00CE0EC3" w14:paraId="394CFF9F" w14:textId="77777777" w:rsidTr="00415C57">
        <w:trPr>
          <w:trHeight w:val="274"/>
          <w:jc w:val="center"/>
        </w:trPr>
        <w:tc>
          <w:tcPr>
            <w:tcW w:w="572" w:type="dxa"/>
            <w:vMerge w:val="restart"/>
            <w:shd w:val="clear" w:color="auto" w:fill="auto"/>
          </w:tcPr>
          <w:p w14:paraId="56CA03E2" w14:textId="7B3E0E65"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10</w:t>
            </w:r>
          </w:p>
        </w:tc>
        <w:tc>
          <w:tcPr>
            <w:tcW w:w="1705" w:type="dxa"/>
            <w:vMerge w:val="restart"/>
            <w:shd w:val="clear" w:color="auto" w:fill="auto"/>
          </w:tcPr>
          <w:p w14:paraId="1F03DED4" w14:textId="236965AF"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01435F"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01435F" w:rsidRPr="00E000DF" w:rsidRDefault="0001435F" w:rsidP="00513BAC">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01435F" w:rsidRPr="00E000DF" w:rsidRDefault="0001435F" w:rsidP="00513BAC">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01435F" w:rsidRPr="006659BD" w:rsidRDefault="00B57F24" w:rsidP="00B57F24">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01435F" w:rsidRPr="00CE0EC3" w14:paraId="42F74651" w14:textId="77777777" w:rsidTr="00415C57">
        <w:trPr>
          <w:trHeight w:val="274"/>
          <w:jc w:val="center"/>
        </w:trPr>
        <w:tc>
          <w:tcPr>
            <w:tcW w:w="572" w:type="dxa"/>
            <w:vMerge/>
            <w:shd w:val="clear" w:color="auto" w:fill="auto"/>
          </w:tcPr>
          <w:p w14:paraId="6C639CAD" w14:textId="77777777" w:rsidR="0001435F" w:rsidRDefault="0001435F" w:rsidP="00513BAC">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01435F" w:rsidRDefault="0001435F" w:rsidP="004C643C">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01435F" w:rsidRDefault="0001435F" w:rsidP="004C643C">
            <w:pPr>
              <w:suppressAutoHyphens w:val="0"/>
              <w:jc w:val="center"/>
              <w:rPr>
                <w:rFonts w:eastAsia="Times New Roman" w:cs="Times New Roman"/>
                <w:color w:val="000000"/>
                <w:sz w:val="22"/>
                <w:lang w:eastAsia="ru-RU"/>
              </w:rPr>
            </w:pPr>
          </w:p>
        </w:tc>
        <w:tc>
          <w:tcPr>
            <w:tcW w:w="1483" w:type="dxa"/>
            <w:vMerge/>
          </w:tcPr>
          <w:p w14:paraId="354829FB" w14:textId="77777777" w:rsidR="0001435F" w:rsidRDefault="0001435F" w:rsidP="004C643C">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01435F" w:rsidRPr="00E000DF" w:rsidRDefault="0001435F" w:rsidP="00513BAC">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sidR="00B57F24">
              <w:rPr>
                <w:rFonts w:cs="Times New Roman"/>
                <w:sz w:val="22"/>
              </w:rPr>
              <w:t>о денежное поощрение</w:t>
            </w:r>
          </w:p>
        </w:tc>
        <w:tc>
          <w:tcPr>
            <w:tcW w:w="1559" w:type="dxa"/>
            <w:shd w:val="clear" w:color="auto" w:fill="auto"/>
          </w:tcPr>
          <w:p w14:paraId="2DC91A8B" w14:textId="03AE7B1F" w:rsidR="0001435F" w:rsidRPr="00E000DF" w:rsidRDefault="0001435F" w:rsidP="00513BAC">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01435F" w:rsidRPr="00E000DF" w:rsidRDefault="00B57F24" w:rsidP="00E000DF">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01435F" w:rsidRPr="00CE0EC3" w14:paraId="6EC8681C" w14:textId="77777777" w:rsidTr="00415C57">
        <w:trPr>
          <w:trHeight w:val="274"/>
          <w:jc w:val="center"/>
        </w:trPr>
        <w:tc>
          <w:tcPr>
            <w:tcW w:w="572" w:type="dxa"/>
            <w:shd w:val="clear" w:color="auto" w:fill="auto"/>
          </w:tcPr>
          <w:p w14:paraId="561C3AE9" w14:textId="16BB1FD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57C3176F" w14:textId="77777777" w:rsidTr="00415C57">
        <w:trPr>
          <w:trHeight w:val="274"/>
          <w:jc w:val="center"/>
        </w:trPr>
        <w:tc>
          <w:tcPr>
            <w:tcW w:w="572" w:type="dxa"/>
            <w:shd w:val="clear" w:color="auto" w:fill="auto"/>
          </w:tcPr>
          <w:p w14:paraId="194EFA60" w14:textId="23C2662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63580C00" w14:textId="77777777" w:rsidTr="00415C57">
        <w:trPr>
          <w:trHeight w:val="274"/>
          <w:jc w:val="center"/>
        </w:trPr>
        <w:tc>
          <w:tcPr>
            <w:tcW w:w="572" w:type="dxa"/>
            <w:shd w:val="clear" w:color="auto" w:fill="auto"/>
          </w:tcPr>
          <w:p w14:paraId="7266E7B8" w14:textId="73D5021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48F995B8" w14:textId="77777777" w:rsidTr="00415C57">
        <w:trPr>
          <w:trHeight w:val="274"/>
          <w:jc w:val="center"/>
        </w:trPr>
        <w:tc>
          <w:tcPr>
            <w:tcW w:w="572" w:type="dxa"/>
            <w:shd w:val="clear" w:color="auto" w:fill="auto"/>
          </w:tcPr>
          <w:p w14:paraId="43D1541C" w14:textId="4DBD063D" w:rsidR="0001435F"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01435F" w:rsidRPr="00156B93" w:rsidRDefault="0001435F" w:rsidP="0001435F">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01435F" w:rsidRPr="00156B93" w:rsidRDefault="0001435F" w:rsidP="00513BAC">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01435F" w:rsidRPr="00CE0EC3" w14:paraId="2FA8C934" w14:textId="77777777" w:rsidTr="00415C57">
        <w:trPr>
          <w:trHeight w:val="274"/>
          <w:jc w:val="center"/>
        </w:trPr>
        <w:tc>
          <w:tcPr>
            <w:tcW w:w="572" w:type="dxa"/>
            <w:shd w:val="clear" w:color="auto" w:fill="auto"/>
          </w:tcPr>
          <w:p w14:paraId="29F182BF" w14:textId="67A537B0"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65A057A7"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01435F" w:rsidRPr="00CE0EC3" w:rsidRDefault="0001435F" w:rsidP="00513BAC">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01435F" w:rsidRPr="00CE0EC3" w14:paraId="3CEB2A69" w14:textId="77777777" w:rsidTr="00415C57">
        <w:trPr>
          <w:trHeight w:val="274"/>
          <w:jc w:val="center"/>
        </w:trPr>
        <w:tc>
          <w:tcPr>
            <w:tcW w:w="572" w:type="dxa"/>
            <w:shd w:val="clear" w:color="auto" w:fill="auto"/>
          </w:tcPr>
          <w:p w14:paraId="793BA515" w14:textId="4856397F"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01435F" w:rsidRPr="00BE131E" w:rsidRDefault="0001435F" w:rsidP="00513BAC">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01435F" w:rsidRPr="00156B93" w:rsidRDefault="0001435F" w:rsidP="00513BAC">
            <w:pPr>
              <w:suppressAutoHyphens w:val="0"/>
              <w:rPr>
                <w:rFonts w:eastAsia="Times New Roman" w:cs="Times New Roman"/>
                <w:color w:val="000000"/>
                <w:sz w:val="22"/>
                <w:lang w:eastAsia="ru-RU"/>
              </w:rPr>
            </w:pPr>
          </w:p>
        </w:tc>
        <w:tc>
          <w:tcPr>
            <w:tcW w:w="1559" w:type="dxa"/>
            <w:shd w:val="clear" w:color="auto" w:fill="auto"/>
          </w:tcPr>
          <w:p w14:paraId="147E6CF1" w14:textId="77777777" w:rsidR="0001435F" w:rsidRPr="00525DC5" w:rsidRDefault="0001435F" w:rsidP="00513BAC">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51261472" w14:textId="77777777" w:rsidR="0001435F" w:rsidRPr="00525DC5" w:rsidRDefault="0001435F" w:rsidP="00513BAC">
            <w:pPr>
              <w:rPr>
                <w:rFonts w:cs="Times New Roman"/>
                <w:sz w:val="22"/>
              </w:rPr>
            </w:pPr>
            <w:r w:rsidRPr="00525DC5">
              <w:rPr>
                <w:rFonts w:cs="Times New Roman"/>
                <w:color w:val="000000"/>
                <w:sz w:val="22"/>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w:t>
            </w:r>
            <w:r w:rsidRPr="00525DC5">
              <w:rPr>
                <w:rFonts w:cs="Times New Roman"/>
                <w:color w:val="000000"/>
                <w:sz w:val="22"/>
              </w:rPr>
              <w:lastRenderedPageBreak/>
              <w:t>Московской области, определенных по итогам рейтингования и получивших финансовую поддержку</w:t>
            </w:r>
          </w:p>
        </w:tc>
      </w:tr>
      <w:tr w:rsidR="0001435F" w:rsidRPr="00CE0EC3" w14:paraId="28B2A305" w14:textId="77777777" w:rsidTr="00415C57">
        <w:trPr>
          <w:trHeight w:val="274"/>
          <w:jc w:val="center"/>
        </w:trPr>
        <w:tc>
          <w:tcPr>
            <w:tcW w:w="572" w:type="dxa"/>
            <w:shd w:val="clear" w:color="auto" w:fill="auto"/>
          </w:tcPr>
          <w:p w14:paraId="24C6E58C" w14:textId="2EE89FD2"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17</w:t>
            </w:r>
          </w:p>
        </w:tc>
        <w:tc>
          <w:tcPr>
            <w:tcW w:w="1705" w:type="dxa"/>
            <w:shd w:val="clear" w:color="auto" w:fill="auto"/>
          </w:tcPr>
          <w:p w14:paraId="7D60F8CF"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0C360BF2" w14:textId="77777777" w:rsidR="0001435F" w:rsidRPr="00481591" w:rsidRDefault="0001435F" w:rsidP="004C643C">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0750860" w14:textId="77777777" w:rsidR="0001435F" w:rsidRPr="00156B93" w:rsidRDefault="0001435F"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77777777" w:rsidR="0001435F" w:rsidRPr="00481591" w:rsidRDefault="0001435F" w:rsidP="004C643C">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59" w:type="dxa"/>
            <w:shd w:val="clear" w:color="auto" w:fill="auto"/>
          </w:tcPr>
          <w:p w14:paraId="46311B26" w14:textId="77777777" w:rsidR="0001435F" w:rsidRPr="00156B93" w:rsidRDefault="0001435F"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01435F" w:rsidRPr="00260D19" w:rsidRDefault="0001435F"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01435F" w:rsidRPr="00953DE8" w:rsidRDefault="0001435F"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01435F" w:rsidRPr="00CE0EC3" w14:paraId="76DD5583" w14:textId="77777777" w:rsidTr="00415C57">
        <w:trPr>
          <w:trHeight w:val="274"/>
          <w:jc w:val="center"/>
        </w:trPr>
        <w:tc>
          <w:tcPr>
            <w:tcW w:w="572" w:type="dxa"/>
            <w:shd w:val="clear" w:color="auto" w:fill="auto"/>
          </w:tcPr>
          <w:p w14:paraId="6824CD48" w14:textId="2D47F73C"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18</w:t>
            </w:r>
          </w:p>
        </w:tc>
        <w:tc>
          <w:tcPr>
            <w:tcW w:w="1705" w:type="dxa"/>
            <w:shd w:val="clear" w:color="auto" w:fill="auto"/>
          </w:tcPr>
          <w:p w14:paraId="66E4348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01435F" w:rsidRPr="00C83845" w:rsidRDefault="0001435F" w:rsidP="00E0034C">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01435F" w:rsidRPr="00C83845" w:rsidRDefault="0001435F" w:rsidP="00E0034C">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01435F" w:rsidRPr="0089734C" w:rsidRDefault="0001435F" w:rsidP="00E0034C">
            <w:pPr>
              <w:suppressAutoHyphens w:val="0"/>
              <w:jc w:val="both"/>
              <w:rPr>
                <w:rFonts w:eastAsia="Times New Roman" w:cs="Times New Roman"/>
                <w:bCs/>
                <w:color w:val="000000"/>
                <w:sz w:val="22"/>
                <w:lang w:eastAsia="ru-RU"/>
              </w:rPr>
            </w:pP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ст</w:t>
            </w:r>
            <w:proofErr w:type="spellEnd"/>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 xml:space="preserve">где: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xml:space="preserve">), которым произведены </w:t>
            </w:r>
            <w:r w:rsidRPr="0089734C">
              <w:rPr>
                <w:rFonts w:eastAsia="Times New Roman" w:cs="Times New Roman"/>
                <w:bCs/>
                <w:color w:val="000000"/>
                <w:sz w:val="22"/>
                <w:lang w:eastAsia="ru-RU" w:bidi="ru-RU"/>
              </w:rPr>
              <w:lastRenderedPageBreak/>
              <w:t>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r>
            <w:proofErr w:type="spellStart"/>
            <w:r>
              <w:rPr>
                <w:rFonts w:eastAsia="Times New Roman" w:cs="Times New Roman"/>
                <w:bCs/>
                <w:color w:val="000000"/>
                <w:sz w:val="22"/>
                <w:lang w:eastAsia="ru-RU"/>
              </w:rPr>
              <w:t>Дст</w:t>
            </w:r>
            <w:proofErr w:type="spellEnd"/>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01435F" w:rsidRDefault="0001435F" w:rsidP="00E00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01435F" w:rsidRPr="003866C2" w:rsidRDefault="0001435F" w:rsidP="00E00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01435F" w:rsidRPr="00CE0EC3" w14:paraId="26CBCBFC" w14:textId="77777777" w:rsidTr="00415C57">
        <w:trPr>
          <w:trHeight w:val="274"/>
          <w:jc w:val="center"/>
        </w:trPr>
        <w:tc>
          <w:tcPr>
            <w:tcW w:w="572" w:type="dxa"/>
            <w:shd w:val="clear" w:color="auto" w:fill="auto"/>
          </w:tcPr>
          <w:p w14:paraId="242689D6" w14:textId="3CE47843"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1705" w:type="dxa"/>
            <w:shd w:val="clear" w:color="auto" w:fill="auto"/>
          </w:tcPr>
          <w:p w14:paraId="7582AB55"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01435F" w:rsidRPr="00481591" w:rsidRDefault="0001435F" w:rsidP="009F40C4">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01435F" w:rsidRPr="00C83845" w:rsidRDefault="0001435F" w:rsidP="00E0034C">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01435F" w:rsidRPr="00C83845" w:rsidRDefault="0001435F" w:rsidP="00E0034C">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01435F" w:rsidRPr="003866C2" w:rsidRDefault="0001435F" w:rsidP="00E003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01435F" w:rsidRPr="00CE0EC3" w14:paraId="7DB330D0" w14:textId="77777777" w:rsidTr="00415C57">
        <w:trPr>
          <w:trHeight w:val="274"/>
          <w:jc w:val="center"/>
        </w:trPr>
        <w:tc>
          <w:tcPr>
            <w:tcW w:w="572" w:type="dxa"/>
            <w:shd w:val="clear" w:color="auto" w:fill="auto"/>
          </w:tcPr>
          <w:p w14:paraId="735D5C02" w14:textId="23E67669"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01435F" w:rsidRPr="00481591" w:rsidRDefault="0001435F" w:rsidP="00513BAC">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01435F" w:rsidRPr="00CE0EC3" w14:paraId="04DA2E56" w14:textId="77777777" w:rsidTr="00415C57">
        <w:trPr>
          <w:trHeight w:val="274"/>
          <w:jc w:val="center"/>
        </w:trPr>
        <w:tc>
          <w:tcPr>
            <w:tcW w:w="572" w:type="dxa"/>
            <w:shd w:val="clear" w:color="auto" w:fill="auto"/>
          </w:tcPr>
          <w:p w14:paraId="5E64A9DA" w14:textId="5B596C57"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70127261" w:rsidR="0001435F" w:rsidRPr="00481591" w:rsidRDefault="0001435F" w:rsidP="00081C6D">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в которых проведен </w:t>
            </w:r>
            <w:r w:rsidRPr="004266B7">
              <w:rPr>
                <w:rFonts w:cs="Times New Roman"/>
                <w:sz w:val="22"/>
              </w:rPr>
              <w:lastRenderedPageBreak/>
              <w:t>ремонт</w:t>
            </w:r>
          </w:p>
        </w:tc>
        <w:tc>
          <w:tcPr>
            <w:tcW w:w="1559" w:type="dxa"/>
            <w:shd w:val="clear" w:color="auto" w:fill="auto"/>
          </w:tcPr>
          <w:p w14:paraId="77D6133C"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единиц</w:t>
            </w:r>
          </w:p>
        </w:tc>
        <w:tc>
          <w:tcPr>
            <w:tcW w:w="4017" w:type="dxa"/>
            <w:shd w:val="clear" w:color="auto" w:fill="auto"/>
          </w:tcPr>
          <w:p w14:paraId="6AACDE54" w14:textId="40EBCC73" w:rsidR="0001435F" w:rsidRDefault="0001435F" w:rsidP="00513BAC">
            <w:pPr>
              <w:suppressAutoHyphens w:val="0"/>
              <w:jc w:val="both"/>
              <w:rPr>
                <w:rFonts w:eastAsia="Times New Roman" w:cs="Times New Roman"/>
                <w:bCs/>
                <w:color w:val="000000"/>
                <w:sz w:val="22"/>
                <w:lang w:eastAsia="ru-RU"/>
              </w:rPr>
            </w:pPr>
            <w:r w:rsidRPr="004266B7">
              <w:rPr>
                <w:rFonts w:cs="Times New Roman"/>
                <w:sz w:val="22"/>
                <w:szCs w:val="18"/>
              </w:rPr>
              <w:t xml:space="preserve">Количество объектов муниципальных культурно-досуговых учреждений в сельской местности, в отношении </w:t>
            </w:r>
            <w:r w:rsidRPr="004266B7">
              <w:rPr>
                <w:rFonts w:cs="Times New Roman"/>
                <w:sz w:val="22"/>
                <w:szCs w:val="18"/>
              </w:rPr>
              <w:lastRenderedPageBreak/>
              <w:t>которых проведен текущий ремонт</w:t>
            </w:r>
          </w:p>
        </w:tc>
      </w:tr>
      <w:tr w:rsidR="0001435F" w:rsidRPr="00CE0EC3" w14:paraId="3CD1DAF6" w14:textId="77777777" w:rsidTr="00415C57">
        <w:trPr>
          <w:trHeight w:val="274"/>
          <w:jc w:val="center"/>
        </w:trPr>
        <w:tc>
          <w:tcPr>
            <w:tcW w:w="572" w:type="dxa"/>
            <w:shd w:val="clear" w:color="auto" w:fill="auto"/>
          </w:tcPr>
          <w:p w14:paraId="41304959" w14:textId="109E296A" w:rsidR="0001435F" w:rsidRPr="009F40C4"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22</w:t>
            </w:r>
          </w:p>
        </w:tc>
        <w:tc>
          <w:tcPr>
            <w:tcW w:w="1705" w:type="dxa"/>
            <w:shd w:val="clear" w:color="auto" w:fill="auto"/>
          </w:tcPr>
          <w:p w14:paraId="747AA655"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01435F" w:rsidRPr="00156B93" w:rsidRDefault="0001435F" w:rsidP="00513BAC">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01435F" w:rsidRPr="00CE0EC3" w14:paraId="1ED5B2DB" w14:textId="77777777" w:rsidTr="00415C57">
        <w:trPr>
          <w:trHeight w:val="274"/>
          <w:jc w:val="center"/>
        </w:trPr>
        <w:tc>
          <w:tcPr>
            <w:tcW w:w="572" w:type="dxa"/>
            <w:shd w:val="clear" w:color="auto" w:fill="auto"/>
          </w:tcPr>
          <w:p w14:paraId="59C9DF3D" w14:textId="1EA778E3"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01435F" w:rsidRPr="00481591" w:rsidRDefault="0001435F" w:rsidP="00513BAC">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01435F" w:rsidRPr="00156B93" w:rsidRDefault="0001435F"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01435F" w:rsidRPr="00CE0EC3" w14:paraId="73D1FD20" w14:textId="77777777" w:rsidTr="00415C57">
        <w:trPr>
          <w:trHeight w:val="274"/>
          <w:jc w:val="center"/>
        </w:trPr>
        <w:tc>
          <w:tcPr>
            <w:tcW w:w="572" w:type="dxa"/>
            <w:shd w:val="clear" w:color="auto" w:fill="auto"/>
          </w:tcPr>
          <w:p w14:paraId="073B2D8A" w14:textId="19D56AD8"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01435F" w:rsidRPr="00260D19" w:rsidRDefault="0001435F" w:rsidP="009F40C4">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01435F"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01435F" w:rsidRPr="00260D19" w:rsidRDefault="0001435F" w:rsidP="00513BAC">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01435F" w:rsidRDefault="0001435F" w:rsidP="00513BAC">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017" w:type="dxa"/>
            <w:shd w:val="clear" w:color="auto" w:fill="auto"/>
          </w:tcPr>
          <w:p w14:paraId="74DFED08" w14:textId="77777777" w:rsidR="0001435F" w:rsidRPr="003866C2" w:rsidRDefault="0001435F" w:rsidP="00513BAC">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Дст</w:t>
            </w:r>
            <w:proofErr w:type="spellEnd"/>
            <w:r w:rsidRPr="003866C2">
              <w:rPr>
                <w:rFonts w:eastAsia="Times New Roman" w:cs="Times New Roman"/>
                <w:bCs/>
                <w:color w:val="000000"/>
                <w:sz w:val="22"/>
                <w:lang w:eastAsia="ru-RU"/>
              </w:rPr>
              <w:t xml:space="preserve"> =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ДОПпп</w:t>
            </w:r>
            <w:proofErr w:type="spellEnd"/>
            <w:r w:rsidRPr="003866C2">
              <w:rPr>
                <w:rFonts w:eastAsia="Times New Roman" w:cs="Times New Roman"/>
                <w:bCs/>
                <w:color w:val="000000"/>
                <w:sz w:val="22"/>
                <w:lang w:eastAsia="ru-RU"/>
              </w:rPr>
              <w:t xml:space="preserve">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01435F" w:rsidRPr="00260D19" w:rsidRDefault="0001435F" w:rsidP="00513BA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01435F" w:rsidRPr="00CE0EC3" w14:paraId="6813BD4B" w14:textId="77777777" w:rsidTr="00415C57">
        <w:trPr>
          <w:trHeight w:val="274"/>
          <w:jc w:val="center"/>
        </w:trPr>
        <w:tc>
          <w:tcPr>
            <w:tcW w:w="572" w:type="dxa"/>
            <w:shd w:val="clear" w:color="auto" w:fill="auto"/>
          </w:tcPr>
          <w:p w14:paraId="59E8AA90" w14:textId="2B7093CC" w:rsidR="0001435F"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705" w:type="dxa"/>
            <w:shd w:val="clear" w:color="auto" w:fill="auto"/>
          </w:tcPr>
          <w:p w14:paraId="4DE42C8E"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01435F"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01435F" w:rsidRPr="004266B7" w:rsidRDefault="0001435F" w:rsidP="002A7169">
            <w:pPr>
              <w:suppressAutoHyphens w:val="0"/>
              <w:jc w:val="both"/>
              <w:rPr>
                <w:rFonts w:cs="Times New Roman"/>
                <w:sz w:val="22"/>
              </w:rPr>
            </w:pPr>
            <w:r w:rsidRPr="004266B7">
              <w:rPr>
                <w:rFonts w:cs="Times New Roman"/>
                <w:sz w:val="22"/>
              </w:rPr>
              <w:t xml:space="preserve">Доля преподавателей в области музыкального искусства организаций дополнительного образования, которым произведены выплаты, в общей </w:t>
            </w:r>
            <w:r w:rsidRPr="004266B7">
              <w:rPr>
                <w:rFonts w:cs="Times New Roman"/>
                <w:sz w:val="22"/>
              </w:rPr>
              <w:lastRenderedPageBreak/>
              <w:t>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01435F" w:rsidRPr="001F1C63" w:rsidRDefault="0001435F" w:rsidP="00081C6D">
            <w:pPr>
              <w:suppressAutoHyphens w:val="0"/>
              <w:jc w:val="both"/>
              <w:rPr>
                <w:rFonts w:cs="Times New Roman"/>
                <w:sz w:val="22"/>
                <w:szCs w:val="18"/>
              </w:rPr>
            </w:pPr>
          </w:p>
        </w:tc>
        <w:tc>
          <w:tcPr>
            <w:tcW w:w="1559" w:type="dxa"/>
            <w:shd w:val="clear" w:color="auto" w:fill="auto"/>
          </w:tcPr>
          <w:p w14:paraId="0936EDD4" w14:textId="77777777" w:rsidR="0001435F" w:rsidRPr="00F26901" w:rsidRDefault="0001435F" w:rsidP="00513BAC">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1B4EA19A" w14:textId="4F7D4D0B" w:rsidR="0001435F" w:rsidRPr="003866C2" w:rsidRDefault="0001435F" w:rsidP="00BC7691">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ми</w:t>
            </w:r>
            <w:proofErr w:type="spellEnd"/>
            <w:r>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Дм</w:t>
            </w:r>
            <w:r w:rsidRPr="003866C2">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ми</w:t>
            </w:r>
            <w:proofErr w:type="spellEnd"/>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 xml:space="preserve">организаций дополнительного </w:t>
            </w:r>
            <w:r w:rsidRPr="003866C2">
              <w:rPr>
                <w:rFonts w:eastAsia="Times New Roman" w:cs="Times New Roman"/>
                <w:bCs/>
                <w:color w:val="000000"/>
                <w:sz w:val="22"/>
                <w:lang w:eastAsia="ru-RU" w:bidi="ru-RU"/>
              </w:rPr>
              <w:lastRenderedPageBreak/>
              <w:t>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мп</w:t>
            </w:r>
            <w:proofErr w:type="spellEnd"/>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01435F" w:rsidRPr="00F26901" w:rsidRDefault="0001435F" w:rsidP="00BC7691">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01435F" w:rsidRPr="00CE0EC3" w14:paraId="393B5FC6" w14:textId="77777777" w:rsidTr="00415C57">
        <w:trPr>
          <w:trHeight w:val="274"/>
          <w:jc w:val="center"/>
        </w:trPr>
        <w:tc>
          <w:tcPr>
            <w:tcW w:w="572" w:type="dxa"/>
            <w:shd w:val="clear" w:color="auto" w:fill="auto"/>
          </w:tcPr>
          <w:p w14:paraId="5851DEA8" w14:textId="18E2BCD9"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26</w:t>
            </w:r>
          </w:p>
        </w:tc>
        <w:tc>
          <w:tcPr>
            <w:tcW w:w="1705" w:type="dxa"/>
            <w:shd w:val="clear" w:color="auto" w:fill="auto"/>
          </w:tcPr>
          <w:p w14:paraId="57D7A8E6"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07775F8B" w14:textId="77777777" w:rsidR="0001435F" w:rsidRPr="00260D19" w:rsidRDefault="0001435F" w:rsidP="00CA7E4E">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0998FEC3" w14:textId="77777777" w:rsidR="0001435F" w:rsidRDefault="0001435F"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77777777" w:rsidR="0001435F" w:rsidRPr="00C83845" w:rsidRDefault="0001435F" w:rsidP="00513BAC">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59" w:type="dxa"/>
            <w:shd w:val="clear" w:color="auto" w:fill="auto"/>
          </w:tcPr>
          <w:p w14:paraId="32099333" w14:textId="77777777" w:rsidR="0001435F" w:rsidRPr="00C83845" w:rsidRDefault="0001435F" w:rsidP="00513BAC">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01435F" w:rsidRPr="00F26901" w:rsidRDefault="0001435F" w:rsidP="00F26901">
            <w:pPr>
              <w:suppressAutoHyphens w:val="0"/>
              <w:jc w:val="both"/>
              <w:rPr>
                <w:rFonts w:eastAsia="Times New Roman" w:cs="Times New Roman"/>
                <w:bCs/>
                <w:color w:val="000000"/>
                <w:sz w:val="22"/>
                <w:lang w:eastAsia="ru-RU"/>
              </w:rPr>
            </w:pPr>
            <w:proofErr w:type="spellStart"/>
            <w:r w:rsidRPr="00F26901">
              <w:rPr>
                <w:rFonts w:eastAsia="Times New Roman" w:cs="Times New Roman"/>
                <w:bCs/>
                <w:color w:val="000000"/>
                <w:sz w:val="22"/>
                <w:lang w:eastAsia="ru-RU"/>
              </w:rPr>
              <w:t>Дзпдоп</w:t>
            </w:r>
            <w:proofErr w:type="spellEnd"/>
            <w:r w:rsidRPr="00F26901">
              <w:rPr>
                <w:rFonts w:eastAsia="Times New Roman" w:cs="Times New Roman"/>
                <w:bCs/>
                <w:color w:val="000000"/>
                <w:sz w:val="22"/>
                <w:lang w:eastAsia="ru-RU"/>
              </w:rPr>
              <w:t xml:space="preserve"> = </w:t>
            </w:r>
            <w:proofErr w:type="spellStart"/>
            <w:r w:rsidRPr="00F26901">
              <w:rPr>
                <w:rFonts w:eastAsia="Times New Roman" w:cs="Times New Roman"/>
                <w:bCs/>
                <w:color w:val="000000"/>
                <w:sz w:val="22"/>
                <w:lang w:eastAsia="ru-RU"/>
              </w:rPr>
              <w:t>ЗПоснпед</w:t>
            </w:r>
            <w:proofErr w:type="spellEnd"/>
            <w:r w:rsidRPr="00F26901">
              <w:rPr>
                <w:rFonts w:eastAsia="Times New Roman" w:cs="Times New Roman"/>
                <w:bCs/>
                <w:color w:val="000000"/>
                <w:sz w:val="22"/>
                <w:lang w:eastAsia="ru-RU"/>
              </w:rPr>
              <w:t xml:space="preserve"> /</w:t>
            </w:r>
            <w:proofErr w:type="spellStart"/>
            <w:r w:rsidRPr="00F26901">
              <w:rPr>
                <w:rFonts w:eastAsia="Times New Roman" w:cs="Times New Roman"/>
                <w:bCs/>
                <w:color w:val="000000"/>
                <w:sz w:val="22"/>
                <w:lang w:eastAsia="ru-RU"/>
              </w:rPr>
              <w:t>ЗПумо</w:t>
            </w:r>
            <w:proofErr w:type="spellEnd"/>
            <w:r w:rsidRPr="00F26901">
              <w:rPr>
                <w:rFonts w:eastAsia="Times New Roman" w:cs="Times New Roman"/>
                <w:bCs/>
                <w:color w:val="000000"/>
                <w:sz w:val="22"/>
                <w:lang w:eastAsia="ru-RU"/>
              </w:rPr>
              <w:t xml:space="preserve"> х 100%,</w:t>
            </w:r>
            <w:r w:rsidRPr="00F26901">
              <w:rPr>
                <w:rFonts w:eastAsia="Times New Roman" w:cs="Times New Roman"/>
                <w:bCs/>
                <w:color w:val="000000"/>
                <w:sz w:val="22"/>
                <w:lang w:eastAsia="ru-RU"/>
              </w:rPr>
              <w:br/>
              <w:t xml:space="preserve">где: </w:t>
            </w:r>
            <w:proofErr w:type="spellStart"/>
            <w:r w:rsidRPr="00F26901">
              <w:rPr>
                <w:rFonts w:eastAsia="Times New Roman" w:cs="Times New Roman"/>
                <w:bCs/>
                <w:color w:val="000000"/>
                <w:sz w:val="22"/>
                <w:lang w:eastAsia="ru-RU"/>
              </w:rPr>
              <w:t>Дзп</w:t>
            </w:r>
            <w:proofErr w:type="spellEnd"/>
            <w:r w:rsidRPr="00F26901">
              <w:rPr>
                <w:rFonts w:eastAsia="Times New Roman" w:cs="Times New Roman"/>
                <w:bCs/>
                <w:color w:val="000000"/>
                <w:sz w:val="22"/>
                <w:lang w:eastAsia="ru-RU"/>
              </w:rPr>
              <w:t xml:space="preserve">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r>
            <w:proofErr w:type="spellStart"/>
            <w:r w:rsidRPr="00F26901">
              <w:rPr>
                <w:rFonts w:eastAsia="Times New Roman" w:cs="Times New Roman"/>
                <w:bCs/>
                <w:color w:val="000000"/>
                <w:sz w:val="22"/>
                <w:lang w:eastAsia="ru-RU"/>
              </w:rPr>
              <w:t>ЗПоснпед</w:t>
            </w:r>
            <w:proofErr w:type="spellEnd"/>
            <w:r w:rsidRPr="00F26901">
              <w:rPr>
                <w:rFonts w:eastAsia="Times New Roman" w:cs="Times New Roman"/>
                <w:bCs/>
                <w:color w:val="000000"/>
                <w:sz w:val="22"/>
                <w:lang w:eastAsia="ru-RU"/>
              </w:rPr>
              <w:t xml:space="preserve">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w:t>
            </w:r>
            <w:r w:rsidRPr="00F26901">
              <w:rPr>
                <w:rFonts w:eastAsia="Times New Roman" w:cs="Times New Roman"/>
                <w:bCs/>
                <w:color w:val="000000"/>
                <w:sz w:val="22"/>
                <w:lang w:eastAsia="ru-RU"/>
              </w:rPr>
              <w:lastRenderedPageBreak/>
              <w:t>совместителей);</w:t>
            </w:r>
          </w:p>
          <w:p w14:paraId="04E751D7" w14:textId="77777777" w:rsidR="0001435F" w:rsidRPr="003866C2" w:rsidRDefault="0001435F" w:rsidP="00F26901">
            <w:pPr>
              <w:suppressAutoHyphens w:val="0"/>
              <w:jc w:val="both"/>
              <w:rPr>
                <w:rFonts w:eastAsia="Times New Roman" w:cs="Times New Roman"/>
                <w:bCs/>
                <w:color w:val="000000"/>
                <w:sz w:val="22"/>
                <w:lang w:eastAsia="ru-RU"/>
              </w:rPr>
            </w:pPr>
            <w:proofErr w:type="spellStart"/>
            <w:r w:rsidRPr="00F26901">
              <w:rPr>
                <w:rFonts w:eastAsia="Times New Roman" w:cs="Times New Roman"/>
                <w:bCs/>
                <w:color w:val="000000"/>
                <w:sz w:val="22"/>
                <w:lang w:eastAsia="ru-RU"/>
              </w:rPr>
              <w:t>ЗПумо</w:t>
            </w:r>
            <w:proofErr w:type="spellEnd"/>
            <w:r w:rsidRPr="00F26901">
              <w:rPr>
                <w:rFonts w:eastAsia="Times New Roman" w:cs="Times New Roman"/>
                <w:bCs/>
                <w:color w:val="000000"/>
                <w:sz w:val="22"/>
                <w:lang w:eastAsia="ru-RU"/>
              </w:rPr>
              <w:t xml:space="preserve">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01435F" w:rsidRPr="00CE0EC3" w14:paraId="78BE5EB8" w14:textId="77777777" w:rsidTr="00415C57">
        <w:trPr>
          <w:trHeight w:val="274"/>
          <w:jc w:val="center"/>
        </w:trPr>
        <w:tc>
          <w:tcPr>
            <w:tcW w:w="572" w:type="dxa"/>
            <w:shd w:val="clear" w:color="auto" w:fill="auto"/>
          </w:tcPr>
          <w:p w14:paraId="35D61163" w14:textId="4D738C1A"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27</w:t>
            </w:r>
          </w:p>
        </w:tc>
        <w:tc>
          <w:tcPr>
            <w:tcW w:w="1705" w:type="dxa"/>
            <w:shd w:val="clear" w:color="auto" w:fill="auto"/>
          </w:tcPr>
          <w:p w14:paraId="7065D05D" w14:textId="77777777" w:rsidR="0001435F" w:rsidRPr="00156B93" w:rsidRDefault="0001435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01435F" w:rsidRPr="00156B93" w:rsidRDefault="0001435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01435F" w:rsidRPr="00156B93" w:rsidRDefault="0001435F" w:rsidP="0021404D">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2F343034" w:rsidR="0001435F" w:rsidRPr="00835968" w:rsidRDefault="0001435F" w:rsidP="0001435F">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 по видам искусств и училищ) музыкальными инструментами, оборудованием и учебными материалами</w:t>
            </w:r>
          </w:p>
        </w:tc>
        <w:tc>
          <w:tcPr>
            <w:tcW w:w="1559" w:type="dxa"/>
            <w:shd w:val="clear" w:color="auto" w:fill="auto"/>
          </w:tcPr>
          <w:p w14:paraId="63C8CD9F" w14:textId="77777777" w:rsidR="0001435F" w:rsidRPr="00953DE8" w:rsidRDefault="0001435F"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01435F" w:rsidRPr="00F26901" w:rsidRDefault="0001435F" w:rsidP="00F26901">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01435F" w:rsidRPr="00CE0EC3" w14:paraId="70EDDA6C" w14:textId="77777777" w:rsidTr="009F40C4">
        <w:trPr>
          <w:trHeight w:val="1021"/>
          <w:jc w:val="center"/>
        </w:trPr>
        <w:tc>
          <w:tcPr>
            <w:tcW w:w="572" w:type="dxa"/>
            <w:shd w:val="clear" w:color="auto" w:fill="auto"/>
          </w:tcPr>
          <w:p w14:paraId="3A44BB12" w14:textId="64D28EEB"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9C96FB0" w14:textId="77777777" w:rsidR="0001435F" w:rsidRPr="00156B93" w:rsidRDefault="0001435F" w:rsidP="009F40C4">
            <w:pPr>
              <w:jc w:val="center"/>
              <w:rPr>
                <w:rFonts w:cs="Times New Roman"/>
                <w:sz w:val="22"/>
              </w:rPr>
            </w:pPr>
            <w:r>
              <w:rPr>
                <w:rFonts w:cs="Times New Roman"/>
                <w:sz w:val="22"/>
              </w:rPr>
              <w:t>7</w:t>
            </w:r>
          </w:p>
        </w:tc>
        <w:tc>
          <w:tcPr>
            <w:tcW w:w="1705" w:type="dxa"/>
            <w:shd w:val="clear" w:color="auto" w:fill="auto"/>
          </w:tcPr>
          <w:p w14:paraId="3FCE9E16" w14:textId="77777777" w:rsidR="0001435F" w:rsidRPr="00156B93" w:rsidRDefault="0001435F" w:rsidP="009F40C4">
            <w:pPr>
              <w:jc w:val="center"/>
              <w:rPr>
                <w:rFonts w:cs="Times New Roman"/>
                <w:sz w:val="22"/>
              </w:rPr>
            </w:pPr>
            <w:r>
              <w:rPr>
                <w:rFonts w:cs="Times New Roman"/>
                <w:sz w:val="22"/>
              </w:rPr>
              <w:t>01</w:t>
            </w:r>
          </w:p>
        </w:tc>
        <w:tc>
          <w:tcPr>
            <w:tcW w:w="1483" w:type="dxa"/>
          </w:tcPr>
          <w:p w14:paraId="7493823D"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01435F" w:rsidRPr="00156B93" w:rsidRDefault="0001435F" w:rsidP="00513BA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14:paraId="134D4F25"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14:paraId="54663AE2" w14:textId="77777777" w:rsidR="0001435F" w:rsidRPr="005030EA" w:rsidRDefault="0001435F" w:rsidP="00513BAC">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r>
      <w:tr w:rsidR="0001435F" w:rsidRPr="00CE0EC3" w14:paraId="28285BBB" w14:textId="77777777" w:rsidTr="00415C57">
        <w:trPr>
          <w:trHeight w:val="274"/>
          <w:jc w:val="center"/>
        </w:trPr>
        <w:tc>
          <w:tcPr>
            <w:tcW w:w="572" w:type="dxa"/>
            <w:shd w:val="clear" w:color="auto" w:fill="auto"/>
          </w:tcPr>
          <w:p w14:paraId="6FE157C5" w14:textId="7CC1C687"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32F10832" w14:textId="77777777" w:rsidR="0001435F" w:rsidRDefault="0001435F" w:rsidP="009F40C4">
            <w:pPr>
              <w:jc w:val="center"/>
              <w:rPr>
                <w:rFonts w:cs="Times New Roman"/>
                <w:sz w:val="22"/>
              </w:rPr>
            </w:pPr>
            <w:r>
              <w:rPr>
                <w:rFonts w:cs="Times New Roman"/>
                <w:sz w:val="22"/>
              </w:rPr>
              <w:t>7</w:t>
            </w:r>
          </w:p>
        </w:tc>
        <w:tc>
          <w:tcPr>
            <w:tcW w:w="1705" w:type="dxa"/>
            <w:shd w:val="clear" w:color="auto" w:fill="auto"/>
          </w:tcPr>
          <w:p w14:paraId="63D421BB" w14:textId="77777777" w:rsidR="0001435F" w:rsidRDefault="0001435F" w:rsidP="009F40C4">
            <w:pPr>
              <w:jc w:val="center"/>
              <w:rPr>
                <w:rFonts w:cs="Times New Roman"/>
                <w:sz w:val="22"/>
              </w:rPr>
            </w:pPr>
            <w:r>
              <w:rPr>
                <w:rFonts w:cs="Times New Roman"/>
                <w:sz w:val="22"/>
              </w:rPr>
              <w:t>02</w:t>
            </w:r>
          </w:p>
        </w:tc>
        <w:tc>
          <w:tcPr>
            <w:tcW w:w="1483" w:type="dxa"/>
          </w:tcPr>
          <w:p w14:paraId="5C1EEC48" w14:textId="77777777" w:rsidR="0001435F" w:rsidRPr="001420C8"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01435F" w:rsidRPr="00156B93" w:rsidRDefault="0001435F" w:rsidP="00513BAC">
            <w:pPr>
              <w:rPr>
                <w:rFonts w:eastAsiaTheme="minorEastAsia" w:cs="Times New Roman"/>
                <w:sz w:val="22"/>
                <w:lang w:eastAsia="ru-RU"/>
              </w:rPr>
            </w:pPr>
          </w:p>
        </w:tc>
        <w:tc>
          <w:tcPr>
            <w:tcW w:w="1559" w:type="dxa"/>
            <w:vMerge/>
            <w:shd w:val="clear" w:color="auto" w:fill="auto"/>
          </w:tcPr>
          <w:p w14:paraId="33B7B1B4" w14:textId="77777777" w:rsidR="0001435F" w:rsidRPr="00156B93" w:rsidRDefault="0001435F" w:rsidP="00513BA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1435F" w:rsidRPr="00CE0EC3" w14:paraId="6378D9C4" w14:textId="77777777" w:rsidTr="009F40C4">
        <w:trPr>
          <w:trHeight w:val="2546"/>
          <w:jc w:val="center"/>
        </w:trPr>
        <w:tc>
          <w:tcPr>
            <w:tcW w:w="572" w:type="dxa"/>
            <w:shd w:val="clear" w:color="auto" w:fill="auto"/>
          </w:tcPr>
          <w:p w14:paraId="2F53D9F2" w14:textId="30EA1E3B"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EDCD78E" w14:textId="77777777" w:rsidR="0001435F" w:rsidRPr="00156B93" w:rsidRDefault="0001435F" w:rsidP="009F40C4">
            <w:pPr>
              <w:jc w:val="center"/>
              <w:rPr>
                <w:rFonts w:cs="Times New Roman"/>
                <w:sz w:val="22"/>
              </w:rPr>
            </w:pPr>
            <w:r>
              <w:rPr>
                <w:rFonts w:cs="Times New Roman"/>
                <w:sz w:val="22"/>
              </w:rPr>
              <w:t>7</w:t>
            </w:r>
          </w:p>
        </w:tc>
        <w:tc>
          <w:tcPr>
            <w:tcW w:w="1705" w:type="dxa"/>
            <w:shd w:val="clear" w:color="auto" w:fill="auto"/>
          </w:tcPr>
          <w:p w14:paraId="394636BB" w14:textId="77777777" w:rsidR="0001435F" w:rsidRPr="00156B93" w:rsidRDefault="0001435F" w:rsidP="00E0034C">
            <w:pPr>
              <w:jc w:val="center"/>
              <w:rPr>
                <w:rFonts w:cs="Times New Roman"/>
                <w:sz w:val="22"/>
              </w:rPr>
            </w:pPr>
            <w:r>
              <w:rPr>
                <w:rFonts w:cs="Times New Roman"/>
                <w:sz w:val="22"/>
              </w:rPr>
              <w:t>01</w:t>
            </w:r>
          </w:p>
        </w:tc>
        <w:tc>
          <w:tcPr>
            <w:tcW w:w="1483" w:type="dxa"/>
          </w:tcPr>
          <w:p w14:paraId="55AE7D19" w14:textId="77777777" w:rsidR="0001435F" w:rsidRPr="00156B93" w:rsidRDefault="0001435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01435F" w:rsidRPr="00156B93" w:rsidRDefault="0001435F" w:rsidP="00513BA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01435F" w:rsidRPr="005030EA" w:rsidRDefault="0001435F" w:rsidP="00513BA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01435F" w:rsidRPr="005030EA" w:rsidRDefault="0001435F" w:rsidP="00513BA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01435F" w:rsidRPr="005030EA" w:rsidRDefault="002D55FF"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01435F"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01435F" w:rsidRPr="005030EA" w:rsidRDefault="002D55FF"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01435F"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w:t>
            </w:r>
            <w:r w:rsidR="0001435F" w:rsidRPr="005030EA">
              <w:rPr>
                <w:rFonts w:eastAsia="Times New Roman" w:cs="Times New Roman"/>
                <w:color w:val="000000"/>
                <w:sz w:val="22"/>
                <w:lang w:eastAsia="ru-RU"/>
              </w:rPr>
              <w:lastRenderedPageBreak/>
              <w:t>области в течение года.</w:t>
            </w:r>
          </w:p>
          <w:p w14:paraId="2F838457" w14:textId="77777777" w:rsidR="0001435F" w:rsidRPr="005030EA" w:rsidRDefault="002D55FF" w:rsidP="00513BA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01435F"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01435F" w:rsidRPr="00CE0EC3" w14:paraId="408F0C60" w14:textId="77777777" w:rsidTr="00415C57">
        <w:trPr>
          <w:trHeight w:val="274"/>
          <w:jc w:val="center"/>
        </w:trPr>
        <w:tc>
          <w:tcPr>
            <w:tcW w:w="572" w:type="dxa"/>
            <w:shd w:val="clear" w:color="auto" w:fill="auto"/>
          </w:tcPr>
          <w:p w14:paraId="2E471E14" w14:textId="20969A92"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7959B1FD" w14:textId="77777777" w:rsidR="0001435F" w:rsidRDefault="0001435F" w:rsidP="009F40C4">
            <w:pPr>
              <w:jc w:val="center"/>
              <w:rPr>
                <w:rFonts w:cs="Times New Roman"/>
                <w:sz w:val="22"/>
              </w:rPr>
            </w:pPr>
            <w:r>
              <w:rPr>
                <w:rFonts w:cs="Times New Roman"/>
                <w:sz w:val="22"/>
              </w:rPr>
              <w:t>7</w:t>
            </w:r>
          </w:p>
        </w:tc>
        <w:tc>
          <w:tcPr>
            <w:tcW w:w="1705" w:type="dxa"/>
            <w:shd w:val="clear" w:color="auto" w:fill="auto"/>
          </w:tcPr>
          <w:p w14:paraId="010E371E" w14:textId="77777777" w:rsidR="0001435F" w:rsidRDefault="0001435F" w:rsidP="00E0034C">
            <w:pPr>
              <w:jc w:val="center"/>
              <w:rPr>
                <w:rFonts w:cs="Times New Roman"/>
                <w:sz w:val="22"/>
              </w:rPr>
            </w:pPr>
            <w:r>
              <w:rPr>
                <w:rFonts w:cs="Times New Roman"/>
                <w:sz w:val="22"/>
              </w:rPr>
              <w:t>02</w:t>
            </w:r>
          </w:p>
        </w:tc>
        <w:tc>
          <w:tcPr>
            <w:tcW w:w="1483" w:type="dxa"/>
          </w:tcPr>
          <w:p w14:paraId="19652549" w14:textId="77777777" w:rsidR="0001435F" w:rsidRPr="001420C8" w:rsidRDefault="0001435F" w:rsidP="00E003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01435F" w:rsidRPr="00156B93" w:rsidRDefault="0001435F" w:rsidP="00513BAC">
            <w:pPr>
              <w:rPr>
                <w:rFonts w:cs="Times New Roman"/>
                <w:sz w:val="22"/>
              </w:rPr>
            </w:pPr>
          </w:p>
        </w:tc>
        <w:tc>
          <w:tcPr>
            <w:tcW w:w="1559" w:type="dxa"/>
            <w:vMerge/>
            <w:shd w:val="clear" w:color="auto" w:fill="auto"/>
          </w:tcPr>
          <w:p w14:paraId="2DB06C8F" w14:textId="77777777" w:rsidR="0001435F" w:rsidRPr="00156B93" w:rsidRDefault="0001435F" w:rsidP="00513BA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01435F" w:rsidRDefault="0001435F" w:rsidP="00513BAC">
            <w:pPr>
              <w:rPr>
                <w:rFonts w:eastAsia="Times New Roman" w:cs="Times New Roman"/>
                <w:color w:val="000000"/>
                <w:sz w:val="22"/>
                <w:lang w:eastAsia="ru-RU"/>
              </w:rPr>
            </w:pPr>
          </w:p>
        </w:tc>
      </w:tr>
      <w:tr w:rsidR="0001435F" w:rsidRPr="00CE0EC3" w14:paraId="0712B8C5" w14:textId="77777777" w:rsidTr="009F40C4">
        <w:trPr>
          <w:trHeight w:val="988"/>
          <w:jc w:val="center"/>
        </w:trPr>
        <w:tc>
          <w:tcPr>
            <w:tcW w:w="572" w:type="dxa"/>
            <w:shd w:val="clear" w:color="auto" w:fill="auto"/>
          </w:tcPr>
          <w:p w14:paraId="4ADA890E" w14:textId="4CB4A469"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32</w:t>
            </w:r>
          </w:p>
        </w:tc>
        <w:tc>
          <w:tcPr>
            <w:tcW w:w="1705" w:type="dxa"/>
            <w:shd w:val="clear" w:color="auto" w:fill="auto"/>
          </w:tcPr>
          <w:p w14:paraId="3CC8B12F" w14:textId="77777777" w:rsidR="0001435F" w:rsidRPr="00156B93" w:rsidRDefault="0001435F" w:rsidP="009F40C4">
            <w:pPr>
              <w:jc w:val="center"/>
              <w:rPr>
                <w:rFonts w:cs="Times New Roman"/>
                <w:sz w:val="22"/>
              </w:rPr>
            </w:pPr>
            <w:r>
              <w:rPr>
                <w:rFonts w:cs="Times New Roman"/>
                <w:sz w:val="22"/>
              </w:rPr>
              <w:t>7</w:t>
            </w:r>
          </w:p>
        </w:tc>
        <w:tc>
          <w:tcPr>
            <w:tcW w:w="1705" w:type="dxa"/>
            <w:shd w:val="clear" w:color="auto" w:fill="auto"/>
          </w:tcPr>
          <w:p w14:paraId="7A421C68" w14:textId="77777777" w:rsidR="0001435F" w:rsidRPr="00156B93" w:rsidRDefault="0001435F" w:rsidP="009F40C4">
            <w:pPr>
              <w:jc w:val="center"/>
              <w:rPr>
                <w:rFonts w:cs="Times New Roman"/>
                <w:sz w:val="22"/>
              </w:rPr>
            </w:pPr>
            <w:r>
              <w:rPr>
                <w:rFonts w:cs="Times New Roman"/>
                <w:sz w:val="22"/>
              </w:rPr>
              <w:t>01</w:t>
            </w:r>
          </w:p>
        </w:tc>
        <w:tc>
          <w:tcPr>
            <w:tcW w:w="1483" w:type="dxa"/>
          </w:tcPr>
          <w:p w14:paraId="5548B4CC"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01435F" w:rsidRPr="00156B93" w:rsidRDefault="0001435F" w:rsidP="00513BA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Чит,</w:t>
            </w:r>
          </w:p>
          <w:p w14:paraId="58FF50B1"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14:paraId="55C77323"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14:paraId="5F98E193" w14:textId="77777777" w:rsidR="0001435F" w:rsidRPr="005030EA" w:rsidRDefault="0001435F" w:rsidP="00513BA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01435F" w:rsidRPr="00CE0EC3" w14:paraId="14AEA0C2" w14:textId="77777777" w:rsidTr="00415C57">
        <w:trPr>
          <w:trHeight w:val="274"/>
          <w:jc w:val="center"/>
        </w:trPr>
        <w:tc>
          <w:tcPr>
            <w:tcW w:w="572" w:type="dxa"/>
            <w:shd w:val="clear" w:color="auto" w:fill="auto"/>
          </w:tcPr>
          <w:p w14:paraId="74471469" w14:textId="49143406" w:rsidR="0001435F" w:rsidRPr="00CE0EC3" w:rsidRDefault="0001435F" w:rsidP="00D97C69">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65E6FED9" w14:textId="77777777" w:rsidR="0001435F" w:rsidRDefault="0001435F" w:rsidP="009F40C4">
            <w:pPr>
              <w:jc w:val="center"/>
              <w:rPr>
                <w:rFonts w:cs="Times New Roman"/>
                <w:sz w:val="22"/>
              </w:rPr>
            </w:pPr>
            <w:r>
              <w:rPr>
                <w:rFonts w:cs="Times New Roman"/>
                <w:sz w:val="22"/>
              </w:rPr>
              <w:t>7</w:t>
            </w:r>
          </w:p>
        </w:tc>
        <w:tc>
          <w:tcPr>
            <w:tcW w:w="1705" w:type="dxa"/>
            <w:shd w:val="clear" w:color="auto" w:fill="auto"/>
          </w:tcPr>
          <w:p w14:paraId="69CBAAAA" w14:textId="77777777" w:rsidR="0001435F" w:rsidRDefault="0001435F" w:rsidP="009F40C4">
            <w:pPr>
              <w:jc w:val="center"/>
              <w:rPr>
                <w:rFonts w:cs="Times New Roman"/>
                <w:sz w:val="22"/>
              </w:rPr>
            </w:pPr>
            <w:r>
              <w:rPr>
                <w:rFonts w:cs="Times New Roman"/>
                <w:sz w:val="22"/>
              </w:rPr>
              <w:t>02</w:t>
            </w:r>
          </w:p>
        </w:tc>
        <w:tc>
          <w:tcPr>
            <w:tcW w:w="1483" w:type="dxa"/>
          </w:tcPr>
          <w:p w14:paraId="455F21CF" w14:textId="77777777" w:rsidR="0001435F" w:rsidRPr="001420C8"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01435F" w:rsidRPr="00156B93" w:rsidRDefault="0001435F" w:rsidP="00513BAC">
            <w:pPr>
              <w:rPr>
                <w:rFonts w:cs="Times New Roman"/>
                <w:sz w:val="22"/>
              </w:rPr>
            </w:pPr>
          </w:p>
        </w:tc>
        <w:tc>
          <w:tcPr>
            <w:tcW w:w="1559" w:type="dxa"/>
            <w:vMerge/>
            <w:shd w:val="clear" w:color="auto" w:fill="auto"/>
          </w:tcPr>
          <w:p w14:paraId="516AE32E" w14:textId="77777777" w:rsidR="0001435F" w:rsidRPr="00156B93" w:rsidRDefault="0001435F" w:rsidP="00513BA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01435F" w:rsidRPr="005030EA" w:rsidRDefault="0001435F" w:rsidP="00513BAC">
            <w:pPr>
              <w:widowControl w:val="0"/>
              <w:autoSpaceDE w:val="0"/>
              <w:autoSpaceDN w:val="0"/>
              <w:adjustRightInd w:val="0"/>
              <w:spacing w:line="0" w:lineRule="atLeast"/>
              <w:jc w:val="both"/>
              <w:rPr>
                <w:rFonts w:eastAsia="Times New Roman" w:cs="Times New Roman"/>
                <w:color w:val="000000"/>
                <w:sz w:val="22"/>
                <w:lang w:eastAsia="ru-RU"/>
              </w:rPr>
            </w:pPr>
          </w:p>
        </w:tc>
      </w:tr>
      <w:tr w:rsidR="0001435F" w:rsidRPr="00CE0EC3" w14:paraId="02B0094B" w14:textId="77777777" w:rsidTr="00415C57">
        <w:trPr>
          <w:trHeight w:val="274"/>
          <w:jc w:val="center"/>
        </w:trPr>
        <w:tc>
          <w:tcPr>
            <w:tcW w:w="572" w:type="dxa"/>
            <w:shd w:val="clear" w:color="auto" w:fill="auto"/>
          </w:tcPr>
          <w:p w14:paraId="0A59E967" w14:textId="271CA8E4" w:rsidR="0001435F" w:rsidRPr="00CE0EC3" w:rsidRDefault="0001435F"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365BCD5D" w14:textId="77777777" w:rsidR="0001435F" w:rsidRPr="00156B93" w:rsidRDefault="0001435F" w:rsidP="009F40C4">
            <w:pPr>
              <w:jc w:val="center"/>
              <w:rPr>
                <w:rFonts w:cs="Times New Roman"/>
                <w:sz w:val="22"/>
              </w:rPr>
            </w:pPr>
            <w:r>
              <w:rPr>
                <w:rFonts w:cs="Times New Roman"/>
                <w:sz w:val="22"/>
              </w:rPr>
              <w:t>8</w:t>
            </w:r>
          </w:p>
        </w:tc>
        <w:tc>
          <w:tcPr>
            <w:tcW w:w="1705" w:type="dxa"/>
            <w:shd w:val="clear" w:color="auto" w:fill="auto"/>
          </w:tcPr>
          <w:p w14:paraId="7AE2446B" w14:textId="77777777" w:rsidR="0001435F" w:rsidRPr="00156B93" w:rsidRDefault="0001435F" w:rsidP="009F40C4">
            <w:pPr>
              <w:jc w:val="center"/>
              <w:rPr>
                <w:rFonts w:cs="Times New Roman"/>
                <w:sz w:val="22"/>
              </w:rPr>
            </w:pPr>
            <w:r>
              <w:rPr>
                <w:rFonts w:cs="Times New Roman"/>
                <w:sz w:val="22"/>
              </w:rPr>
              <w:t>01</w:t>
            </w:r>
          </w:p>
        </w:tc>
        <w:tc>
          <w:tcPr>
            <w:tcW w:w="1483" w:type="dxa"/>
          </w:tcPr>
          <w:p w14:paraId="5567C2B1" w14:textId="77777777" w:rsidR="0001435F" w:rsidRPr="00156B93" w:rsidRDefault="0001435F" w:rsidP="009F40C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01435F" w:rsidRPr="00156B93" w:rsidRDefault="0001435F" w:rsidP="00513BA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01435F" w:rsidRPr="00156B93" w:rsidRDefault="0001435F"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01435F" w:rsidRPr="00156B93" w:rsidRDefault="0001435F" w:rsidP="00513BA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57F9475D" w14:textId="77777777" w:rsidR="00EE678B" w:rsidRDefault="00EE678B" w:rsidP="002166BC">
      <w:pPr>
        <w:suppressAutoHyphens w:val="0"/>
        <w:jc w:val="center"/>
        <w:rPr>
          <w:rFonts w:eastAsia="Calibri" w:cs="Times New Roman"/>
          <w:b/>
          <w:sz w:val="24"/>
          <w:szCs w:val="24"/>
        </w:rPr>
      </w:pPr>
    </w:p>
    <w:p w14:paraId="1133A0B1" w14:textId="77777777" w:rsidR="00EE678B" w:rsidRDefault="00EE678B" w:rsidP="002166BC">
      <w:pPr>
        <w:suppressAutoHyphens w:val="0"/>
        <w:jc w:val="center"/>
        <w:rPr>
          <w:rFonts w:eastAsia="Calibri" w:cs="Times New Roman"/>
          <w:b/>
          <w:sz w:val="24"/>
          <w:szCs w:val="24"/>
        </w:rPr>
      </w:pPr>
    </w:p>
    <w:p w14:paraId="04A85AFB" w14:textId="77777777" w:rsidR="00EE678B" w:rsidRDefault="00EE678B" w:rsidP="002166BC">
      <w:pPr>
        <w:suppressAutoHyphens w:val="0"/>
        <w:jc w:val="center"/>
        <w:rPr>
          <w:rFonts w:eastAsia="Calibri" w:cs="Times New Roman"/>
          <w:b/>
          <w:sz w:val="24"/>
          <w:szCs w:val="24"/>
        </w:rPr>
      </w:pPr>
    </w:p>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w:t>
            </w:r>
            <w:proofErr w:type="spellStart"/>
            <w:r w:rsidRPr="00AD3C77">
              <w:rPr>
                <w:rFonts w:eastAsia="Calibri" w:cs="Times New Roman"/>
                <w:color w:val="000000"/>
                <w:sz w:val="20"/>
                <w:szCs w:val="20"/>
              </w:rPr>
              <w:t>тыс.руб</w:t>
            </w:r>
            <w:proofErr w:type="spellEnd"/>
            <w:r w:rsidRPr="00AD3C77">
              <w:rPr>
                <w:rFonts w:eastAsia="Calibri" w:cs="Times New Roman"/>
                <w:color w:val="000000"/>
                <w:sz w:val="20"/>
                <w:szCs w:val="20"/>
              </w:rPr>
              <w:t>.)</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092E84" w:rsidRPr="00AD3C77" w14:paraId="1F7B0E42" w14:textId="77777777" w:rsidTr="00495C0F">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092E84" w:rsidRPr="00AD3C77" w:rsidRDefault="00092E84"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092E84" w:rsidRPr="00AD3C77" w:rsidRDefault="00092E84" w:rsidP="002166BC">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nil"/>
              <w:left w:val="nil"/>
              <w:bottom w:val="single" w:sz="4" w:space="0" w:color="auto"/>
              <w:right w:val="single" w:sz="4" w:space="0" w:color="auto"/>
            </w:tcBorders>
            <w:shd w:val="clear" w:color="auto" w:fill="auto"/>
            <w:hideMark/>
          </w:tcPr>
          <w:p w14:paraId="2F68A3EF" w14:textId="77777777" w:rsidR="00092E84" w:rsidRPr="00AD3C77" w:rsidRDefault="00092E84" w:rsidP="00495C0F">
            <w:pPr>
              <w:rPr>
                <w:rFonts w:eastAsia="Calibri" w:cs="Times New Roman"/>
                <w:color w:val="000000"/>
                <w:sz w:val="20"/>
                <w:szCs w:val="20"/>
              </w:rPr>
            </w:pPr>
            <w:r w:rsidRPr="00662506">
              <w:rPr>
                <w:rFonts w:eastAsia="Calibri" w:cs="Times New Roman"/>
                <w:color w:val="000000"/>
                <w:sz w:val="20"/>
                <w:szCs w:val="20"/>
              </w:rPr>
              <w:t>3</w:t>
            </w:r>
            <w:r w:rsidR="00495C0F">
              <w:rPr>
                <w:rFonts w:eastAsia="Calibri" w:cs="Times New Roman"/>
                <w:color w:val="000000"/>
                <w:sz w:val="20"/>
                <w:szCs w:val="20"/>
              </w:rPr>
              <w:t>1</w:t>
            </w:r>
            <w:r w:rsidRPr="00662506">
              <w:rPr>
                <w:rFonts w:eastAsia="Calibri" w:cs="Times New Roman"/>
                <w:color w:val="000000"/>
                <w:sz w:val="20"/>
                <w:szCs w:val="20"/>
              </w:rPr>
              <w:t xml:space="preserve"> </w:t>
            </w:r>
            <w:r w:rsidR="00495C0F">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nil"/>
              <w:bottom w:val="single" w:sz="4" w:space="0" w:color="auto"/>
              <w:right w:val="single" w:sz="4" w:space="0" w:color="auto"/>
            </w:tcBorders>
          </w:tcPr>
          <w:p w14:paraId="5C65CD6F" w14:textId="77777777" w:rsidR="00092E84" w:rsidRPr="00AD3C77" w:rsidRDefault="00092E84" w:rsidP="004C1E98">
            <w:pPr>
              <w:jc w:val="center"/>
              <w:rPr>
                <w:rFonts w:eastAsia="Calibri" w:cs="Times New Roman"/>
                <w:color w:val="000000"/>
                <w:sz w:val="20"/>
                <w:szCs w:val="20"/>
              </w:rPr>
            </w:pP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7777777" w:rsidR="00092E84" w:rsidRPr="00AD3C77" w:rsidRDefault="00092E84" w:rsidP="002B0BC7">
            <w:pPr>
              <w:jc w:val="center"/>
              <w:rPr>
                <w:rFonts w:eastAsia="Calibri" w:cs="Times New Roman"/>
                <w:color w:val="000000"/>
                <w:sz w:val="20"/>
                <w:szCs w:val="20"/>
              </w:rPr>
            </w:pPr>
            <w:r w:rsidRPr="00662506">
              <w:rPr>
                <w:rFonts w:eastAsia="Calibri" w:cs="Times New Roman"/>
                <w:color w:val="000000"/>
                <w:sz w:val="20"/>
                <w:szCs w:val="20"/>
              </w:rPr>
              <w:t>6 705,94  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E72072A"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6 </w:t>
            </w:r>
            <w:r w:rsidR="00495C0F">
              <w:rPr>
                <w:rFonts w:eastAsia="Calibri" w:cs="Times New Roman"/>
                <w:color w:val="000000"/>
                <w:sz w:val="20"/>
                <w:szCs w:val="20"/>
              </w:rPr>
              <w:t>943</w:t>
            </w:r>
            <w:r>
              <w:rPr>
                <w:rFonts w:eastAsia="Calibri" w:cs="Times New Roman"/>
                <w:color w:val="000000"/>
                <w:sz w:val="20"/>
                <w:szCs w:val="20"/>
              </w:rPr>
              <w:t>,</w:t>
            </w:r>
            <w:r w:rsidR="00495C0F">
              <w:rPr>
                <w:rFonts w:eastAsia="Calibri" w:cs="Times New Roman"/>
                <w:color w:val="000000"/>
                <w:sz w:val="20"/>
                <w:szCs w:val="20"/>
              </w:rPr>
              <w:t>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092E84" w:rsidRPr="00AD3C77" w:rsidRDefault="00092E84" w:rsidP="00495C0F">
            <w:pPr>
              <w:jc w:val="center"/>
              <w:rPr>
                <w:rFonts w:eastAsia="Calibri" w:cs="Times New Roman"/>
                <w:color w:val="000000"/>
                <w:sz w:val="20"/>
                <w:szCs w:val="20"/>
              </w:rPr>
            </w:pPr>
            <w:r>
              <w:rPr>
                <w:rFonts w:eastAsia="Calibri" w:cs="Times New Roman"/>
                <w:color w:val="000000"/>
                <w:sz w:val="20"/>
                <w:szCs w:val="20"/>
              </w:rPr>
              <w:t>5 8</w:t>
            </w:r>
            <w:r w:rsidR="00495C0F">
              <w:rPr>
                <w:rFonts w:eastAsia="Calibri" w:cs="Times New Roman"/>
                <w:color w:val="000000"/>
                <w:sz w:val="20"/>
                <w:szCs w:val="20"/>
              </w:rPr>
              <w:t>72</w:t>
            </w:r>
            <w:r>
              <w:rPr>
                <w:rFonts w:eastAsia="Calibri" w:cs="Times New Roman"/>
                <w:color w:val="000000"/>
                <w:sz w:val="20"/>
                <w:szCs w:val="20"/>
              </w:rPr>
              <w:t>,</w:t>
            </w:r>
            <w:r w:rsidR="00495C0F">
              <w:rPr>
                <w:rFonts w:eastAsia="Calibri" w:cs="Times New Roman"/>
                <w:color w:val="000000"/>
                <w:sz w:val="20"/>
                <w:szCs w:val="20"/>
              </w:rPr>
              <w:t>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092E84" w:rsidRPr="00AD3C77" w:rsidRDefault="00495C0F" w:rsidP="00495C0F">
            <w:pPr>
              <w:jc w:val="center"/>
              <w:rPr>
                <w:rFonts w:eastAsia="Calibri" w:cs="Times New Roman"/>
                <w:color w:val="000000"/>
                <w:sz w:val="20"/>
                <w:szCs w:val="20"/>
              </w:rPr>
            </w:pPr>
            <w:r>
              <w:rPr>
                <w:rFonts w:eastAsia="Calibri" w:cs="Times New Roman"/>
                <w:color w:val="000000"/>
                <w:sz w:val="20"/>
                <w:szCs w:val="20"/>
              </w:rPr>
              <w:t>5 805</w:t>
            </w:r>
            <w:r w:rsidR="00092E84">
              <w:rPr>
                <w:rFonts w:eastAsia="Calibri" w:cs="Times New Roman"/>
                <w:color w:val="000000"/>
                <w:sz w:val="20"/>
                <w:szCs w:val="20"/>
              </w:rPr>
              <w:t>,</w:t>
            </w:r>
            <w:r>
              <w:rPr>
                <w:rFonts w:eastAsia="Calibri" w:cs="Times New Roman"/>
                <w:color w:val="000000"/>
                <w:sz w:val="20"/>
                <w:szCs w:val="20"/>
              </w:rPr>
              <w:t>49</w:t>
            </w:r>
            <w:r w:rsidR="00092E84"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092E84" w:rsidRPr="00AD3C77" w:rsidRDefault="00092E84" w:rsidP="003E6FEA">
            <w:pPr>
              <w:jc w:val="center"/>
              <w:rPr>
                <w:rFonts w:eastAsia="Calibri" w:cs="Times New Roman"/>
                <w:color w:val="000000"/>
                <w:sz w:val="20"/>
                <w:szCs w:val="20"/>
              </w:rPr>
            </w:pPr>
            <w:r>
              <w:rPr>
                <w:rFonts w:eastAsia="Calibri" w:cs="Times New Roman"/>
                <w:color w:val="000000"/>
                <w:sz w:val="20"/>
                <w:szCs w:val="20"/>
              </w:rPr>
              <w:t>х</w:t>
            </w:r>
          </w:p>
        </w:tc>
      </w:tr>
      <w:tr w:rsidR="00092E84" w:rsidRPr="00AD3C77" w14:paraId="719A1487" w14:textId="77777777" w:rsidTr="00495C0F">
        <w:trPr>
          <w:trHeight w:val="388"/>
          <w:jc w:val="center"/>
        </w:trPr>
        <w:tc>
          <w:tcPr>
            <w:tcW w:w="517" w:type="dxa"/>
            <w:vMerge/>
            <w:tcBorders>
              <w:left w:val="single" w:sz="4" w:space="0" w:color="auto"/>
              <w:right w:val="single" w:sz="4" w:space="0" w:color="auto"/>
            </w:tcBorders>
            <w:vAlign w:val="center"/>
            <w:hideMark/>
          </w:tcPr>
          <w:p w14:paraId="4EDECE7F"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092E84" w:rsidRPr="00AD3C77" w:rsidRDefault="00092E84"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4F7C9821" w14:textId="77777777" w:rsidR="00092E84" w:rsidRPr="00AD3C77" w:rsidRDefault="00092E84" w:rsidP="008829B5">
            <w:pPr>
              <w:jc w:val="center"/>
              <w:rPr>
                <w:rFonts w:eastAsia="Calibri" w:cs="Times New Roman"/>
                <w:color w:val="000000"/>
                <w:sz w:val="20"/>
                <w:szCs w:val="20"/>
              </w:rPr>
            </w:pPr>
            <w:r w:rsidRPr="00662506">
              <w:rPr>
                <w:rFonts w:eastAsia="Calibri" w:cs="Times New Roman"/>
                <w:color w:val="000000"/>
                <w:sz w:val="20"/>
                <w:szCs w:val="20"/>
              </w:rPr>
              <w:t>695,35</w:t>
            </w:r>
          </w:p>
        </w:tc>
        <w:tc>
          <w:tcPr>
            <w:tcW w:w="1134" w:type="dxa"/>
            <w:tcBorders>
              <w:top w:val="single" w:sz="4" w:space="0" w:color="auto"/>
              <w:left w:val="nil"/>
              <w:bottom w:val="single" w:sz="4" w:space="0" w:color="auto"/>
              <w:right w:val="single" w:sz="4" w:space="0" w:color="auto"/>
            </w:tcBorders>
          </w:tcPr>
          <w:p w14:paraId="79E4FB22" w14:textId="77777777" w:rsidR="00092E84" w:rsidRPr="00334B42" w:rsidRDefault="00092E84"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5BC1729"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BD156F6" w14:textId="77777777" w:rsidR="00092E84" w:rsidRPr="00AD3C77" w:rsidRDefault="00092E84" w:rsidP="002B0BC7">
            <w:pPr>
              <w:jc w:val="center"/>
              <w:rPr>
                <w:rFonts w:eastAsia="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6901F7C0"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092E84" w:rsidRPr="00AD3C77" w:rsidRDefault="00092E84" w:rsidP="002166BC">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 xml:space="preserve">МБУК «Дом-музей поэта </w:t>
            </w:r>
            <w:proofErr w:type="spellStart"/>
            <w:r w:rsidRPr="00055905">
              <w:rPr>
                <w:rFonts w:eastAsia="Calibri" w:cs="Times New Roman"/>
                <w:color w:val="000000"/>
                <w:sz w:val="20"/>
                <w:szCs w:val="20"/>
              </w:rPr>
              <w:t>В.Ф.Бокова</w:t>
            </w:r>
            <w:proofErr w:type="spellEnd"/>
            <w:r w:rsidRPr="00055905">
              <w:rPr>
                <w:rFonts w:eastAsia="Calibri" w:cs="Times New Roman"/>
                <w:color w:val="000000"/>
                <w:sz w:val="20"/>
                <w:szCs w:val="20"/>
              </w:rPr>
              <w:t>»</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 xml:space="preserve">Сохранение достигнутого уровня заработной платы работников </w:t>
            </w:r>
            <w:r w:rsidRPr="00E0580F">
              <w:rPr>
                <w:rFonts w:eastAsia="Calibri" w:cs="Times New Roman"/>
                <w:color w:val="000000"/>
                <w:sz w:val="20"/>
                <w:szCs w:val="20"/>
              </w:rPr>
              <w:lastRenderedPageBreak/>
              <w:t>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77777777"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sidRPr="00334B42">
              <w:rPr>
                <w:rFonts w:eastAsia="Calibri" w:cs="Times New Roman"/>
                <w:color w:val="000000"/>
                <w:sz w:val="20"/>
                <w:szCs w:val="20"/>
              </w:rPr>
              <w:t>6</w:t>
            </w:r>
            <w:r>
              <w:rPr>
                <w:rFonts w:eastAsia="Calibri" w:cs="Times New Roman"/>
                <w:color w:val="000000"/>
                <w:sz w:val="20"/>
                <w:szCs w:val="20"/>
              </w:rPr>
              <w:t>95</w:t>
            </w:r>
            <w:r w:rsidRPr="00334B42">
              <w:rPr>
                <w:rFonts w:eastAsia="Calibri" w:cs="Times New Roman"/>
                <w:color w:val="000000"/>
                <w:sz w:val="20"/>
                <w:szCs w:val="20"/>
              </w:rPr>
              <w:t>,</w:t>
            </w:r>
            <w:r>
              <w:rPr>
                <w:rFonts w:eastAsia="Calibri" w:cs="Times New Roman"/>
                <w:color w:val="000000"/>
                <w:sz w:val="20"/>
                <w:szCs w:val="20"/>
              </w:rPr>
              <w:t>35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 xml:space="preserve">Управление развития отраслей социальной сферы, МБУК </w:t>
            </w:r>
            <w:r w:rsidRPr="002102BE">
              <w:rPr>
                <w:rFonts w:eastAsia="Calibri" w:cs="Times New Roman"/>
                <w:color w:val="000000"/>
                <w:sz w:val="20"/>
                <w:szCs w:val="20"/>
              </w:rPr>
              <w:lastRenderedPageBreak/>
              <w:t xml:space="preserve">«Дом-музей поэта </w:t>
            </w:r>
            <w:proofErr w:type="spellStart"/>
            <w:r w:rsidRPr="002102BE">
              <w:rPr>
                <w:rFonts w:eastAsia="Calibri" w:cs="Times New Roman"/>
                <w:color w:val="000000"/>
                <w:sz w:val="20"/>
                <w:szCs w:val="20"/>
              </w:rPr>
              <w:t>В.Ф.Бокова</w:t>
            </w:r>
            <w:proofErr w:type="spellEnd"/>
            <w:r w:rsidRPr="002102BE">
              <w:rPr>
                <w:rFonts w:eastAsia="Calibri" w:cs="Times New Roman"/>
                <w:color w:val="000000"/>
                <w:sz w:val="20"/>
                <w:szCs w:val="20"/>
              </w:rPr>
              <w:t>»</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77777777" w:rsidR="00495C0F" w:rsidRPr="00AD3C77" w:rsidRDefault="00495C0F" w:rsidP="002102BE">
            <w:pPr>
              <w:jc w:val="center"/>
              <w:rPr>
                <w:rFonts w:eastAsia="Calibri" w:cs="Times New Roman"/>
                <w:color w:val="000000"/>
                <w:sz w:val="20"/>
                <w:szCs w:val="20"/>
              </w:rPr>
            </w:pPr>
            <w:r w:rsidRPr="00AD3C77">
              <w:rPr>
                <w:rFonts w:eastAsia="Calibri" w:cs="Times New Roman"/>
                <w:color w:val="000000"/>
                <w:sz w:val="20"/>
                <w:szCs w:val="20"/>
              </w:rPr>
              <w:t> </w:t>
            </w: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495C0F"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495C0F" w:rsidRPr="004B3665" w:rsidRDefault="00495C0F" w:rsidP="002166BC">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495C0F" w:rsidRPr="001D069A" w:rsidRDefault="00495C0F"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495C0F" w:rsidRPr="002102BE" w:rsidRDefault="00495C0F"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495C0F" w:rsidRPr="002102BE" w:rsidRDefault="00495C0F"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495C0F" w:rsidRDefault="00495C0F"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495C0F" w:rsidRPr="001D069A" w:rsidRDefault="00495C0F"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495C0F" w:rsidRPr="001D069A" w:rsidRDefault="00495C0F"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495C0F" w:rsidRPr="005062A8" w:rsidRDefault="00495C0F" w:rsidP="001C278C">
            <w:pPr>
              <w:jc w:val="center"/>
              <w:rPr>
                <w:rFonts w:eastAsia="Calibri" w:cs="Times New Roman"/>
                <w:color w:val="000000"/>
                <w:sz w:val="22"/>
                <w:szCs w:val="20"/>
              </w:rPr>
            </w:pPr>
            <w:r w:rsidRPr="002102BE">
              <w:rPr>
                <w:rFonts w:eastAsia="Calibri" w:cs="Times New Roman"/>
                <w:color w:val="000000"/>
                <w:sz w:val="20"/>
                <w:szCs w:val="20"/>
              </w:rPr>
              <w:t xml:space="preserve">Управление развития отраслей социальной сферы, МБУК «Дом-музей поэта </w:t>
            </w:r>
            <w:proofErr w:type="spellStart"/>
            <w:r w:rsidRPr="002102BE">
              <w:rPr>
                <w:rFonts w:eastAsia="Calibri" w:cs="Times New Roman"/>
                <w:color w:val="000000"/>
                <w:sz w:val="20"/>
                <w:szCs w:val="20"/>
              </w:rPr>
              <w:t>В.Ф.Бокова</w:t>
            </w:r>
            <w:proofErr w:type="spellEnd"/>
            <w:r w:rsidRPr="002102BE">
              <w:rPr>
                <w:rFonts w:eastAsia="Calibri" w:cs="Times New Roman"/>
                <w:color w:val="000000"/>
                <w:sz w:val="20"/>
                <w:szCs w:val="20"/>
              </w:rPr>
              <w:t>»</w:t>
            </w:r>
          </w:p>
        </w:tc>
      </w:tr>
      <w:tr w:rsidR="00495C0F"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495C0F" w:rsidRPr="001D069A" w:rsidRDefault="00495C0F"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495C0F" w:rsidRPr="001D069A" w:rsidRDefault="00495C0F"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495C0F" w:rsidRPr="001D069A" w:rsidRDefault="00495C0F"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495C0F" w:rsidRPr="001D069A" w:rsidRDefault="00495C0F"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495C0F" w:rsidRPr="001D069A" w:rsidRDefault="00495C0F"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495C0F" w:rsidRPr="00D02851" w:rsidRDefault="00495C0F"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495C0F" w:rsidRPr="00D02851" w:rsidRDefault="00495C0F"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495C0F" w:rsidRPr="00D02851" w:rsidRDefault="00495C0F"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495C0F" w:rsidRPr="00D02851" w:rsidRDefault="00495C0F"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495C0F" w:rsidRPr="00D02851" w:rsidRDefault="00495C0F"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495C0F" w:rsidRPr="001D069A" w:rsidRDefault="00495C0F"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495C0F" w:rsidRPr="001D069A" w:rsidRDefault="00495C0F"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495C0F" w:rsidRPr="00AD3C77" w:rsidRDefault="00495C0F" w:rsidP="002166BC">
            <w:pPr>
              <w:rPr>
                <w:rFonts w:eastAsia="Calibri" w:cs="Times New Roman"/>
                <w:color w:val="000000"/>
                <w:sz w:val="20"/>
                <w:szCs w:val="20"/>
              </w:rPr>
            </w:pPr>
          </w:p>
        </w:tc>
      </w:tr>
      <w:tr w:rsidR="00495C0F" w:rsidRPr="00AD3C77" w14:paraId="41E49F18" w14:textId="77777777" w:rsidTr="00495C0F">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495C0F" w:rsidRPr="001D069A" w:rsidRDefault="00495C0F"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495C0F" w:rsidRDefault="00495C0F"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495C0F" w:rsidRPr="001D069A" w:rsidRDefault="00495C0F"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495C0F" w:rsidRPr="001D069A" w:rsidRDefault="00495C0F"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495C0F" w:rsidRPr="001D069A" w:rsidRDefault="00495C0F"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1D438226" w14:textId="77777777" w:rsidR="00495C0F" w:rsidRPr="00AD3C77" w:rsidRDefault="00495C0F" w:rsidP="002166BC">
            <w:pPr>
              <w:rPr>
                <w:rFonts w:eastAsia="Calibri" w:cs="Times New Roman"/>
                <w:color w:val="000000"/>
                <w:sz w:val="20"/>
                <w:szCs w:val="20"/>
              </w:rPr>
            </w:pPr>
          </w:p>
        </w:tc>
      </w:tr>
      <w:tr w:rsidR="00495C0F" w:rsidRPr="00AD3C77" w14:paraId="075BE200" w14:textId="77777777" w:rsidTr="00495C0F">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495C0F" w:rsidRPr="00AD3C77" w:rsidRDefault="00495C0F" w:rsidP="00A35F22">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2C5FB7" w14:textId="77777777" w:rsidR="00495C0F" w:rsidRPr="00AD3C77" w:rsidRDefault="00495C0F"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60C0DA"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77777777" w:rsidR="00495C0F" w:rsidRPr="00AD3C77" w:rsidRDefault="00495C0F" w:rsidP="00A35ED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332</w:t>
            </w:r>
            <w:r w:rsidRPr="00662506">
              <w:rPr>
                <w:rFonts w:eastAsia="Calibri" w:cs="Times New Roman"/>
                <w:color w:val="000000"/>
                <w:sz w:val="20"/>
                <w:szCs w:val="20"/>
              </w:rPr>
              <w:t>,71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495C0F" w:rsidRPr="00AD3C77" w:rsidRDefault="00495C0F" w:rsidP="00334B42">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495C0F" w:rsidRPr="00AD3C77" w:rsidRDefault="00495C0F" w:rsidP="000E6BD1">
            <w:pPr>
              <w:jc w:val="center"/>
              <w:rPr>
                <w:rFonts w:eastAsia="Calibri" w:cs="Times New Roman"/>
                <w:color w:val="000000"/>
                <w:sz w:val="20"/>
                <w:szCs w:val="20"/>
              </w:rPr>
            </w:pPr>
            <w:r>
              <w:rPr>
                <w:rFonts w:eastAsia="Calibri" w:cs="Times New Roman"/>
                <w:color w:val="000000"/>
                <w:sz w:val="20"/>
                <w:szCs w:val="20"/>
              </w:rPr>
              <w:t>х</w:t>
            </w:r>
          </w:p>
        </w:tc>
      </w:tr>
      <w:tr w:rsidR="00495C0F" w:rsidRPr="00AD3C77" w14:paraId="1C753A54" w14:textId="77777777" w:rsidTr="00495C0F">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495C0F" w:rsidRPr="00AD3C77" w:rsidRDefault="00495C0F" w:rsidP="00A35F22">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495C0F" w:rsidRPr="00AD3C77" w:rsidRDefault="00495C0F" w:rsidP="00A35F22">
            <w:pPr>
              <w:rPr>
                <w:rFonts w:eastAsia="Calibri" w:cs="Times New Roman"/>
                <w:color w:val="000000"/>
                <w:sz w:val="20"/>
                <w:szCs w:val="20"/>
              </w:rPr>
            </w:pPr>
          </w:p>
        </w:tc>
        <w:tc>
          <w:tcPr>
            <w:tcW w:w="1418" w:type="dxa"/>
            <w:vMerge/>
            <w:tcBorders>
              <w:top w:val="single" w:sz="4" w:space="0" w:color="auto"/>
              <w:left w:val="single" w:sz="4" w:space="0" w:color="auto"/>
              <w:right w:val="single" w:sz="4" w:space="0" w:color="auto"/>
            </w:tcBorders>
            <w:vAlign w:val="center"/>
            <w:hideMark/>
          </w:tcPr>
          <w:p w14:paraId="3DE689E7"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45320B"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77777777" w:rsidR="00495C0F" w:rsidRPr="00AD3C77" w:rsidRDefault="00495C0F" w:rsidP="00852287">
            <w:pPr>
              <w:jc w:val="center"/>
              <w:rPr>
                <w:rFonts w:eastAsia="Calibri" w:cs="Times New Roman"/>
                <w:color w:val="000000"/>
                <w:sz w:val="20"/>
                <w:szCs w:val="20"/>
              </w:rPr>
            </w:pPr>
            <w:r w:rsidRPr="00A35EDF">
              <w:rPr>
                <w:rFonts w:eastAsia="Calibri" w:cs="Times New Roman"/>
                <w:color w:val="000000"/>
                <w:sz w:val="20"/>
                <w:szCs w:val="20"/>
              </w:rPr>
              <w:t>695,35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495C0F" w:rsidRPr="00334B42" w:rsidRDefault="00495C0F" w:rsidP="00852287">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495C0F" w:rsidRPr="00AD3C77" w:rsidRDefault="00495C0F" w:rsidP="00A35F22">
            <w:pPr>
              <w:rPr>
                <w:rFonts w:eastAsia="Calibri" w:cs="Times New Roman"/>
                <w:color w:val="000000"/>
                <w:sz w:val="20"/>
                <w:szCs w:val="20"/>
              </w:rPr>
            </w:pPr>
          </w:p>
        </w:tc>
      </w:tr>
      <w:tr w:rsidR="00495C0F"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495C0F" w:rsidRPr="00AD3C77" w:rsidRDefault="00495C0F" w:rsidP="002B0BC7">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495C0F" w:rsidRPr="00AD3C77" w:rsidRDefault="00495C0F" w:rsidP="00A35F22">
            <w:pPr>
              <w:rPr>
                <w:rFonts w:eastAsia="Calibri" w:cs="Times New Roman"/>
                <w:color w:val="000000"/>
                <w:sz w:val="20"/>
                <w:szCs w:val="20"/>
              </w:rPr>
            </w:pPr>
          </w:p>
        </w:tc>
      </w:tr>
      <w:tr w:rsidR="00495C0F"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495C0F" w:rsidRPr="00AD3C77" w:rsidRDefault="00495C0F"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495C0F" w:rsidRPr="00AD3C77" w:rsidRDefault="00495C0F" w:rsidP="008829B5">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495C0F" w:rsidRPr="00AD3C77" w:rsidRDefault="00495C0F" w:rsidP="00A35F22">
            <w:pPr>
              <w:rPr>
                <w:rFonts w:eastAsia="Calibri" w:cs="Times New Roman"/>
                <w:color w:val="000000"/>
                <w:sz w:val="20"/>
                <w:szCs w:val="20"/>
              </w:rPr>
            </w:pPr>
          </w:p>
        </w:tc>
      </w:tr>
      <w:tr w:rsidR="00495C0F"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495C0F" w:rsidRPr="00AD3C77" w:rsidRDefault="00495C0F" w:rsidP="00A35F22">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495C0F" w:rsidRPr="00AD3C77" w:rsidRDefault="00495C0F" w:rsidP="00A35F22">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495C0F" w:rsidRPr="00AD3C77" w:rsidRDefault="00495C0F" w:rsidP="00A35F22">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495C0F" w:rsidRPr="00AD3C77" w:rsidRDefault="00495C0F"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495C0F" w:rsidRPr="00AD3C77" w:rsidRDefault="00495C0F" w:rsidP="002B0BC7">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495C0F" w:rsidRPr="00AD3C77" w:rsidRDefault="00495C0F" w:rsidP="00A35F22">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F27B48" w:rsidRPr="00AD3C77" w14:paraId="16604120" w14:textId="77777777" w:rsidTr="00A53751">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0DC0E3ED" w:rsidR="00F27B48" w:rsidRPr="005C2FAF" w:rsidRDefault="00F27B48" w:rsidP="0031028D">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561</w:t>
            </w:r>
            <w:r w:rsidR="003E409A" w:rsidRPr="005C2FAF">
              <w:rPr>
                <w:rFonts w:eastAsiaTheme="minorEastAsia" w:cs="Times New Roman"/>
                <w:sz w:val="20"/>
                <w:szCs w:val="20"/>
                <w:lang w:eastAsia="ru-RU"/>
              </w:rPr>
              <w:t> </w:t>
            </w:r>
            <w:r w:rsidR="0031028D">
              <w:rPr>
                <w:rFonts w:eastAsiaTheme="minorEastAsia" w:cs="Times New Roman"/>
                <w:sz w:val="20"/>
                <w:szCs w:val="20"/>
                <w:lang w:eastAsia="ru-RU"/>
              </w:rPr>
              <w:t>2</w:t>
            </w:r>
            <w:r w:rsidR="003E409A" w:rsidRPr="005C2FAF">
              <w:rPr>
                <w:rFonts w:eastAsiaTheme="minorEastAsia" w:cs="Times New Roman"/>
                <w:sz w:val="20"/>
                <w:szCs w:val="20"/>
                <w:lang w:eastAsia="ru-RU"/>
              </w:rPr>
              <w:t>58,</w:t>
            </w:r>
            <w:r w:rsidR="00131274" w:rsidRPr="005C2FAF">
              <w:rPr>
                <w:rFonts w:eastAsiaTheme="minorEastAsia" w:cs="Times New Roman"/>
                <w:sz w:val="20"/>
                <w:szCs w:val="20"/>
                <w:lang w:eastAsia="ru-RU"/>
              </w:rPr>
              <w:t>49</w:t>
            </w:r>
          </w:p>
        </w:tc>
        <w:tc>
          <w:tcPr>
            <w:tcW w:w="1134" w:type="dxa"/>
            <w:tcBorders>
              <w:top w:val="single" w:sz="4" w:space="0" w:color="auto"/>
              <w:left w:val="single" w:sz="4" w:space="0" w:color="auto"/>
              <w:bottom w:val="single" w:sz="4" w:space="0" w:color="auto"/>
              <w:right w:val="single" w:sz="4" w:space="0" w:color="auto"/>
            </w:tcBorders>
          </w:tcPr>
          <w:p w14:paraId="043D7780"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 96 004,02</w:t>
            </w:r>
          </w:p>
        </w:tc>
        <w:tc>
          <w:tcPr>
            <w:tcW w:w="1273" w:type="dxa"/>
            <w:tcBorders>
              <w:top w:val="single" w:sz="4" w:space="0" w:color="auto"/>
              <w:left w:val="single" w:sz="4" w:space="0" w:color="auto"/>
              <w:bottom w:val="single" w:sz="4" w:space="0" w:color="auto"/>
              <w:right w:val="single" w:sz="4" w:space="0" w:color="auto"/>
            </w:tcBorders>
          </w:tcPr>
          <w:p w14:paraId="451E0A05" w14:textId="77777777" w:rsidR="00F27B48" w:rsidRPr="005C2FAF" w:rsidRDefault="00F27B48" w:rsidP="00DB471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122 </w:t>
            </w:r>
            <w:r w:rsidR="00DB4719" w:rsidRPr="005C2FAF">
              <w:rPr>
                <w:rFonts w:eastAsiaTheme="minorEastAsia" w:cs="Times New Roman"/>
                <w:sz w:val="20"/>
                <w:szCs w:val="20"/>
                <w:lang w:eastAsia="ru-RU"/>
              </w:rPr>
              <w:t>084</w:t>
            </w:r>
            <w:r w:rsidRPr="005C2FAF">
              <w:rPr>
                <w:rFonts w:eastAsiaTheme="minorEastAsia" w:cs="Times New Roman"/>
                <w:sz w:val="20"/>
                <w:szCs w:val="20"/>
                <w:lang w:eastAsia="ru-RU"/>
              </w:rPr>
              <w:t>,</w:t>
            </w:r>
            <w:r w:rsidR="00DB4719" w:rsidRPr="005C2FAF">
              <w:rPr>
                <w:rFonts w:eastAsiaTheme="minorEastAsia" w:cs="Times New Roman"/>
                <w:sz w:val="20"/>
                <w:szCs w:val="20"/>
                <w:lang w:eastAsia="ru-RU"/>
              </w:rPr>
              <w:t>9</w:t>
            </w:r>
            <w:r w:rsidR="008E6908" w:rsidRPr="005C2FAF">
              <w:rPr>
                <w:rFonts w:eastAsiaTheme="minorEastAsia" w:cs="Times New Roman"/>
                <w:sz w:val="20"/>
                <w:szCs w:val="20"/>
                <w:lang w:eastAsia="ru-RU"/>
              </w:rPr>
              <w:t>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0F55CB54" w:rsidR="00F27B48" w:rsidRPr="005C2FAF" w:rsidRDefault="00F27B48" w:rsidP="0031028D">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w:t>
            </w:r>
            <w:r w:rsidR="0031028D">
              <w:rPr>
                <w:rFonts w:eastAsiaTheme="minorEastAsia" w:cs="Times New Roman"/>
                <w:sz w:val="20"/>
                <w:szCs w:val="20"/>
                <w:lang w:eastAsia="ru-RU"/>
              </w:rPr>
              <w:t>29</w:t>
            </w:r>
            <w:r w:rsidRPr="005C2FAF">
              <w:rPr>
                <w:rFonts w:eastAsiaTheme="minorEastAsia" w:cs="Times New Roman"/>
                <w:sz w:val="20"/>
                <w:szCs w:val="20"/>
                <w:lang w:eastAsia="ru-RU"/>
              </w:rPr>
              <w:t> </w:t>
            </w:r>
            <w:r w:rsidR="0031028D">
              <w:rPr>
                <w:rFonts w:eastAsiaTheme="minorEastAsia" w:cs="Times New Roman"/>
                <w:sz w:val="20"/>
                <w:szCs w:val="20"/>
                <w:lang w:eastAsia="ru-RU"/>
              </w:rPr>
              <w:t>6</w:t>
            </w:r>
            <w:r w:rsidRPr="005C2FAF">
              <w:rPr>
                <w:rFonts w:eastAsiaTheme="minorEastAsia" w:cs="Times New Roman"/>
                <w:sz w:val="20"/>
                <w:szCs w:val="20"/>
                <w:lang w:eastAsia="ru-RU"/>
              </w:rPr>
              <w:t>77,86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27B48" w:rsidRPr="00AD3C77" w14:paraId="08880ACA" w14:textId="77777777" w:rsidTr="00A53751">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782F84D2"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52075437" w14:textId="77777777" w:rsidR="00F27B48" w:rsidRPr="005C2FAF" w:rsidRDefault="00F27B48" w:rsidP="007A75CE">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5 314,05</w:t>
            </w:r>
          </w:p>
        </w:tc>
        <w:tc>
          <w:tcPr>
            <w:tcW w:w="1273" w:type="dxa"/>
            <w:tcBorders>
              <w:top w:val="single" w:sz="4" w:space="0" w:color="auto"/>
              <w:left w:val="single" w:sz="4" w:space="0" w:color="auto"/>
              <w:bottom w:val="single" w:sz="4" w:space="0" w:color="auto"/>
              <w:right w:val="single" w:sz="4" w:space="0" w:color="auto"/>
            </w:tcBorders>
          </w:tcPr>
          <w:p w14:paraId="7E36B059"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13183587"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372FF42D"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3E409A">
              <w:rPr>
                <w:rFonts w:eastAsiaTheme="minorEastAsia" w:cs="Times New Roman"/>
                <w:sz w:val="20"/>
                <w:szCs w:val="20"/>
                <w:lang w:eastAsia="ru-RU"/>
              </w:rPr>
              <w:t>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591DC132" w:rsidR="00F27B48" w:rsidRPr="00835F23"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2524211E" w:rsidR="00F27B48" w:rsidRPr="00AD3C77" w:rsidRDefault="0031028D"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535</w:t>
            </w:r>
            <w:r w:rsidR="0083673A">
              <w:rPr>
                <w:rFonts w:eastAsiaTheme="minorEastAsia" w:cs="Times New Roman"/>
                <w:sz w:val="20"/>
                <w:szCs w:val="20"/>
                <w:lang w:eastAsia="ru-RU"/>
              </w:rPr>
              <w:t xml:space="preserve"> </w:t>
            </w:r>
            <w:r>
              <w:rPr>
                <w:rFonts w:eastAsiaTheme="minorEastAsia" w:cs="Times New Roman"/>
                <w:sz w:val="20"/>
                <w:szCs w:val="20"/>
                <w:lang w:eastAsia="ru-RU"/>
              </w:rPr>
              <w:t>4</w:t>
            </w:r>
            <w:r w:rsidR="0083673A">
              <w:rPr>
                <w:rFonts w:eastAsiaTheme="minorEastAsia" w:cs="Times New Roman"/>
                <w:sz w:val="20"/>
                <w:szCs w:val="20"/>
                <w:lang w:eastAsia="ru-RU"/>
              </w:rPr>
              <w:t>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38290A1A" w:rsidR="00F27B48" w:rsidRPr="00AD3C77"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12DE6405"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w:t>
            </w:r>
            <w:r w:rsidR="0031028D">
              <w:rPr>
                <w:rFonts w:eastAsiaTheme="minorEastAsia" w:cs="Times New Roman"/>
                <w:sz w:val="20"/>
                <w:szCs w:val="20"/>
                <w:lang w:eastAsia="ru-RU"/>
              </w:rPr>
              <w:t>5</w:t>
            </w:r>
            <w:r>
              <w:rPr>
                <w:rFonts w:eastAsiaTheme="minorEastAsia" w:cs="Times New Roman"/>
                <w:sz w:val="20"/>
                <w:szCs w:val="20"/>
                <w:lang w:eastAsia="ru-RU"/>
              </w:rPr>
              <w:t xml:space="preserve"> </w:t>
            </w:r>
            <w:r w:rsidR="0031028D">
              <w:rPr>
                <w:rFonts w:eastAsiaTheme="minorEastAsia" w:cs="Times New Roman"/>
                <w:sz w:val="20"/>
                <w:szCs w:val="20"/>
                <w:lang w:eastAsia="ru-RU"/>
              </w:rPr>
              <w:t>4</w:t>
            </w:r>
            <w:r w:rsidR="0083673A">
              <w:rPr>
                <w:rFonts w:eastAsiaTheme="minorEastAsia" w:cs="Times New Roman"/>
                <w:sz w:val="20"/>
                <w:szCs w:val="20"/>
                <w:lang w:eastAsia="ru-RU"/>
              </w:rPr>
              <w:t>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43E35F13"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r w:rsidRPr="00B17E72">
              <w:rPr>
                <w:rFonts w:eastAsiaTheme="minorEastAsia" w:cs="Times New Roman"/>
                <w:sz w:val="20"/>
                <w:szCs w:val="20"/>
                <w:lang w:eastAsia="ru-RU"/>
              </w:rPr>
              <w:lastRenderedPageBreak/>
              <w:t>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C3D89A5" w14:textId="77777777" w:rsidTr="009A0DE4">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tcPr>
          <w:p w14:paraId="6174DC8F" w14:textId="77777777" w:rsidR="00895A39" w:rsidRPr="00AD3C77" w:rsidRDefault="00895A39"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895A39" w:rsidRPr="004B3665" w:rsidRDefault="00895A39"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 xml:space="preserve">Сохранение достигнутого уровня заработной платы работников муниципальных </w:t>
            </w:r>
            <w:r w:rsidRPr="00472955">
              <w:rPr>
                <w:rFonts w:eastAsia="Calibri" w:cs="Times New Roman"/>
                <w:color w:val="000000"/>
                <w:sz w:val="20"/>
                <w:szCs w:val="20"/>
              </w:rPr>
              <w:lastRenderedPageBreak/>
              <w:t>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895A39" w:rsidRPr="001D069A" w:rsidRDefault="00895A39" w:rsidP="00157034">
            <w:pPr>
              <w:jc w:val="center"/>
              <w:rPr>
                <w:rFonts w:eastAsia="Calibri" w:cs="Times New Roman"/>
                <w:sz w:val="20"/>
                <w:szCs w:val="20"/>
              </w:rPr>
            </w:pPr>
            <w:r w:rsidRPr="00AD3C77">
              <w:rPr>
                <w:rFonts w:eastAsia="Calibri" w:cs="Times New Roman"/>
                <w:color w:val="000000"/>
                <w:sz w:val="20"/>
                <w:szCs w:val="20"/>
              </w:rPr>
              <w:lastRenderedPageBreak/>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7777777" w:rsidR="00895A39" w:rsidRPr="00AD3C77" w:rsidRDefault="00895A39" w:rsidP="00662506">
            <w:pPr>
              <w:jc w:val="center"/>
              <w:rPr>
                <w:rFonts w:eastAsia="Calibri" w:cs="Times New Roman"/>
                <w:color w:val="000000"/>
                <w:sz w:val="20"/>
                <w:szCs w:val="20"/>
              </w:rPr>
            </w:pPr>
            <w:r>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2FE0064C" w14:textId="77777777" w:rsidR="00895A39" w:rsidRDefault="00895A39"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788D09"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1C794B8" w14:textId="77777777" w:rsidR="00895A39" w:rsidRPr="00AD3C77" w:rsidRDefault="00895A39"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895A39" w:rsidRPr="00AD3C77" w:rsidRDefault="00895A39"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 xml:space="preserve">Управление развития отраслей социальной сферы, МБУК «Центральная </w:t>
            </w:r>
            <w:r w:rsidRPr="00A80CAD">
              <w:rPr>
                <w:rFonts w:eastAsiaTheme="minorEastAsia" w:cs="Times New Roman"/>
                <w:sz w:val="20"/>
                <w:szCs w:val="20"/>
                <w:lang w:eastAsia="ru-RU"/>
              </w:rPr>
              <w:lastRenderedPageBreak/>
              <w:t>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895A39" w:rsidRPr="00AD3C77" w14:paraId="137DF549" w14:textId="77777777" w:rsidTr="009A0DE4">
        <w:trPr>
          <w:trHeight w:val="77"/>
          <w:jc w:val="center"/>
        </w:trPr>
        <w:tc>
          <w:tcPr>
            <w:tcW w:w="508" w:type="dxa"/>
            <w:vMerge/>
            <w:tcBorders>
              <w:top w:val="single" w:sz="4" w:space="0" w:color="auto"/>
              <w:left w:val="single" w:sz="4" w:space="0" w:color="auto"/>
              <w:right w:val="single" w:sz="4" w:space="0" w:color="auto"/>
            </w:tcBorders>
            <w:vAlign w:val="center"/>
          </w:tcPr>
          <w:p w14:paraId="0FD669CB" w14:textId="77777777" w:rsidR="00895A39" w:rsidRPr="00AD3C77" w:rsidRDefault="00895A39"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895A39" w:rsidRPr="004B3665" w:rsidRDefault="00895A39"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7777777" w:rsidR="00895A39" w:rsidRPr="00AD3C77" w:rsidRDefault="00895A39" w:rsidP="002A02FF">
            <w:pPr>
              <w:jc w:val="center"/>
              <w:rPr>
                <w:rFonts w:eastAsia="Calibri" w:cs="Times New Roman"/>
                <w:color w:val="000000"/>
                <w:sz w:val="20"/>
                <w:szCs w:val="20"/>
              </w:rPr>
            </w:pPr>
            <w:r w:rsidRPr="00662506">
              <w:rPr>
                <w:rFonts w:eastAsia="Calibri" w:cs="Times New Roman"/>
                <w:color w:val="000000"/>
                <w:sz w:val="20"/>
                <w:szCs w:val="20"/>
              </w:rPr>
              <w:t>11 527,21</w:t>
            </w:r>
          </w:p>
        </w:tc>
        <w:tc>
          <w:tcPr>
            <w:tcW w:w="1134" w:type="dxa"/>
            <w:tcBorders>
              <w:top w:val="single" w:sz="4" w:space="0" w:color="auto"/>
              <w:left w:val="nil"/>
              <w:bottom w:val="single" w:sz="4" w:space="0" w:color="auto"/>
              <w:right w:val="single" w:sz="4" w:space="0" w:color="auto"/>
            </w:tcBorders>
          </w:tcPr>
          <w:p w14:paraId="4FE0E89B" w14:textId="77777777" w:rsidR="00895A39" w:rsidRDefault="00895A39"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895A39" w:rsidRPr="00AD3C77" w:rsidRDefault="00895A39"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7CFC099F" w14:textId="77777777" w:rsidR="00895A39" w:rsidRPr="00AD3C77" w:rsidRDefault="00895A39"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895A39" w:rsidRPr="00AD3C77" w:rsidRDefault="00895A39"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895A39" w:rsidRPr="00AD3C77" w:rsidRDefault="00895A39"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895A39" w:rsidRPr="00AD3C77" w:rsidRDefault="00895A39"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895A39" w:rsidRPr="00AD3C77" w:rsidRDefault="00895A39"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895A39" w:rsidRPr="004B3665" w:rsidRDefault="00895A39"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895A39" w:rsidRPr="001D069A" w:rsidRDefault="00895A39"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895A39" w:rsidRPr="00AD3C77" w:rsidRDefault="00895A39"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895A39"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895A39" w:rsidRPr="00AD3C77" w:rsidRDefault="00895A39"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895A39" w:rsidRDefault="00895A39"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895A39" w:rsidRPr="00AD3C77" w:rsidRDefault="00895A39"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895A39" w:rsidRPr="00AD3C77" w:rsidRDefault="00895A39"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895A39" w:rsidRPr="004B3665" w:rsidRDefault="00895A39"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895A39" w:rsidRPr="001D069A" w:rsidRDefault="00895A39"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895A39" w:rsidRPr="002102BE" w:rsidRDefault="00895A39"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895A39" w:rsidRPr="002102BE" w:rsidRDefault="00895A39"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895A39" w:rsidRDefault="00895A39"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895A39" w:rsidRPr="001D069A" w:rsidRDefault="00895A39"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895A39" w:rsidRPr="001D069A" w:rsidRDefault="00895A39"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895A39" w:rsidRPr="001D069A" w:rsidRDefault="00895A39"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895A39" w:rsidRDefault="00895A39"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895A39" w:rsidRPr="001D069A" w:rsidRDefault="00895A39"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895A39"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895A39" w:rsidRDefault="00895A39"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895A39" w:rsidRDefault="00895A39"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895A39"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895A39" w:rsidRDefault="00895A39"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AA0EDE1" w14:textId="77777777" w:rsidTr="00A53751">
        <w:trPr>
          <w:trHeight w:val="77"/>
          <w:jc w:val="center"/>
        </w:trPr>
        <w:tc>
          <w:tcPr>
            <w:tcW w:w="508" w:type="dxa"/>
            <w:vMerge/>
            <w:tcBorders>
              <w:left w:val="single" w:sz="4" w:space="0" w:color="auto"/>
              <w:bottom w:val="single" w:sz="4" w:space="0" w:color="auto"/>
              <w:right w:val="single" w:sz="4" w:space="0" w:color="auto"/>
            </w:tcBorders>
            <w:vAlign w:val="center"/>
          </w:tcPr>
          <w:p w14:paraId="1ECC8EE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895A39" w:rsidRPr="001D069A" w:rsidRDefault="00895A39"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895A39" w:rsidRDefault="00895A39"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895A39" w:rsidRDefault="00895A39"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575FE1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6A45B1CE" w14:textId="77777777" w:rsidTr="00A53751">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895A39" w:rsidRPr="00F17DD8" w:rsidRDefault="00895A39" w:rsidP="00621198">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5D15E3A2" w:rsidR="00895A39" w:rsidRPr="009E55B7"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561 </w:t>
            </w:r>
            <w:r w:rsidR="0031028D">
              <w:rPr>
                <w:rFonts w:eastAsiaTheme="minorEastAsia" w:cs="Times New Roman"/>
                <w:sz w:val="20"/>
                <w:szCs w:val="20"/>
                <w:lang w:eastAsia="ru-RU"/>
              </w:rPr>
              <w:t>2</w:t>
            </w:r>
            <w:r w:rsidR="008E2C70">
              <w:rPr>
                <w:rFonts w:eastAsiaTheme="minorEastAsia" w:cs="Times New Roman"/>
                <w:sz w:val="20"/>
                <w:szCs w:val="20"/>
                <w:lang w:eastAsia="ru-RU"/>
              </w:rPr>
              <w:t>58</w:t>
            </w:r>
            <w:r>
              <w:rPr>
                <w:rFonts w:eastAsiaTheme="minorEastAsia" w:cs="Times New Roman"/>
                <w:sz w:val="20"/>
                <w:szCs w:val="20"/>
                <w:lang w:eastAsia="ru-RU"/>
              </w:rPr>
              <w:t>,</w:t>
            </w:r>
            <w:r w:rsidR="005C2FAF">
              <w:rPr>
                <w:rFonts w:eastAsiaTheme="minorEastAsia" w:cs="Times New Roman"/>
                <w:sz w:val="20"/>
                <w:szCs w:val="20"/>
                <w:lang w:eastAsia="ru-RU"/>
              </w:rPr>
              <w:t>49</w:t>
            </w:r>
          </w:p>
        </w:tc>
        <w:tc>
          <w:tcPr>
            <w:tcW w:w="1134" w:type="dxa"/>
            <w:tcBorders>
              <w:top w:val="single" w:sz="4" w:space="0" w:color="auto"/>
              <w:left w:val="nil"/>
              <w:bottom w:val="single" w:sz="4" w:space="0" w:color="auto"/>
              <w:right w:val="single" w:sz="4" w:space="0" w:color="auto"/>
            </w:tcBorders>
          </w:tcPr>
          <w:p w14:paraId="2845DF79" w14:textId="77777777" w:rsidR="00895A39" w:rsidRPr="00395016" w:rsidRDefault="00895A39" w:rsidP="00EF6C0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895A39" w:rsidRPr="00612180" w:rsidRDefault="00895A39" w:rsidP="008E2C70">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sidR="008E2C70">
              <w:rPr>
                <w:rFonts w:eastAsiaTheme="minorEastAsia" w:cs="Times New Roman"/>
                <w:sz w:val="20"/>
                <w:szCs w:val="20"/>
                <w:lang w:eastAsia="ru-RU"/>
              </w:rPr>
              <w:t>084</w:t>
            </w:r>
            <w:r w:rsidRPr="00835F23">
              <w:rPr>
                <w:rFonts w:eastAsiaTheme="minorEastAsia" w:cs="Times New Roman"/>
                <w:sz w:val="20"/>
                <w:szCs w:val="20"/>
                <w:lang w:eastAsia="ru-RU"/>
              </w:rPr>
              <w:t>,</w:t>
            </w:r>
            <w:r w:rsidR="008E2C70">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4BB4BF68" w:rsidR="00895A39" w:rsidRPr="00612180" w:rsidRDefault="00895A39" w:rsidP="0031028D">
            <w:pPr>
              <w:widowControl w:val="0"/>
              <w:jc w:val="center"/>
              <w:rPr>
                <w:rFonts w:eastAsiaTheme="minorEastAsia" w:cs="Times New Roman"/>
                <w:sz w:val="20"/>
                <w:szCs w:val="20"/>
                <w:highlight w:val="yellow"/>
                <w:lang w:eastAsia="ru-RU"/>
              </w:rPr>
            </w:pPr>
            <w:r w:rsidRPr="00837D02">
              <w:rPr>
                <w:rFonts w:eastAsiaTheme="minorEastAsia" w:cs="Times New Roman"/>
                <w:sz w:val="20"/>
                <w:szCs w:val="20"/>
                <w:lang w:eastAsia="ru-RU"/>
              </w:rPr>
              <w:t>1</w:t>
            </w:r>
            <w:r w:rsidR="0031028D">
              <w:rPr>
                <w:rFonts w:eastAsiaTheme="minorEastAsia" w:cs="Times New Roman"/>
                <w:sz w:val="20"/>
                <w:szCs w:val="20"/>
                <w:lang w:eastAsia="ru-RU"/>
              </w:rPr>
              <w:t>29</w:t>
            </w:r>
            <w:r w:rsidRPr="00837D02">
              <w:rPr>
                <w:rFonts w:eastAsiaTheme="minorEastAsia" w:cs="Times New Roman"/>
                <w:sz w:val="20"/>
                <w:szCs w:val="20"/>
                <w:lang w:eastAsia="ru-RU"/>
              </w:rPr>
              <w:t> </w:t>
            </w:r>
            <w:r w:rsidR="0031028D">
              <w:rPr>
                <w:rFonts w:eastAsiaTheme="minorEastAsia" w:cs="Times New Roman"/>
                <w:sz w:val="20"/>
                <w:szCs w:val="20"/>
                <w:lang w:eastAsia="ru-RU"/>
              </w:rPr>
              <w:t>6</w:t>
            </w:r>
            <w:r w:rsidRPr="00837D02">
              <w:rPr>
                <w:rFonts w:eastAsiaTheme="minorEastAsia" w:cs="Times New Roman"/>
                <w:sz w:val="20"/>
                <w:szCs w:val="20"/>
                <w:lang w:eastAsia="ru-RU"/>
              </w:rPr>
              <w:t>77,86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895A39" w:rsidRPr="00062182" w:rsidRDefault="005C2FAF"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895A39" w:rsidRPr="00AD3C77"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895A39" w:rsidRPr="00AD3C77" w:rsidRDefault="00895A39" w:rsidP="000C657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895A39"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77777777" w:rsidR="00895A39" w:rsidRPr="00395016" w:rsidRDefault="00895A39" w:rsidP="00A94B4A">
            <w:pPr>
              <w:widowControl w:val="0"/>
              <w:jc w:val="center"/>
              <w:rPr>
                <w:rFonts w:eastAsiaTheme="minorEastAsia" w:cs="Times New Roman"/>
                <w:sz w:val="20"/>
                <w:szCs w:val="20"/>
                <w:lang w:eastAsia="ru-RU"/>
              </w:rPr>
            </w:pPr>
            <w:r>
              <w:rPr>
                <w:rFonts w:eastAsiaTheme="minorEastAsia" w:cs="Times New Roman"/>
                <w:sz w:val="20"/>
                <w:szCs w:val="20"/>
                <w:lang w:eastAsia="ru-RU"/>
              </w:rPr>
              <w:t>13 568,66</w:t>
            </w:r>
          </w:p>
        </w:tc>
        <w:tc>
          <w:tcPr>
            <w:tcW w:w="1134" w:type="dxa"/>
            <w:tcBorders>
              <w:top w:val="single" w:sz="4" w:space="0" w:color="auto"/>
              <w:left w:val="nil"/>
              <w:bottom w:val="single" w:sz="4" w:space="0" w:color="auto"/>
              <w:right w:val="single" w:sz="4" w:space="0" w:color="auto"/>
            </w:tcBorders>
          </w:tcPr>
          <w:p w14:paraId="2320DAB1"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nil"/>
              <w:left w:val="nil"/>
              <w:bottom w:val="single" w:sz="4" w:space="0" w:color="auto"/>
              <w:right w:val="single" w:sz="4" w:space="0" w:color="auto"/>
            </w:tcBorders>
            <w:shd w:val="clear" w:color="auto" w:fill="auto"/>
          </w:tcPr>
          <w:p w14:paraId="1B5FD83A"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 xml:space="preserve">Средства </w:t>
            </w:r>
            <w:r>
              <w:rPr>
                <w:rFonts w:eastAsiaTheme="minorEastAsia" w:cs="Times New Roman"/>
                <w:sz w:val="20"/>
                <w:szCs w:val="20"/>
                <w:lang w:eastAsia="ru-RU"/>
              </w:rPr>
              <w:lastRenderedPageBreak/>
              <w:t>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895A39" w:rsidRPr="00062182" w:rsidRDefault="005C2FAF"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2 377,70</w:t>
            </w:r>
          </w:p>
        </w:tc>
        <w:tc>
          <w:tcPr>
            <w:tcW w:w="1134" w:type="dxa"/>
            <w:tcBorders>
              <w:top w:val="single" w:sz="4" w:space="0" w:color="auto"/>
              <w:left w:val="nil"/>
              <w:bottom w:val="single" w:sz="4" w:space="0" w:color="auto"/>
              <w:right w:val="single" w:sz="4" w:space="0" w:color="auto"/>
            </w:tcBorders>
          </w:tcPr>
          <w:p w14:paraId="005EEBF9" w14:textId="77777777" w:rsidR="00895A39" w:rsidRPr="00062182" w:rsidRDefault="00895A39" w:rsidP="00EF6C0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895A39" w:rsidRPr="00062182" w:rsidRDefault="00895A39" w:rsidP="00EF6C00">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895A39" w:rsidRPr="00062182" w:rsidRDefault="005C2FAF"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1F81A6A6" w:rsidR="00895A39" w:rsidRPr="00835F23" w:rsidRDefault="00895A39" w:rsidP="008E2C70">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8E2C70">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8E2C70">
              <w:rPr>
                <w:rFonts w:eastAsiaTheme="minorEastAsia" w:cs="Times New Roman"/>
                <w:sz w:val="20"/>
                <w:szCs w:val="20"/>
                <w:lang w:eastAsia="ru-RU"/>
              </w:rPr>
              <w:t>12</w:t>
            </w:r>
            <w:r>
              <w:rPr>
                <w:rFonts w:eastAsiaTheme="minorEastAsia" w:cs="Times New Roman"/>
                <w:sz w:val="20"/>
                <w:szCs w:val="20"/>
                <w:lang w:eastAsia="ru-RU"/>
              </w:rPr>
              <w:t>,1</w:t>
            </w:r>
            <w:r w:rsidR="008E2C70">
              <w:rPr>
                <w:rFonts w:eastAsiaTheme="minorEastAsia" w:cs="Times New Roman"/>
                <w:sz w:val="20"/>
                <w:szCs w:val="20"/>
                <w:lang w:eastAsia="ru-RU"/>
              </w:rPr>
              <w:t>3</w:t>
            </w:r>
          </w:p>
        </w:tc>
        <w:tc>
          <w:tcPr>
            <w:tcW w:w="1134" w:type="dxa"/>
            <w:tcBorders>
              <w:top w:val="single" w:sz="4" w:space="0" w:color="auto"/>
              <w:left w:val="nil"/>
              <w:bottom w:val="single" w:sz="4" w:space="0" w:color="auto"/>
              <w:right w:val="single" w:sz="4" w:space="0" w:color="auto"/>
            </w:tcBorders>
          </w:tcPr>
          <w:p w14:paraId="66AA97A2" w14:textId="77777777" w:rsidR="00895A39" w:rsidRPr="00835F23" w:rsidRDefault="00895A39" w:rsidP="00EF6C0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895A39" w:rsidRPr="00835F23" w:rsidRDefault="00895A39" w:rsidP="008E2C7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sidR="008E6908">
              <w:rPr>
                <w:rFonts w:eastAsiaTheme="minorEastAsia" w:cs="Times New Roman"/>
                <w:sz w:val="20"/>
                <w:szCs w:val="20"/>
                <w:lang w:eastAsia="ru-RU"/>
              </w:rPr>
              <w:t>6</w:t>
            </w:r>
            <w:r w:rsidR="008E2C70">
              <w:rPr>
                <w:rFonts w:eastAsiaTheme="minorEastAsia" w:cs="Times New Roman"/>
                <w:sz w:val="20"/>
                <w:szCs w:val="20"/>
                <w:lang w:eastAsia="ru-RU"/>
              </w:rPr>
              <w:t>14</w:t>
            </w:r>
            <w:r w:rsidRPr="00835F23">
              <w:rPr>
                <w:rFonts w:eastAsiaTheme="minorEastAsia" w:cs="Times New Roman"/>
                <w:sz w:val="20"/>
                <w:szCs w:val="20"/>
                <w:lang w:eastAsia="ru-RU"/>
              </w:rPr>
              <w:t>,6</w:t>
            </w:r>
            <w:r w:rsidR="008E2C70">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3219370" w:rsidR="00895A39" w:rsidRPr="00835F23" w:rsidRDefault="00895A39"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nil"/>
              <w:left w:val="nil"/>
              <w:bottom w:val="single" w:sz="4" w:space="0" w:color="auto"/>
              <w:right w:val="single" w:sz="4" w:space="0" w:color="auto"/>
            </w:tcBorders>
            <w:shd w:val="clear" w:color="auto" w:fill="auto"/>
          </w:tcPr>
          <w:p w14:paraId="11E675FE" w14:textId="77777777" w:rsidR="00895A39" w:rsidRPr="00062182" w:rsidRDefault="00895A39" w:rsidP="00BE0CFE">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895A39" w:rsidRPr="00062182" w:rsidRDefault="00895A39" w:rsidP="00EF6C00">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895A39" w:rsidRPr="00AD3C77" w:rsidRDefault="00895A39" w:rsidP="000A75F7">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895A39" w:rsidRPr="00F17DD8" w:rsidRDefault="00895A39" w:rsidP="000C6577">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895A39" w:rsidRDefault="00895A39" w:rsidP="000A75F7">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895A39" w:rsidRPr="001D069A" w:rsidRDefault="00895A39" w:rsidP="002B0BC7">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895A39" w:rsidRPr="001D069A" w:rsidRDefault="00895A39" w:rsidP="000A75F7">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895A39" w:rsidRPr="00AD3C77" w:rsidRDefault="00895A39" w:rsidP="002A5C4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895A39" w:rsidRPr="00AD3C77" w:rsidRDefault="00895A39" w:rsidP="000A75F7">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77777777" w:rsidR="00C96F38" w:rsidRDefault="00C96F38"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346025E2"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w:t>
            </w:r>
            <w:r w:rsidR="00262460">
              <w:rPr>
                <w:rFonts w:eastAsiaTheme="minorEastAsia" w:cs="Times New Roman"/>
                <w:sz w:val="20"/>
                <w:szCs w:val="20"/>
                <w:lang w:eastAsia="ru-RU"/>
              </w:rPr>
              <w:t>7</w:t>
            </w:r>
            <w:r w:rsidRPr="00591E81">
              <w:rPr>
                <w:rFonts w:eastAsiaTheme="minorEastAsia" w:cs="Times New Roman"/>
                <w:sz w:val="20"/>
                <w:szCs w:val="20"/>
                <w:lang w:eastAsia="ru-RU"/>
              </w:rPr>
              <w:t> </w:t>
            </w:r>
            <w:r w:rsidR="00262460">
              <w:rPr>
                <w:rFonts w:eastAsiaTheme="minorEastAsia" w:cs="Times New Roman"/>
                <w:sz w:val="20"/>
                <w:szCs w:val="20"/>
                <w:lang w:eastAsia="ru-RU"/>
              </w:rPr>
              <w:t>7</w:t>
            </w:r>
            <w:r w:rsidRPr="00591E81">
              <w:rPr>
                <w:rFonts w:eastAsiaTheme="minorEastAsia" w:cs="Times New Roman"/>
                <w:sz w:val="20"/>
                <w:szCs w:val="20"/>
                <w:lang w:eastAsia="ru-RU"/>
              </w:rPr>
              <w:t>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27400F49"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sidR="00262460">
              <w:rPr>
                <w:rFonts w:eastAsiaTheme="minorEastAsia" w:cs="Times New Roman"/>
                <w:sz w:val="20"/>
                <w:szCs w:val="20"/>
                <w:lang w:eastAsia="ru-RU"/>
              </w:rPr>
              <w:t>51</w:t>
            </w:r>
            <w:r w:rsidRPr="00591E81">
              <w:rPr>
                <w:rFonts w:eastAsiaTheme="minorEastAsia" w:cs="Times New Roman"/>
                <w:sz w:val="20"/>
                <w:szCs w:val="20"/>
                <w:lang w:eastAsia="ru-RU"/>
              </w:rPr>
              <w:t> </w:t>
            </w:r>
            <w:r w:rsidR="00262460">
              <w:rPr>
                <w:rFonts w:eastAsiaTheme="minorEastAsia" w:cs="Times New Roman"/>
                <w:sz w:val="20"/>
                <w:szCs w:val="20"/>
                <w:lang w:eastAsia="ru-RU"/>
              </w:rPr>
              <w:t>5</w:t>
            </w:r>
            <w:r w:rsidRPr="00591E81">
              <w:rPr>
                <w:rFonts w:eastAsiaTheme="minorEastAsia" w:cs="Times New Roman"/>
                <w:sz w:val="20"/>
                <w:szCs w:val="20"/>
                <w:lang w:eastAsia="ru-RU"/>
              </w:rPr>
              <w:t>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21AC47C7" w:rsidR="00A25633" w:rsidRPr="00AD3C77" w:rsidRDefault="00ED7842"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84</w:t>
            </w:r>
            <w:r>
              <w:rPr>
                <w:rFonts w:eastAsiaTheme="minorEastAsia" w:cs="Times New Roman"/>
                <w:sz w:val="20"/>
                <w:szCs w:val="20"/>
                <w:lang w:eastAsia="ru-RU"/>
              </w:rPr>
              <w:t> </w:t>
            </w:r>
            <w:r w:rsidR="00262460">
              <w:rPr>
                <w:rFonts w:eastAsiaTheme="minorEastAsia" w:cs="Times New Roman"/>
                <w:sz w:val="20"/>
                <w:szCs w:val="20"/>
                <w:lang w:eastAsia="ru-RU"/>
              </w:rPr>
              <w:t>6</w:t>
            </w:r>
            <w:r>
              <w:rPr>
                <w:rFonts w:eastAsiaTheme="minorEastAsia" w:cs="Times New Roman"/>
                <w:sz w:val="20"/>
                <w:szCs w:val="20"/>
                <w:lang w:eastAsia="ru-RU"/>
              </w:rPr>
              <w:t>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698CEE2A" w:rsidR="00A25633" w:rsidRPr="008A2ADB" w:rsidRDefault="00A54852" w:rsidP="00262460">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w:t>
            </w:r>
            <w:r w:rsidR="00262460">
              <w:rPr>
                <w:rFonts w:eastAsiaTheme="minorEastAsia" w:cs="Times New Roman"/>
                <w:sz w:val="20"/>
                <w:szCs w:val="20"/>
                <w:lang w:eastAsia="ru-RU"/>
              </w:rPr>
              <w:t>47</w:t>
            </w:r>
            <w:r w:rsidRPr="00A54852">
              <w:rPr>
                <w:rFonts w:eastAsiaTheme="minorEastAsia" w:cs="Times New Roman"/>
                <w:sz w:val="20"/>
                <w:szCs w:val="20"/>
                <w:lang w:eastAsia="ru-RU"/>
              </w:rPr>
              <w:t> </w:t>
            </w:r>
            <w:r w:rsidR="00262460">
              <w:rPr>
                <w:rFonts w:eastAsiaTheme="minorEastAsia" w:cs="Times New Roman"/>
                <w:sz w:val="20"/>
                <w:szCs w:val="20"/>
                <w:lang w:eastAsia="ru-RU"/>
              </w:rPr>
              <w:t>3</w:t>
            </w:r>
            <w:r w:rsidRPr="00A54852">
              <w:rPr>
                <w:rFonts w:eastAsiaTheme="minorEastAsia" w:cs="Times New Roman"/>
                <w:sz w:val="20"/>
                <w:szCs w:val="20"/>
                <w:lang w:eastAsia="ru-RU"/>
              </w:rPr>
              <w:t>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EEE6847"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80</w:t>
            </w:r>
            <w:r>
              <w:rPr>
                <w:rFonts w:eastAsiaTheme="minorEastAsia" w:cs="Times New Roman"/>
                <w:sz w:val="20"/>
                <w:szCs w:val="20"/>
                <w:lang w:eastAsia="ru-RU"/>
              </w:rPr>
              <w:t> </w:t>
            </w:r>
            <w:r w:rsidR="00262460">
              <w:rPr>
                <w:rFonts w:eastAsiaTheme="minorEastAsia" w:cs="Times New Roman"/>
                <w:sz w:val="20"/>
                <w:szCs w:val="20"/>
                <w:lang w:eastAsia="ru-RU"/>
              </w:rPr>
              <w:t>1</w:t>
            </w:r>
            <w:r>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24DFCF2C"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0BAEC78E" w:rsidR="00A25633" w:rsidRPr="00AD3C77" w:rsidRDefault="00A25633" w:rsidP="00262460">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w:t>
            </w:r>
            <w:r w:rsidR="00262460">
              <w:rPr>
                <w:rFonts w:eastAsiaTheme="minorEastAsia" w:cs="Times New Roman"/>
                <w:sz w:val="20"/>
                <w:szCs w:val="20"/>
                <w:lang w:eastAsia="ru-RU"/>
              </w:rPr>
              <w:t>80</w:t>
            </w:r>
            <w:r w:rsidRPr="00805C8A">
              <w:rPr>
                <w:rFonts w:eastAsiaTheme="minorEastAsia" w:cs="Times New Roman"/>
                <w:sz w:val="20"/>
                <w:szCs w:val="20"/>
                <w:lang w:eastAsia="ru-RU"/>
              </w:rPr>
              <w:t> </w:t>
            </w:r>
            <w:r w:rsidR="00262460">
              <w:rPr>
                <w:rFonts w:eastAsiaTheme="minorEastAsia" w:cs="Times New Roman"/>
                <w:sz w:val="20"/>
                <w:szCs w:val="20"/>
                <w:lang w:eastAsia="ru-RU"/>
              </w:rPr>
              <w:t>1</w:t>
            </w:r>
            <w:r w:rsidRPr="00805C8A">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1A0C613"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Поддержка творческой деятельности и укрепление материально-технической базы муниципальных театров в населенных пунктах с численностью </w:t>
            </w:r>
            <w:r w:rsidRPr="00AD3C77">
              <w:rPr>
                <w:rFonts w:eastAsiaTheme="minorEastAsia" w:cs="Times New Roman"/>
                <w:sz w:val="20"/>
                <w:szCs w:val="20"/>
                <w:lang w:eastAsia="ru-RU"/>
              </w:rPr>
              <w:lastRenderedPageBreak/>
              <w:t>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w:t>
            </w:r>
            <w:r w:rsidRPr="009B0063">
              <w:rPr>
                <w:rFonts w:eastAsiaTheme="minorEastAsia" w:cs="Times New Roman"/>
                <w:sz w:val="20"/>
                <w:szCs w:val="20"/>
                <w:lang w:eastAsia="ru-RU"/>
              </w:rPr>
              <w:lastRenderedPageBreak/>
              <w:t>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Финансирование организаций </w:t>
            </w:r>
            <w:r w:rsidRPr="00656766">
              <w:rPr>
                <w:rFonts w:eastAsiaTheme="minorEastAsia" w:cs="Times New Roman"/>
                <w:sz w:val="20"/>
                <w:szCs w:val="18"/>
                <w:lang w:eastAsia="ru-RU"/>
              </w:rPr>
              <w:lastRenderedPageBreak/>
              <w:t>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w:t>
            </w:r>
            <w:r w:rsidRPr="001C6FD0">
              <w:rPr>
                <w:rFonts w:ascii="Times New Roman" w:eastAsiaTheme="minorEastAsia" w:hAnsi="Times New Roman" w:cs="Times New Roman"/>
                <w:sz w:val="20"/>
              </w:rPr>
              <w:lastRenderedPageBreak/>
              <w:t>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w:t>
            </w:r>
            <w:r w:rsidRPr="00AD3C77">
              <w:rPr>
                <w:rFonts w:eastAsiaTheme="minorEastAsia" w:cs="Times New Roman"/>
                <w:sz w:val="20"/>
                <w:szCs w:val="20"/>
                <w:lang w:eastAsia="ru-RU"/>
              </w:rPr>
              <w:lastRenderedPageBreak/>
              <w:t>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38262D11" w:rsidR="00E40AEE" w:rsidRPr="00AD3C77" w:rsidRDefault="00E40AEE" w:rsidP="001D10FD">
            <w:pPr>
              <w:widowControl w:val="0"/>
              <w:jc w:val="center"/>
              <w:rPr>
                <w:rFonts w:eastAsiaTheme="minorEastAsia" w:cs="Times New Roman"/>
                <w:sz w:val="20"/>
                <w:szCs w:val="20"/>
                <w:lang w:eastAsia="ru-RU"/>
              </w:rPr>
            </w:pPr>
            <w:r>
              <w:rPr>
                <w:rFonts w:eastAsiaTheme="minorEastAsia" w:cs="Times New Roman"/>
                <w:sz w:val="20"/>
                <w:szCs w:val="20"/>
                <w:lang w:eastAsia="ru-RU"/>
              </w:rPr>
              <w:t>3 0</w:t>
            </w:r>
            <w:r w:rsidR="001D10FD">
              <w:rPr>
                <w:rFonts w:eastAsiaTheme="minorEastAsia" w:cs="Times New Roman"/>
                <w:sz w:val="20"/>
                <w:szCs w:val="20"/>
                <w:lang w:eastAsia="ru-RU"/>
              </w:rPr>
              <w:t>47</w:t>
            </w:r>
            <w:r>
              <w:rPr>
                <w:rFonts w:eastAsiaTheme="minorEastAsia" w:cs="Times New Roman"/>
                <w:sz w:val="20"/>
                <w:szCs w:val="20"/>
                <w:lang w:eastAsia="ru-RU"/>
              </w:rPr>
              <w:t> </w:t>
            </w:r>
            <w:r w:rsidR="001D10FD">
              <w:rPr>
                <w:rFonts w:eastAsiaTheme="minorEastAsia" w:cs="Times New Roman"/>
                <w:sz w:val="20"/>
                <w:szCs w:val="20"/>
                <w:lang w:eastAsia="ru-RU"/>
              </w:rPr>
              <w:t>5</w:t>
            </w:r>
            <w:r>
              <w:rPr>
                <w:rFonts w:eastAsiaTheme="minorEastAsia" w:cs="Times New Roman"/>
                <w:sz w:val="20"/>
                <w:szCs w:val="20"/>
                <w:lang w:eastAsia="ru-RU"/>
              </w:rPr>
              <w:t>24,66</w:t>
            </w:r>
          </w:p>
        </w:tc>
        <w:tc>
          <w:tcPr>
            <w:tcW w:w="1259" w:type="dxa"/>
            <w:tcBorders>
              <w:top w:val="single" w:sz="4" w:space="0" w:color="auto"/>
              <w:left w:val="nil"/>
              <w:bottom w:val="single" w:sz="4" w:space="0" w:color="auto"/>
              <w:right w:val="single" w:sz="4" w:space="0" w:color="auto"/>
            </w:tcBorders>
          </w:tcPr>
          <w:p w14:paraId="2D8F0C07"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22ECD5CF" w:rsidR="00E40AEE" w:rsidRPr="00AD3C77" w:rsidRDefault="001D10FD" w:rsidP="001D10FD">
            <w:pPr>
              <w:widowControl w:val="0"/>
              <w:jc w:val="center"/>
              <w:rPr>
                <w:rFonts w:eastAsiaTheme="minorEastAsia" w:cs="Times New Roman"/>
                <w:sz w:val="20"/>
                <w:szCs w:val="20"/>
                <w:lang w:eastAsia="ru-RU"/>
              </w:rPr>
            </w:pPr>
            <w:r>
              <w:rPr>
                <w:rFonts w:eastAsiaTheme="minorEastAsia" w:cs="Times New Roman"/>
                <w:sz w:val="20"/>
                <w:szCs w:val="20"/>
                <w:lang w:eastAsia="ru-RU"/>
              </w:rPr>
              <w:t>7</w:t>
            </w:r>
            <w:r w:rsidR="00E40AEE">
              <w:rPr>
                <w:rFonts w:eastAsiaTheme="minorEastAsia" w:cs="Times New Roman"/>
                <w:sz w:val="20"/>
                <w:szCs w:val="20"/>
                <w:lang w:eastAsia="ru-RU"/>
              </w:rPr>
              <w:t>0</w:t>
            </w:r>
            <w:r>
              <w:rPr>
                <w:rFonts w:eastAsiaTheme="minorEastAsia" w:cs="Times New Roman"/>
                <w:sz w:val="20"/>
                <w:szCs w:val="20"/>
                <w:lang w:eastAsia="ru-RU"/>
              </w:rPr>
              <w:t>7</w:t>
            </w:r>
            <w:r w:rsidR="00E40AEE">
              <w:rPr>
                <w:rFonts w:eastAsiaTheme="minorEastAsia" w:cs="Times New Roman"/>
                <w:sz w:val="20"/>
                <w:szCs w:val="20"/>
                <w:lang w:eastAsia="ru-RU"/>
              </w:rPr>
              <w:t> </w:t>
            </w:r>
            <w:r>
              <w:rPr>
                <w:rFonts w:eastAsiaTheme="minorEastAsia" w:cs="Times New Roman"/>
                <w:sz w:val="20"/>
                <w:szCs w:val="20"/>
                <w:lang w:eastAsia="ru-RU"/>
              </w:rPr>
              <w:t>6</w:t>
            </w:r>
            <w:r w:rsidR="00E40AEE">
              <w:rPr>
                <w:rFonts w:eastAsiaTheme="minorEastAsia" w:cs="Times New Roman"/>
                <w:sz w:val="20"/>
                <w:szCs w:val="20"/>
                <w:lang w:eastAsia="ru-RU"/>
              </w:rPr>
              <w:t>35,33</w:t>
            </w:r>
          </w:p>
        </w:tc>
        <w:tc>
          <w:tcPr>
            <w:tcW w:w="962" w:type="dxa"/>
            <w:tcBorders>
              <w:top w:val="nil"/>
              <w:left w:val="nil"/>
              <w:bottom w:val="single" w:sz="4" w:space="0" w:color="auto"/>
              <w:right w:val="single" w:sz="4" w:space="0" w:color="auto"/>
            </w:tcBorders>
            <w:shd w:val="clear" w:color="auto" w:fill="auto"/>
          </w:tcPr>
          <w:p w14:paraId="7E0347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E40AEE" w:rsidRPr="00AD3C77" w:rsidRDefault="00E40AEE"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E40AEE" w:rsidRPr="0097722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4CE69B8B" w:rsidR="00E40AEE" w:rsidRPr="00AD3C77" w:rsidRDefault="00E40AEE" w:rsidP="001D10FD">
            <w:pPr>
              <w:widowControl w:val="0"/>
              <w:jc w:val="center"/>
              <w:rPr>
                <w:rFonts w:eastAsiaTheme="minorEastAsia" w:cs="Times New Roman"/>
                <w:sz w:val="20"/>
                <w:szCs w:val="20"/>
                <w:lang w:eastAsia="ru-RU"/>
              </w:rPr>
            </w:pPr>
            <w:r>
              <w:rPr>
                <w:rFonts w:eastAsiaTheme="minorEastAsia" w:cs="Times New Roman"/>
                <w:sz w:val="20"/>
                <w:szCs w:val="20"/>
                <w:lang w:eastAsia="ru-RU"/>
              </w:rPr>
              <w:t>3 0</w:t>
            </w:r>
            <w:r w:rsidR="001D10FD">
              <w:rPr>
                <w:rFonts w:eastAsiaTheme="minorEastAsia" w:cs="Times New Roman"/>
                <w:sz w:val="20"/>
                <w:szCs w:val="20"/>
                <w:lang w:eastAsia="ru-RU"/>
              </w:rPr>
              <w:t>4</w:t>
            </w:r>
            <w:r>
              <w:rPr>
                <w:rFonts w:eastAsiaTheme="minorEastAsia" w:cs="Times New Roman"/>
                <w:sz w:val="20"/>
                <w:szCs w:val="20"/>
                <w:lang w:eastAsia="ru-RU"/>
              </w:rPr>
              <w:t>7 </w:t>
            </w:r>
            <w:r w:rsidR="001D10FD">
              <w:rPr>
                <w:rFonts w:eastAsiaTheme="minorEastAsia" w:cs="Times New Roman"/>
                <w:sz w:val="20"/>
                <w:szCs w:val="20"/>
                <w:lang w:eastAsia="ru-RU"/>
              </w:rPr>
              <w:t>5</w:t>
            </w:r>
            <w:r>
              <w:rPr>
                <w:rFonts w:eastAsiaTheme="minorEastAsia" w:cs="Times New Roman"/>
                <w:sz w:val="20"/>
                <w:szCs w:val="20"/>
                <w:lang w:eastAsia="ru-RU"/>
              </w:rPr>
              <w:t>24,66</w:t>
            </w:r>
          </w:p>
        </w:tc>
        <w:tc>
          <w:tcPr>
            <w:tcW w:w="1259" w:type="dxa"/>
            <w:tcBorders>
              <w:top w:val="single" w:sz="4" w:space="0" w:color="auto"/>
              <w:left w:val="nil"/>
              <w:bottom w:val="single" w:sz="4" w:space="0" w:color="auto"/>
              <w:right w:val="single" w:sz="4" w:space="0" w:color="auto"/>
            </w:tcBorders>
          </w:tcPr>
          <w:p w14:paraId="4F88E084" w14:textId="77777777" w:rsidR="00E40AEE"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5E6C8730" w:rsidR="00E40AEE" w:rsidRPr="00AD3C77" w:rsidRDefault="001D10FD" w:rsidP="001D10FD">
            <w:pPr>
              <w:widowControl w:val="0"/>
              <w:jc w:val="center"/>
              <w:rPr>
                <w:rFonts w:eastAsiaTheme="minorEastAsia" w:cs="Times New Roman"/>
                <w:sz w:val="20"/>
                <w:szCs w:val="20"/>
                <w:lang w:eastAsia="ru-RU"/>
              </w:rPr>
            </w:pPr>
            <w:r>
              <w:rPr>
                <w:rFonts w:eastAsiaTheme="minorEastAsia" w:cs="Times New Roman"/>
                <w:sz w:val="20"/>
                <w:szCs w:val="20"/>
                <w:lang w:eastAsia="ru-RU"/>
              </w:rPr>
              <w:t>7</w:t>
            </w:r>
            <w:r w:rsidR="00E40AEE">
              <w:rPr>
                <w:rFonts w:eastAsiaTheme="minorEastAsia" w:cs="Times New Roman"/>
                <w:sz w:val="20"/>
                <w:szCs w:val="20"/>
                <w:lang w:eastAsia="ru-RU"/>
              </w:rPr>
              <w:t>0</w:t>
            </w:r>
            <w:r>
              <w:rPr>
                <w:rFonts w:eastAsiaTheme="minorEastAsia" w:cs="Times New Roman"/>
                <w:sz w:val="20"/>
                <w:szCs w:val="20"/>
                <w:lang w:eastAsia="ru-RU"/>
              </w:rPr>
              <w:t>7</w:t>
            </w:r>
            <w:r w:rsidR="00E40AEE">
              <w:rPr>
                <w:rFonts w:eastAsiaTheme="minorEastAsia" w:cs="Times New Roman"/>
                <w:sz w:val="20"/>
                <w:szCs w:val="20"/>
                <w:lang w:eastAsia="ru-RU"/>
              </w:rPr>
              <w:t> </w:t>
            </w:r>
            <w:r>
              <w:rPr>
                <w:rFonts w:eastAsiaTheme="minorEastAsia" w:cs="Times New Roman"/>
                <w:sz w:val="20"/>
                <w:szCs w:val="20"/>
                <w:lang w:eastAsia="ru-RU"/>
              </w:rPr>
              <w:t>6</w:t>
            </w:r>
            <w:r w:rsidR="00E40AEE">
              <w:rPr>
                <w:rFonts w:eastAsiaTheme="minorEastAsia" w:cs="Times New Roman"/>
                <w:sz w:val="20"/>
                <w:szCs w:val="20"/>
                <w:lang w:eastAsia="ru-RU"/>
              </w:rPr>
              <w:t>35,33</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587A1F39" w:rsidR="00E40AEE" w:rsidRPr="00AD3C77" w:rsidRDefault="00E40AEE" w:rsidP="00765627">
            <w:pPr>
              <w:widowControl w:val="0"/>
              <w:jc w:val="center"/>
              <w:rPr>
                <w:rFonts w:eastAsiaTheme="minorEastAsia" w:cs="Times New Roman"/>
                <w:sz w:val="20"/>
                <w:szCs w:val="20"/>
                <w:lang w:eastAsia="ru-RU"/>
              </w:rPr>
            </w:pPr>
            <w:r>
              <w:rPr>
                <w:rFonts w:eastAsiaTheme="minorEastAsia" w:cs="Times New Roman"/>
                <w:sz w:val="20"/>
                <w:szCs w:val="20"/>
                <w:lang w:eastAsia="ru-RU"/>
              </w:rPr>
              <w:t>2 9</w:t>
            </w:r>
            <w:r w:rsidR="001D10FD">
              <w:rPr>
                <w:rFonts w:eastAsiaTheme="minorEastAsia" w:cs="Times New Roman"/>
                <w:sz w:val="20"/>
                <w:szCs w:val="20"/>
                <w:lang w:eastAsia="ru-RU"/>
              </w:rPr>
              <w:t>3</w:t>
            </w:r>
            <w:r w:rsidR="00765627">
              <w:rPr>
                <w:rFonts w:eastAsiaTheme="minorEastAsia" w:cs="Times New Roman"/>
                <w:sz w:val="20"/>
                <w:szCs w:val="20"/>
                <w:lang w:eastAsia="ru-RU"/>
              </w:rPr>
              <w:t>9</w:t>
            </w:r>
            <w:r>
              <w:rPr>
                <w:rFonts w:eastAsiaTheme="minorEastAsia" w:cs="Times New Roman"/>
                <w:sz w:val="20"/>
                <w:szCs w:val="20"/>
                <w:lang w:eastAsia="ru-RU"/>
              </w:rPr>
              <w:t> 00</w:t>
            </w:r>
            <w:r w:rsidR="00765627">
              <w:rPr>
                <w:rFonts w:eastAsiaTheme="minorEastAsia" w:cs="Times New Roman"/>
                <w:sz w:val="20"/>
                <w:szCs w:val="20"/>
                <w:lang w:eastAsia="ru-RU"/>
              </w:rPr>
              <w:t>4</w:t>
            </w:r>
            <w:r>
              <w:rPr>
                <w:rFonts w:eastAsiaTheme="minorEastAsia" w:cs="Times New Roman"/>
                <w:sz w:val="20"/>
                <w:szCs w:val="20"/>
                <w:lang w:eastAsia="ru-RU"/>
              </w:rPr>
              <w:t>,</w:t>
            </w:r>
            <w:r w:rsidR="00765627">
              <w:rPr>
                <w:rFonts w:eastAsiaTheme="minorEastAsia" w:cs="Times New Roman"/>
                <w:sz w:val="20"/>
                <w:szCs w:val="20"/>
                <w:lang w:eastAsia="ru-RU"/>
              </w:rPr>
              <w:t>92</w:t>
            </w:r>
          </w:p>
        </w:tc>
        <w:tc>
          <w:tcPr>
            <w:tcW w:w="1259" w:type="dxa"/>
            <w:tcBorders>
              <w:top w:val="single" w:sz="4" w:space="0" w:color="auto"/>
              <w:left w:val="nil"/>
              <w:bottom w:val="single" w:sz="4" w:space="0" w:color="auto"/>
              <w:right w:val="single" w:sz="4" w:space="0" w:color="auto"/>
            </w:tcBorders>
          </w:tcPr>
          <w:p w14:paraId="25AF2323" w14:textId="77777777" w:rsidR="00E40AEE" w:rsidRPr="00362A13" w:rsidRDefault="00E40AEE"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E40AEE" w:rsidRPr="00AD3C77" w:rsidRDefault="00E40AEE"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31193EC1" w:rsidR="00E40AEE" w:rsidRPr="00AD3C77" w:rsidRDefault="00445D85" w:rsidP="00E40AEE">
            <w:pPr>
              <w:widowControl w:val="0"/>
              <w:jc w:val="center"/>
              <w:rPr>
                <w:rFonts w:eastAsiaTheme="minorEastAsia" w:cs="Times New Roman"/>
                <w:sz w:val="20"/>
                <w:szCs w:val="20"/>
                <w:lang w:eastAsia="ru-RU"/>
              </w:rPr>
            </w:pPr>
            <w:r w:rsidRPr="00445D85">
              <w:rPr>
                <w:rFonts w:eastAsiaTheme="minorEastAsia" w:cs="Times New Roman"/>
                <w:sz w:val="20"/>
                <w:szCs w:val="20"/>
                <w:lang w:eastAsia="ru-RU"/>
              </w:rPr>
              <w:t>685 721,24</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2F3609EE" w:rsidR="00E40AEE" w:rsidRPr="00AD3C77" w:rsidRDefault="00765627" w:rsidP="001D10FD">
            <w:pPr>
              <w:widowControl w:val="0"/>
              <w:jc w:val="center"/>
              <w:rPr>
                <w:rFonts w:eastAsiaTheme="minorEastAsia" w:cs="Times New Roman"/>
                <w:sz w:val="20"/>
                <w:szCs w:val="20"/>
                <w:lang w:eastAsia="ru-RU"/>
              </w:rPr>
            </w:pPr>
            <w:r>
              <w:rPr>
                <w:rFonts w:eastAsiaTheme="minorEastAsia" w:cs="Times New Roman"/>
                <w:sz w:val="20"/>
                <w:szCs w:val="20"/>
                <w:lang w:eastAsia="ru-RU"/>
              </w:rPr>
              <w:t>2 939 004,92</w:t>
            </w:r>
            <w:bookmarkStart w:id="1" w:name="_GoBack"/>
            <w:bookmarkEnd w:id="1"/>
          </w:p>
        </w:tc>
        <w:tc>
          <w:tcPr>
            <w:tcW w:w="1259" w:type="dxa"/>
            <w:tcBorders>
              <w:top w:val="single" w:sz="4" w:space="0" w:color="auto"/>
              <w:left w:val="nil"/>
              <w:bottom w:val="single" w:sz="4" w:space="0" w:color="auto"/>
              <w:right w:val="single" w:sz="4" w:space="0" w:color="auto"/>
            </w:tcBorders>
          </w:tcPr>
          <w:p w14:paraId="7E0FDB79" w14:textId="77777777" w:rsidR="00E40AEE" w:rsidRDefault="00E40AEE"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E40AEE" w:rsidRPr="00AD3C77" w:rsidRDefault="00E40AEE"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16F0D96E" w:rsidR="00E40AEE" w:rsidRPr="00AD3C77" w:rsidRDefault="001D10FD" w:rsidP="00445D85">
            <w:pPr>
              <w:widowControl w:val="0"/>
              <w:jc w:val="center"/>
              <w:rPr>
                <w:rFonts w:eastAsiaTheme="minorEastAsia" w:cs="Times New Roman"/>
                <w:sz w:val="20"/>
                <w:szCs w:val="20"/>
                <w:lang w:eastAsia="ru-RU"/>
              </w:rPr>
            </w:pPr>
            <w:r>
              <w:rPr>
                <w:rFonts w:eastAsiaTheme="minorEastAsia" w:cs="Times New Roman"/>
                <w:sz w:val="20"/>
                <w:szCs w:val="20"/>
                <w:lang w:eastAsia="ru-RU"/>
              </w:rPr>
              <w:t>68</w:t>
            </w:r>
            <w:r w:rsidR="00445D85">
              <w:rPr>
                <w:rFonts w:eastAsiaTheme="minorEastAsia" w:cs="Times New Roman"/>
                <w:sz w:val="20"/>
                <w:szCs w:val="20"/>
                <w:lang w:eastAsia="ru-RU"/>
              </w:rPr>
              <w:t>5</w:t>
            </w:r>
            <w:r w:rsidR="00E40AEE">
              <w:rPr>
                <w:rFonts w:eastAsiaTheme="minorEastAsia" w:cs="Times New Roman"/>
                <w:sz w:val="20"/>
                <w:szCs w:val="20"/>
                <w:lang w:eastAsia="ru-RU"/>
              </w:rPr>
              <w:t> </w:t>
            </w:r>
            <w:r w:rsidR="00445D85">
              <w:rPr>
                <w:rFonts w:eastAsiaTheme="minorEastAsia" w:cs="Times New Roman"/>
                <w:sz w:val="20"/>
                <w:szCs w:val="20"/>
                <w:lang w:eastAsia="ru-RU"/>
              </w:rPr>
              <w:t>721</w:t>
            </w:r>
            <w:r w:rsidR="00E40AEE">
              <w:rPr>
                <w:rFonts w:eastAsiaTheme="minorEastAsia" w:cs="Times New Roman"/>
                <w:sz w:val="20"/>
                <w:szCs w:val="20"/>
                <w:lang w:eastAsia="ru-RU"/>
              </w:rPr>
              <w:t>,</w:t>
            </w:r>
            <w:r w:rsidR="00445D85">
              <w:rPr>
                <w:rFonts w:eastAsiaTheme="minorEastAsia" w:cs="Times New Roman"/>
                <w:sz w:val="20"/>
                <w:szCs w:val="20"/>
                <w:lang w:eastAsia="ru-RU"/>
              </w:rPr>
              <w:t>24</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E40AEE" w:rsidRPr="00AD3C77" w:rsidRDefault="00E40AEE"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E40AEE" w:rsidRPr="00AD3C77"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E40AEE" w:rsidRPr="00AD3C77"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E40AEE" w:rsidRPr="00AD3C77"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E40AEE" w:rsidRPr="00AD3C77"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E40AEE" w:rsidRPr="00D02851" w:rsidRDefault="00E40AEE"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E40AEE" w:rsidRPr="00AD3C77"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0AB10A63" w:rsidR="00E40AEE" w:rsidRPr="00AD3C77" w:rsidRDefault="00E40AEE"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C15769">
              <w:rPr>
                <w:rFonts w:eastAsiaTheme="minorEastAsia" w:cs="Times New Roman"/>
                <w:sz w:val="20"/>
                <w:szCs w:val="20"/>
                <w:lang w:eastAsia="ru-RU"/>
              </w:rPr>
              <w:t>08</w:t>
            </w:r>
            <w:r>
              <w:rPr>
                <w:rFonts w:eastAsiaTheme="minorEastAsia" w:cs="Times New Roman"/>
                <w:sz w:val="20"/>
                <w:szCs w:val="20"/>
                <w:lang w:eastAsia="ru-RU"/>
              </w:rPr>
              <w:t> </w:t>
            </w:r>
            <w:r w:rsidR="00C15769">
              <w:rPr>
                <w:rFonts w:eastAsiaTheme="minorEastAsia" w:cs="Times New Roman"/>
                <w:sz w:val="20"/>
                <w:szCs w:val="20"/>
                <w:lang w:eastAsia="ru-RU"/>
              </w:rPr>
              <w:t>519</w:t>
            </w:r>
            <w:r>
              <w:rPr>
                <w:rFonts w:eastAsiaTheme="minorEastAsia" w:cs="Times New Roman"/>
                <w:sz w:val="20"/>
                <w:szCs w:val="20"/>
                <w:lang w:eastAsia="ru-RU"/>
              </w:rPr>
              <w:t>,</w:t>
            </w:r>
            <w:r w:rsidR="00C15769">
              <w:rPr>
                <w:rFonts w:eastAsiaTheme="minorEastAsia" w:cs="Times New Roman"/>
                <w:sz w:val="20"/>
                <w:szCs w:val="20"/>
                <w:lang w:eastAsia="ru-RU"/>
              </w:rPr>
              <w:t>74</w:t>
            </w:r>
          </w:p>
        </w:tc>
        <w:tc>
          <w:tcPr>
            <w:tcW w:w="1259" w:type="dxa"/>
            <w:tcBorders>
              <w:top w:val="single" w:sz="4" w:space="0" w:color="auto"/>
              <w:left w:val="nil"/>
              <w:bottom w:val="single" w:sz="4" w:space="0" w:color="auto"/>
              <w:right w:val="single" w:sz="4" w:space="0" w:color="auto"/>
            </w:tcBorders>
          </w:tcPr>
          <w:p w14:paraId="143009D0" w14:textId="77777777" w:rsidR="00E40AEE" w:rsidRPr="00867908"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E40AEE" w:rsidRPr="00AD3C77" w:rsidRDefault="00E40AEE"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0CCBBBDA" w:rsidR="00E40AEE" w:rsidRPr="00AD3C77" w:rsidRDefault="00E40AEE"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00C15769">
              <w:rPr>
                <w:rFonts w:eastAsiaTheme="minorEastAsia" w:cs="Times New Roman"/>
                <w:sz w:val="20"/>
                <w:szCs w:val="20"/>
                <w:lang w:eastAsia="ru-RU"/>
              </w:rPr>
              <w:t>1</w:t>
            </w:r>
            <w:r w:rsidRPr="00E46FDC">
              <w:rPr>
                <w:rFonts w:eastAsiaTheme="minorEastAsia" w:cs="Times New Roman"/>
                <w:sz w:val="20"/>
                <w:szCs w:val="20"/>
                <w:lang w:eastAsia="ru-RU"/>
              </w:rPr>
              <w:t xml:space="preserve"> </w:t>
            </w:r>
            <w:r>
              <w:rPr>
                <w:rFonts w:eastAsiaTheme="minorEastAsia" w:cs="Times New Roman"/>
                <w:sz w:val="20"/>
                <w:szCs w:val="20"/>
                <w:lang w:eastAsia="ru-RU"/>
              </w:rPr>
              <w:t>9</w:t>
            </w:r>
            <w:r w:rsidR="00C15769">
              <w:rPr>
                <w:rFonts w:eastAsiaTheme="minorEastAsia" w:cs="Times New Roman"/>
                <w:sz w:val="20"/>
                <w:szCs w:val="20"/>
                <w:lang w:eastAsia="ru-RU"/>
              </w:rPr>
              <w:t>14</w:t>
            </w:r>
            <w:r w:rsidRPr="00E46FDC">
              <w:rPr>
                <w:rFonts w:eastAsiaTheme="minorEastAsia" w:cs="Times New Roman"/>
                <w:sz w:val="20"/>
                <w:szCs w:val="20"/>
                <w:lang w:eastAsia="ru-RU"/>
              </w:rPr>
              <w:t>,0</w:t>
            </w:r>
            <w:r w:rsidR="00C15769">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E40AEE" w:rsidRPr="00AD3C77" w:rsidRDefault="00E40AEE"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E40AEE"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w:t>
            </w:r>
            <w:r w:rsidRPr="009B0063">
              <w:rPr>
                <w:rFonts w:eastAsiaTheme="minorEastAsia" w:cs="Times New Roman"/>
                <w:sz w:val="20"/>
                <w:szCs w:val="20"/>
                <w:lang w:eastAsia="ru-RU"/>
              </w:rPr>
              <w:lastRenderedPageBreak/>
              <w:t>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445E7D42" w:rsidR="00E40AEE" w:rsidRPr="00AD3C77" w:rsidRDefault="00C15769" w:rsidP="00E40AEE">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lastRenderedPageBreak/>
              <w:t>108 519,74</w:t>
            </w:r>
          </w:p>
        </w:tc>
        <w:tc>
          <w:tcPr>
            <w:tcW w:w="1259" w:type="dxa"/>
            <w:tcBorders>
              <w:top w:val="single" w:sz="4" w:space="0" w:color="auto"/>
              <w:left w:val="nil"/>
              <w:bottom w:val="single" w:sz="4" w:space="0" w:color="auto"/>
              <w:right w:val="single" w:sz="4" w:space="0" w:color="auto"/>
            </w:tcBorders>
          </w:tcPr>
          <w:p w14:paraId="2965C257" w14:textId="77777777" w:rsidR="00E40AEE" w:rsidRPr="00D72E46"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E40AEE" w:rsidRPr="00AD3C77" w:rsidRDefault="00E40AEE"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51FB474" w:rsidR="00E40AEE" w:rsidRPr="00AD3C77" w:rsidRDefault="00C15769"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E40AEE" w:rsidRPr="00AD3C77" w:rsidRDefault="00E40AEE"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E40AEE" w:rsidRPr="00D02851"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E40AEE" w:rsidRPr="00AD3C77"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E40AEE" w:rsidRPr="00AD3C77"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E40AEE" w:rsidRPr="00AD3C77"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E40AEE" w:rsidRPr="00AD3C77"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E40AEE" w:rsidRPr="00AD3C77"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E40AEE" w:rsidRPr="0044057C"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E40AEE" w:rsidRPr="0044057C" w:rsidRDefault="00E40AEE"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муниципальных </w:t>
            </w:r>
            <w:r w:rsidRPr="00AD3C77">
              <w:rPr>
                <w:rFonts w:eastAsiaTheme="minorEastAsia" w:cs="Times New Roman"/>
                <w:sz w:val="20"/>
                <w:szCs w:val="20"/>
                <w:lang w:eastAsia="ru-RU"/>
              </w:rPr>
              <w:lastRenderedPageBreak/>
              <w:t>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E40AEE" w:rsidRPr="007C0835"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МАУ «Городские </w:t>
            </w:r>
            <w:r w:rsidRPr="00597D14">
              <w:rPr>
                <w:rFonts w:eastAsiaTheme="minorEastAsia" w:cs="Times New Roman"/>
                <w:sz w:val="20"/>
                <w:szCs w:val="20"/>
                <w:lang w:eastAsia="ru-RU"/>
              </w:rPr>
              <w:lastRenderedPageBreak/>
              <w:t>парки Сергиева Посада»</w:t>
            </w:r>
          </w:p>
        </w:tc>
      </w:tr>
      <w:tr w:rsidR="00E40AEE"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E40AEE" w:rsidRPr="00324DD7" w:rsidRDefault="00E40AEE"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E40AEE" w:rsidRPr="00AD3C77" w:rsidRDefault="00E40AEE"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E40AEE" w:rsidRPr="00AD3C77" w:rsidRDefault="00E40AEE"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E40AEE" w:rsidRPr="00AD3C77"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E40AEE" w:rsidRPr="00AD3C77"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E40AEE" w:rsidRPr="00AD3C77"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E40AEE" w:rsidRPr="00AD3C77"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E40AEE" w:rsidRPr="00AD3C77"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E40AEE" w:rsidRPr="00AD3C77"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E40AEE" w:rsidRPr="00AD3C77"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00472955" w:rsidRPr="009E157E">
              <w:rPr>
                <w:rFonts w:eastAsiaTheme="minorEastAsia" w:cs="Times New Roman"/>
                <w:sz w:val="20"/>
                <w:szCs w:val="20"/>
                <w:lang w:eastAsia="ru-RU"/>
              </w:rPr>
              <w:t>муниципального образования</w:t>
            </w:r>
            <w:r w:rsidR="00472955">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E40AEE"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E40AEE" w:rsidRPr="00656766" w:rsidRDefault="009A0DE4"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 xml:space="preserve">Проведены </w:t>
            </w:r>
            <w:r w:rsidRPr="00656766">
              <w:rPr>
                <w:rFonts w:eastAsiaTheme="minorEastAsia" w:cs="Times New Roman"/>
                <w:sz w:val="20"/>
                <w:szCs w:val="18"/>
                <w:lang w:eastAsia="ru-RU"/>
              </w:rPr>
              <w:lastRenderedPageBreak/>
              <w:t>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E40AEE" w:rsidRPr="00A316C8"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lastRenderedPageBreak/>
              <w:t xml:space="preserve"> год</w:t>
            </w:r>
          </w:p>
        </w:tc>
        <w:tc>
          <w:tcPr>
            <w:tcW w:w="1351" w:type="dxa"/>
            <w:tcBorders>
              <w:top w:val="single" w:sz="4" w:space="0" w:color="auto"/>
              <w:left w:val="single" w:sz="4" w:space="0" w:color="auto"/>
              <w:right w:val="single" w:sz="4" w:space="0" w:color="auto"/>
            </w:tcBorders>
          </w:tcPr>
          <w:p w14:paraId="4CF86D0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Итого </w:t>
            </w:r>
            <w:r w:rsidRPr="00A316C8">
              <w:rPr>
                <w:rFonts w:eastAsiaTheme="minorEastAsia" w:cs="Times New Roman"/>
                <w:sz w:val="20"/>
                <w:szCs w:val="20"/>
                <w:lang w:eastAsia="ru-RU"/>
              </w:rPr>
              <w:lastRenderedPageBreak/>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E40AEE" w:rsidRPr="00A316C8"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E40AEE" w:rsidRPr="00A316C8"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E40AEE" w:rsidRPr="00A316C8" w:rsidRDefault="00E40AEE"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E40AEE" w:rsidRPr="00A316C8"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E40AEE" w:rsidRPr="00A316C8"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E40AEE" w:rsidRPr="00A316C8"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E40AEE" w:rsidRPr="00A316C8"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E40AEE" w:rsidRPr="00A316C8"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E40AEE" w:rsidRPr="00A316C8"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E40AEE" w:rsidRPr="00A316C8"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E40AEE" w:rsidRPr="00A316C8"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E40AEE" w:rsidRPr="00A316C8"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E40AEE" w:rsidRPr="00A316C8" w:rsidRDefault="00E40AEE"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E40AEE" w:rsidRPr="00A316C8"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002ADBE"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1DF713F7" w14:textId="77777777" w:rsidTr="00113DBE">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6346A848"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hideMark/>
          </w:tcPr>
          <w:p w14:paraId="28B2AFAB"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A0A00F8" w14:textId="77777777" w:rsidR="00E40AEE" w:rsidRPr="00AD3C77"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nil"/>
              <w:left w:val="single" w:sz="4" w:space="0" w:color="auto"/>
              <w:bottom w:val="single" w:sz="4" w:space="0" w:color="auto"/>
              <w:right w:val="single" w:sz="4" w:space="0" w:color="auto"/>
            </w:tcBorders>
          </w:tcPr>
          <w:p w14:paraId="1CD41FB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42F9427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6F78CBB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CB9B6A0" w14:textId="77777777" w:rsidTr="00113DBE">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E40AEE"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E40AEE" w:rsidRPr="003B6899"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E40AEE" w:rsidRPr="003B6899" w:rsidRDefault="00E40AEE"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E40AEE" w:rsidRPr="003B6899"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E40AEE" w:rsidRPr="003B6899"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E40AEE" w:rsidRPr="003B6899"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E40AEE" w:rsidRPr="003B6899"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E40AEE" w:rsidRPr="003B6899"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E40AEE" w:rsidRPr="003B6899"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E40AEE" w:rsidRPr="003B6899"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E40AEE" w:rsidRPr="003B6899" w:rsidRDefault="00E40AEE"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E40AEE" w:rsidRPr="00D02851" w:rsidRDefault="00E40AEE"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E40AEE" w:rsidRPr="003B6899"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E40AEE" w:rsidRPr="003B6899"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E40AEE" w:rsidRPr="003B6899" w:rsidRDefault="00E40AEE"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E40AEE" w:rsidRPr="003B6899"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E40AEE" w:rsidRPr="003B6899"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E40AEE" w:rsidRPr="003B6899" w:rsidRDefault="00E40AEE"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E40AEE" w:rsidRPr="003B68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E40AEE" w:rsidRPr="00AD3C77" w:rsidRDefault="00E40AEE"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E40AEE"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E40AEE" w:rsidRPr="00AD3C77" w:rsidRDefault="00E40AEE"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E40AEE"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E40AEE" w:rsidRPr="00D91664" w:rsidRDefault="00E40AEE"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E40AEE" w:rsidRPr="00D91664" w:rsidRDefault="00E40AEE"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E40AEE" w:rsidRPr="00D91664"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E40AEE" w:rsidRPr="00D91664"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E40AEE" w:rsidRPr="00D91664" w:rsidRDefault="00E40AEE"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E40AEE" w:rsidRPr="00D91664"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E40AEE" w:rsidRPr="00D91664"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E40AEE" w:rsidRPr="00D91664" w:rsidRDefault="00E40AEE"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E40AEE" w:rsidRPr="00D91664"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E40AEE" w:rsidRPr="00AD3C77" w:rsidRDefault="00E40AEE" w:rsidP="00E40AEE">
            <w:pPr>
              <w:widowControl w:val="0"/>
              <w:jc w:val="center"/>
              <w:rPr>
                <w:rFonts w:eastAsiaTheme="minorEastAsia" w:cs="Times New Roman"/>
                <w:sz w:val="20"/>
                <w:szCs w:val="20"/>
                <w:lang w:eastAsia="ru-RU"/>
              </w:rPr>
            </w:pPr>
          </w:p>
        </w:tc>
      </w:tr>
      <w:tr w:rsidR="00113DBE"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113DBE" w:rsidRPr="00AD3C77" w:rsidRDefault="00113DB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113DBE" w:rsidRPr="00D91664" w:rsidRDefault="00113DBE"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113DBE" w:rsidRPr="00D91664" w:rsidRDefault="00113DBE"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113DBE" w:rsidRPr="00AD3C77" w:rsidRDefault="00113DB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0F8EC5A9" w:rsidR="00113DBE" w:rsidRPr="00AD3C77" w:rsidRDefault="00113DBE" w:rsidP="00113DBE">
            <w:pPr>
              <w:jc w:val="center"/>
              <w:rPr>
                <w:rFonts w:eastAsia="Calibri" w:cs="Times New Roman"/>
                <w:color w:val="000000"/>
                <w:sz w:val="20"/>
                <w:szCs w:val="20"/>
              </w:rPr>
            </w:pPr>
            <w:r>
              <w:rPr>
                <w:rFonts w:eastAsia="Calibri" w:cs="Times New Roman"/>
                <w:color w:val="000000"/>
                <w:sz w:val="20"/>
                <w:szCs w:val="20"/>
              </w:rPr>
              <w:t>86 718,58</w:t>
            </w:r>
          </w:p>
        </w:tc>
        <w:tc>
          <w:tcPr>
            <w:tcW w:w="1259" w:type="dxa"/>
            <w:tcBorders>
              <w:top w:val="single" w:sz="4" w:space="0" w:color="auto"/>
              <w:left w:val="nil"/>
              <w:bottom w:val="single" w:sz="4" w:space="0" w:color="auto"/>
              <w:right w:val="single" w:sz="4" w:space="0" w:color="auto"/>
            </w:tcBorders>
          </w:tcPr>
          <w:p w14:paraId="38C58BCD" w14:textId="77777777"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113DBE" w:rsidRPr="00AD3C77" w:rsidRDefault="00113DBE"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6C430FBE"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113DBE" w:rsidRPr="00AD3C77" w:rsidRDefault="00113DBE"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113DBE" w:rsidRPr="00AD3C77" w:rsidRDefault="00113DBE"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113DBE" w:rsidRPr="00AD3C77" w:rsidRDefault="00113DB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113DBE"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113DBE" w:rsidRPr="00AD3C77" w:rsidRDefault="00113DB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113DBE" w:rsidRPr="00D91664" w:rsidRDefault="00113DB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113DBE" w:rsidRPr="00D91664" w:rsidRDefault="00113DB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113DBE" w:rsidRPr="00D91664" w:rsidRDefault="00113DB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0652BC0F" w:rsidR="00113DBE" w:rsidRDefault="00113DBE" w:rsidP="00E40AEE">
            <w:pPr>
              <w:widowControl w:val="0"/>
              <w:jc w:val="center"/>
              <w:rPr>
                <w:rFonts w:eastAsiaTheme="minorEastAsia" w:cs="Times New Roman"/>
                <w:sz w:val="20"/>
                <w:szCs w:val="20"/>
                <w:lang w:eastAsia="ru-RU"/>
              </w:rPr>
            </w:pPr>
            <w:r w:rsidRPr="00113DBE">
              <w:rPr>
                <w:rFonts w:eastAsiaTheme="minorEastAsia" w:cs="Times New Roman"/>
                <w:sz w:val="20"/>
                <w:szCs w:val="20"/>
                <w:lang w:eastAsia="ru-RU"/>
              </w:rPr>
              <w:t>86 718,58</w:t>
            </w:r>
          </w:p>
        </w:tc>
        <w:tc>
          <w:tcPr>
            <w:tcW w:w="1259" w:type="dxa"/>
            <w:tcBorders>
              <w:top w:val="single" w:sz="4" w:space="0" w:color="auto"/>
              <w:left w:val="nil"/>
              <w:bottom w:val="single" w:sz="4" w:space="0" w:color="auto"/>
              <w:right w:val="single" w:sz="4" w:space="0" w:color="auto"/>
            </w:tcBorders>
          </w:tcPr>
          <w:p w14:paraId="7EE62DA0" w14:textId="77777777" w:rsidR="00113DBE" w:rsidRDefault="00113DB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113DBE" w:rsidRDefault="00113DB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5E936E05" w:rsidR="00113DBE" w:rsidRDefault="00113DBE" w:rsidP="00E40AEE">
            <w:pPr>
              <w:widowControl w:val="0"/>
              <w:jc w:val="center"/>
              <w:rPr>
                <w:rFonts w:eastAsiaTheme="minorEastAsia" w:cs="Times New Roman"/>
                <w:sz w:val="20"/>
                <w:szCs w:val="20"/>
                <w:lang w:eastAsia="ru-RU"/>
              </w:rPr>
            </w:pPr>
            <w:r>
              <w:rPr>
                <w:rFonts w:eastAsia="Calibri" w:cs="Times New Roman"/>
                <w:color w:val="000000"/>
                <w:sz w:val="20"/>
                <w:szCs w:val="20"/>
              </w:rPr>
              <w:t>3 504,55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113DBE" w:rsidRDefault="00113DBE"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113DBE" w:rsidRDefault="00113DB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113DBE" w:rsidRDefault="00113DB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113DBE" w:rsidRPr="00AD3C77" w:rsidRDefault="00113DBE" w:rsidP="00E40AEE">
            <w:pPr>
              <w:widowControl w:val="0"/>
              <w:jc w:val="center"/>
              <w:rPr>
                <w:rFonts w:eastAsiaTheme="minorEastAsia" w:cs="Times New Roman"/>
                <w:sz w:val="20"/>
                <w:szCs w:val="20"/>
                <w:lang w:eastAsia="ru-RU"/>
              </w:rPr>
            </w:pPr>
          </w:p>
        </w:tc>
      </w:tr>
      <w:tr w:rsidR="00E40AEE"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7134B8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E40AEE"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E40AEE"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0883A8F" w14:textId="77777777" w:rsidTr="00113DBE">
        <w:trPr>
          <w:trHeight w:val="262"/>
          <w:jc w:val="center"/>
        </w:trPr>
        <w:tc>
          <w:tcPr>
            <w:tcW w:w="566" w:type="dxa"/>
            <w:vMerge w:val="restart"/>
            <w:tcBorders>
              <w:top w:val="nil"/>
              <w:left w:val="single" w:sz="4" w:space="0" w:color="auto"/>
              <w:right w:val="single" w:sz="4" w:space="0" w:color="auto"/>
            </w:tcBorders>
          </w:tcPr>
          <w:p w14:paraId="62AAF8FB" w14:textId="4E6BCCBB" w:rsidR="00E40AEE" w:rsidRPr="00AD3C77" w:rsidRDefault="00E40AEE" w:rsidP="00E40AEE">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541EA8CC" w14:textId="77777777" w:rsidR="00E40AEE" w:rsidRPr="004B3665" w:rsidRDefault="00E40AEE" w:rsidP="00E40AEE">
            <w:pPr>
              <w:rPr>
                <w:rFonts w:eastAsia="Calibri" w:cs="Times New Roman"/>
                <w:color w:val="FF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77777777" w:rsidR="00E40AEE" w:rsidRPr="00AD1C91" w:rsidRDefault="00E40AEE" w:rsidP="00E40AEE">
            <w:pPr>
              <w:jc w:val="center"/>
              <w:rPr>
                <w:rFonts w:eastAsia="Calibri" w:cs="Times New Roman"/>
                <w:color w:val="000000"/>
                <w:sz w:val="20"/>
                <w:szCs w:val="20"/>
              </w:rPr>
            </w:pPr>
            <w:r w:rsidRPr="00AD1C91">
              <w:rPr>
                <w:rFonts w:eastAsia="Calibri" w:cs="Times New Roman"/>
                <w:color w:val="000000"/>
                <w:sz w:val="20"/>
                <w:szCs w:val="20"/>
              </w:rPr>
              <w:t>78 003,44</w:t>
            </w:r>
          </w:p>
        </w:tc>
        <w:tc>
          <w:tcPr>
            <w:tcW w:w="1259" w:type="dxa"/>
            <w:tcBorders>
              <w:top w:val="single" w:sz="4" w:space="0" w:color="auto"/>
              <w:left w:val="nil"/>
              <w:bottom w:val="single" w:sz="4" w:space="0" w:color="auto"/>
              <w:right w:val="single" w:sz="4" w:space="0" w:color="auto"/>
            </w:tcBorders>
          </w:tcPr>
          <w:p w14:paraId="74B3E387" w14:textId="77777777" w:rsidR="00E40AEE" w:rsidRPr="00AD3C77" w:rsidRDefault="00E40AEE"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E40AEE"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77777777" w:rsidR="00E40AEE" w:rsidRPr="00AD1C91" w:rsidRDefault="00E40AEE" w:rsidP="00E40AEE">
            <w:pPr>
              <w:widowControl w:val="0"/>
              <w:jc w:val="center"/>
              <w:rPr>
                <w:rFonts w:eastAsiaTheme="minorEastAsia" w:cs="Times New Roman"/>
                <w:sz w:val="20"/>
                <w:szCs w:val="20"/>
                <w:lang w:eastAsia="ru-RU"/>
              </w:rPr>
            </w:pPr>
            <w:r w:rsidRPr="00AD1C91">
              <w:rPr>
                <w:rFonts w:eastAsiaTheme="minorEastAsia" w:cs="Times New Roman"/>
                <w:sz w:val="20"/>
                <w:szCs w:val="20"/>
                <w:lang w:eastAsia="ru-RU"/>
              </w:rPr>
              <w:t>78 003,44</w:t>
            </w:r>
          </w:p>
        </w:tc>
        <w:tc>
          <w:tcPr>
            <w:tcW w:w="1259" w:type="dxa"/>
            <w:tcBorders>
              <w:top w:val="single" w:sz="4" w:space="0" w:color="auto"/>
              <w:left w:val="nil"/>
              <w:bottom w:val="single" w:sz="4" w:space="0" w:color="auto"/>
              <w:right w:val="single" w:sz="4" w:space="0" w:color="auto"/>
            </w:tcBorders>
          </w:tcPr>
          <w:p w14:paraId="54B40527" w14:textId="77777777" w:rsidR="00E40AEE" w:rsidRDefault="00E40AEE"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E40AEE" w:rsidRDefault="00E40AEE" w:rsidP="00E40AEE">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F6BA5EF"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3FC9B151" w14:textId="77777777" w:rsidR="00E40AEE"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E40AEE"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5706A4D"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E40AEE" w:rsidRDefault="00E40AEE" w:rsidP="00E40AEE">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E40AEE" w:rsidRPr="00D91664" w:rsidRDefault="00E40AEE" w:rsidP="00E40AEE">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w:t>
            </w:r>
            <w:r w:rsidRPr="00C82014">
              <w:rPr>
                <w:rFonts w:eastAsia="Calibri" w:cs="Times New Roman"/>
                <w:sz w:val="20"/>
                <w:szCs w:val="20"/>
              </w:rPr>
              <w:lastRenderedPageBreak/>
              <w:t>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top w:val="single" w:sz="4" w:space="0" w:color="auto"/>
              <w:left w:val="single" w:sz="4" w:space="0" w:color="auto"/>
              <w:right w:val="single" w:sz="4" w:space="0" w:color="auto"/>
            </w:tcBorders>
          </w:tcPr>
          <w:p w14:paraId="4D8205BF"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1C281F1B" w14:textId="77777777" w:rsidR="00E40AEE" w:rsidRPr="00E836A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E40AEE" w:rsidRDefault="00E40AEE" w:rsidP="00E40AEE">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E40AEE" w:rsidRDefault="00E40AEE"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E40AEE" w:rsidRDefault="00E40AEE"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E40AEE" w:rsidRDefault="00E40AEE" w:rsidP="00E40AEE">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E40AEE"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67249E2"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38DB191A"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E40AEE" w:rsidRPr="001D069A" w:rsidRDefault="00E40AEE" w:rsidP="00E40AEE">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E40AEE"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14BDF525"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lastRenderedPageBreak/>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E40AEE" w:rsidRPr="009E157E" w:rsidRDefault="00E40AEE" w:rsidP="00E40AEE">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 xml:space="preserve">Финансовое обеспечение стимулирующих выплат работникам </w:t>
            </w:r>
            <w:r w:rsidR="00472955" w:rsidRPr="009E157E">
              <w:rPr>
                <w:rFonts w:eastAsia="Calibri" w:cs="Times New Roman"/>
                <w:color w:val="000000"/>
                <w:sz w:val="20"/>
              </w:rPr>
              <w:t xml:space="preserve">муниципальных </w:t>
            </w:r>
            <w:r w:rsidRPr="009E157E">
              <w:rPr>
                <w:rFonts w:eastAsia="Calibri" w:cs="Times New Roman"/>
                <w:color w:val="000000"/>
                <w:sz w:val="20"/>
              </w:rPr>
              <w:t>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E40AEE" w:rsidRPr="001D069A" w:rsidRDefault="00E40AEE"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E40AEE" w:rsidRPr="00AD3C77" w:rsidRDefault="00E40AEE" w:rsidP="00113DBE">
            <w:pPr>
              <w:jc w:val="center"/>
              <w:rPr>
                <w:rFonts w:eastAsia="Calibri" w:cs="Times New Roman"/>
                <w:color w:val="000000"/>
                <w:sz w:val="20"/>
                <w:szCs w:val="20"/>
              </w:rPr>
            </w:pPr>
            <w:r>
              <w:rPr>
                <w:rFonts w:eastAsia="Calibri" w:cs="Times New Roman"/>
                <w:color w:val="000000"/>
                <w:sz w:val="20"/>
                <w:szCs w:val="20"/>
              </w:rPr>
              <w:t> 7</w:t>
            </w:r>
            <w:r w:rsidR="00113DBE">
              <w:rPr>
                <w:rFonts w:eastAsia="Calibri" w:cs="Times New Roman"/>
                <w:color w:val="000000"/>
                <w:sz w:val="20"/>
                <w:szCs w:val="20"/>
              </w:rPr>
              <w:t xml:space="preserve"> 8</w:t>
            </w:r>
            <w:r>
              <w:rPr>
                <w:rFonts w:eastAsia="Calibri" w:cs="Times New Roman"/>
                <w:color w:val="000000"/>
                <w:sz w:val="20"/>
                <w:szCs w:val="20"/>
              </w:rPr>
              <w:t>1</w:t>
            </w:r>
            <w:r w:rsidR="00113DBE">
              <w:rPr>
                <w:rFonts w:eastAsia="Calibri" w:cs="Times New Roman"/>
                <w:color w:val="000000"/>
                <w:sz w:val="20"/>
                <w:szCs w:val="20"/>
              </w:rPr>
              <w:t>7</w:t>
            </w:r>
            <w:r>
              <w:rPr>
                <w:rFonts w:eastAsia="Calibri" w:cs="Times New Roman"/>
                <w:color w:val="000000"/>
                <w:sz w:val="20"/>
                <w:szCs w:val="20"/>
              </w:rPr>
              <w:t>,</w:t>
            </w:r>
            <w:r w:rsidR="00113DBE">
              <w:rPr>
                <w:rFonts w:eastAsia="Calibri" w:cs="Times New Roman"/>
                <w:color w:val="000000"/>
                <w:sz w:val="20"/>
                <w:szCs w:val="20"/>
              </w:rPr>
              <w:t>2</w:t>
            </w:r>
            <w:r>
              <w:rPr>
                <w:rFonts w:eastAsia="Calibri" w:cs="Times New Roman"/>
                <w:color w:val="000000"/>
                <w:sz w:val="20"/>
                <w:szCs w:val="20"/>
              </w:rPr>
              <w:t>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E40AEE" w:rsidRPr="00AD3C77" w:rsidRDefault="00113DBE" w:rsidP="00113DBE">
            <w:pPr>
              <w:jc w:val="center"/>
              <w:rPr>
                <w:rFonts w:eastAsia="Calibri" w:cs="Times New Roman"/>
                <w:color w:val="000000"/>
                <w:sz w:val="20"/>
                <w:szCs w:val="20"/>
              </w:rPr>
            </w:pPr>
            <w:r>
              <w:rPr>
                <w:rFonts w:eastAsia="Calibri" w:cs="Times New Roman"/>
                <w:color w:val="000000"/>
                <w:sz w:val="20"/>
                <w:szCs w:val="20"/>
              </w:rPr>
              <w:t>3 504</w:t>
            </w:r>
            <w:r w:rsidR="00E40AEE">
              <w:rPr>
                <w:rFonts w:eastAsia="Calibri" w:cs="Times New Roman"/>
                <w:color w:val="000000"/>
                <w:sz w:val="20"/>
                <w:szCs w:val="20"/>
              </w:rPr>
              <w:t>,</w:t>
            </w:r>
            <w:r>
              <w:rPr>
                <w:rFonts w:eastAsia="Calibri" w:cs="Times New Roman"/>
                <w:color w:val="000000"/>
                <w:sz w:val="20"/>
                <w:szCs w:val="20"/>
              </w:rPr>
              <w:t>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E40AEE" w:rsidRPr="00AD3C77" w:rsidRDefault="00113DBE" w:rsidP="00113DBE">
            <w:pPr>
              <w:jc w:val="center"/>
              <w:rPr>
                <w:rFonts w:eastAsia="Calibri" w:cs="Times New Roman"/>
                <w:color w:val="000000"/>
                <w:sz w:val="20"/>
                <w:szCs w:val="20"/>
              </w:rPr>
            </w:pPr>
            <w:r>
              <w:rPr>
                <w:rFonts w:eastAsia="Calibri" w:cs="Times New Roman"/>
                <w:color w:val="000000"/>
                <w:sz w:val="20"/>
                <w:szCs w:val="20"/>
              </w:rPr>
              <w:t>775</w:t>
            </w:r>
            <w:r w:rsidR="00E40AEE">
              <w:rPr>
                <w:rFonts w:eastAsia="Calibri" w:cs="Times New Roman"/>
                <w:color w:val="000000"/>
                <w:sz w:val="20"/>
                <w:szCs w:val="20"/>
              </w:rPr>
              <w:t>,</w:t>
            </w:r>
            <w:r>
              <w:rPr>
                <w:rFonts w:eastAsia="Calibri" w:cs="Times New Roman"/>
                <w:color w:val="000000"/>
                <w:sz w:val="20"/>
                <w:szCs w:val="20"/>
              </w:rPr>
              <w:t>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E40AEE" w:rsidRPr="00AD3C77" w:rsidRDefault="00E40AEE"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E40AEE" w:rsidRDefault="00E40AEE" w:rsidP="00E40AEE">
            <w:pPr>
              <w:widowControl w:val="0"/>
              <w:jc w:val="center"/>
              <w:rPr>
                <w:rFonts w:eastAsiaTheme="minorEastAsia" w:cs="Times New Roman"/>
                <w:sz w:val="20"/>
                <w:szCs w:val="20"/>
                <w:lang w:eastAsia="ru-RU"/>
              </w:rPr>
            </w:pPr>
          </w:p>
          <w:p w14:paraId="13DC563E" w14:textId="77777777" w:rsidR="00E40AEE" w:rsidRDefault="00E40AEE" w:rsidP="00E40AEE">
            <w:pPr>
              <w:widowControl w:val="0"/>
              <w:jc w:val="center"/>
              <w:rPr>
                <w:rFonts w:eastAsiaTheme="minorEastAsia" w:cs="Times New Roman"/>
                <w:sz w:val="20"/>
                <w:szCs w:val="20"/>
                <w:lang w:eastAsia="ru-RU"/>
              </w:rPr>
            </w:pPr>
          </w:p>
          <w:p w14:paraId="06E541C6" w14:textId="77777777" w:rsidR="00E40AEE" w:rsidRDefault="00E40AEE" w:rsidP="00E40AEE">
            <w:pPr>
              <w:widowControl w:val="0"/>
              <w:jc w:val="center"/>
              <w:rPr>
                <w:rFonts w:eastAsiaTheme="minorEastAsia" w:cs="Times New Roman"/>
                <w:sz w:val="20"/>
                <w:szCs w:val="20"/>
                <w:lang w:eastAsia="ru-RU"/>
              </w:rPr>
            </w:pPr>
          </w:p>
          <w:p w14:paraId="2418F3B7" w14:textId="77777777" w:rsidR="00E40AEE" w:rsidRDefault="00E40AEE" w:rsidP="00E40AEE">
            <w:pPr>
              <w:widowControl w:val="0"/>
              <w:jc w:val="center"/>
              <w:rPr>
                <w:rFonts w:eastAsiaTheme="minorEastAsia" w:cs="Times New Roman"/>
                <w:sz w:val="20"/>
                <w:szCs w:val="20"/>
                <w:lang w:eastAsia="ru-RU"/>
              </w:rPr>
            </w:pPr>
          </w:p>
          <w:p w14:paraId="6C4A8274" w14:textId="77777777" w:rsidR="00E40AEE" w:rsidRDefault="00E40AEE" w:rsidP="00E40AEE">
            <w:pPr>
              <w:widowControl w:val="0"/>
              <w:jc w:val="center"/>
              <w:rPr>
                <w:rFonts w:eastAsiaTheme="minorEastAsia" w:cs="Times New Roman"/>
                <w:sz w:val="20"/>
                <w:szCs w:val="20"/>
                <w:lang w:eastAsia="ru-RU"/>
              </w:rPr>
            </w:pPr>
          </w:p>
          <w:p w14:paraId="017B8738" w14:textId="77777777" w:rsidR="00E40AEE" w:rsidRDefault="00E40AEE" w:rsidP="00E40AEE">
            <w:pPr>
              <w:widowControl w:val="0"/>
              <w:jc w:val="center"/>
              <w:rPr>
                <w:rFonts w:eastAsiaTheme="minorEastAsia" w:cs="Times New Roman"/>
                <w:sz w:val="20"/>
                <w:szCs w:val="20"/>
                <w:lang w:eastAsia="ru-RU"/>
              </w:rPr>
            </w:pPr>
          </w:p>
          <w:p w14:paraId="7AFF122F" w14:textId="77777777" w:rsidR="00E40AEE" w:rsidRDefault="00E40AEE" w:rsidP="00E40AEE">
            <w:pPr>
              <w:widowControl w:val="0"/>
              <w:jc w:val="center"/>
              <w:rPr>
                <w:rFonts w:eastAsiaTheme="minorEastAsia" w:cs="Times New Roman"/>
                <w:sz w:val="20"/>
                <w:szCs w:val="20"/>
                <w:lang w:eastAsia="ru-RU"/>
              </w:rPr>
            </w:pPr>
          </w:p>
          <w:p w14:paraId="266980AD" w14:textId="77777777" w:rsidR="00E40AEE" w:rsidRDefault="00E40AEE" w:rsidP="00E40AEE">
            <w:pPr>
              <w:widowControl w:val="0"/>
              <w:jc w:val="center"/>
              <w:rPr>
                <w:rFonts w:eastAsiaTheme="minorEastAsia" w:cs="Times New Roman"/>
                <w:sz w:val="20"/>
                <w:szCs w:val="20"/>
                <w:lang w:eastAsia="ru-RU"/>
              </w:rPr>
            </w:pPr>
          </w:p>
          <w:p w14:paraId="387A2592" w14:textId="77777777" w:rsidR="00E40AEE" w:rsidRDefault="00E40AEE" w:rsidP="00E40AEE">
            <w:pPr>
              <w:widowControl w:val="0"/>
              <w:jc w:val="center"/>
              <w:rPr>
                <w:rFonts w:eastAsiaTheme="minorEastAsia" w:cs="Times New Roman"/>
                <w:sz w:val="20"/>
                <w:szCs w:val="20"/>
                <w:lang w:eastAsia="ru-RU"/>
              </w:rPr>
            </w:pPr>
          </w:p>
          <w:p w14:paraId="410018C6" w14:textId="77777777" w:rsidR="00E40AEE" w:rsidRDefault="00E40AEE" w:rsidP="00E40AEE">
            <w:pPr>
              <w:widowControl w:val="0"/>
              <w:jc w:val="center"/>
              <w:rPr>
                <w:rFonts w:eastAsiaTheme="minorEastAsia" w:cs="Times New Roman"/>
                <w:sz w:val="20"/>
                <w:szCs w:val="20"/>
                <w:lang w:eastAsia="ru-RU"/>
              </w:rPr>
            </w:pPr>
          </w:p>
          <w:p w14:paraId="3BC32964" w14:textId="77777777" w:rsidR="00E40AEE" w:rsidRDefault="00E40AEE" w:rsidP="00E40AEE">
            <w:pPr>
              <w:widowControl w:val="0"/>
              <w:jc w:val="center"/>
              <w:rPr>
                <w:rFonts w:eastAsiaTheme="minorEastAsia" w:cs="Times New Roman"/>
                <w:sz w:val="20"/>
                <w:szCs w:val="20"/>
                <w:lang w:eastAsia="ru-RU"/>
              </w:rPr>
            </w:pPr>
          </w:p>
          <w:p w14:paraId="4917A36A" w14:textId="77777777" w:rsidR="00E40AEE" w:rsidRDefault="00E40AEE" w:rsidP="00E40AEE">
            <w:pPr>
              <w:widowControl w:val="0"/>
              <w:jc w:val="center"/>
              <w:rPr>
                <w:rFonts w:eastAsiaTheme="minorEastAsia" w:cs="Times New Roman"/>
                <w:sz w:val="20"/>
                <w:szCs w:val="20"/>
                <w:lang w:eastAsia="ru-RU"/>
              </w:rPr>
            </w:pPr>
          </w:p>
          <w:p w14:paraId="2AE4FB4A" w14:textId="77777777" w:rsidR="00E40AEE" w:rsidRDefault="00E40AEE" w:rsidP="00E40AEE">
            <w:pPr>
              <w:widowControl w:val="0"/>
              <w:jc w:val="center"/>
              <w:rPr>
                <w:rFonts w:eastAsiaTheme="minorEastAsia" w:cs="Times New Roman"/>
                <w:sz w:val="20"/>
                <w:szCs w:val="20"/>
                <w:lang w:eastAsia="ru-RU"/>
              </w:rPr>
            </w:pPr>
          </w:p>
          <w:p w14:paraId="2D89214C" w14:textId="77777777" w:rsidR="00E40AEE" w:rsidRDefault="00E40AEE" w:rsidP="00E40AEE">
            <w:pPr>
              <w:widowControl w:val="0"/>
              <w:jc w:val="center"/>
              <w:rPr>
                <w:rFonts w:eastAsiaTheme="minorEastAsia" w:cs="Times New Roman"/>
                <w:sz w:val="20"/>
                <w:szCs w:val="20"/>
                <w:lang w:eastAsia="ru-RU"/>
              </w:rPr>
            </w:pPr>
          </w:p>
          <w:p w14:paraId="00CF2B2B" w14:textId="77777777" w:rsidR="00E40AEE" w:rsidRDefault="00E40AEE" w:rsidP="00E40AEE">
            <w:pPr>
              <w:widowControl w:val="0"/>
              <w:jc w:val="center"/>
              <w:rPr>
                <w:rFonts w:eastAsiaTheme="minorEastAsia" w:cs="Times New Roman"/>
                <w:sz w:val="20"/>
                <w:szCs w:val="20"/>
                <w:lang w:eastAsia="ru-RU"/>
              </w:rPr>
            </w:pPr>
          </w:p>
          <w:p w14:paraId="26B7B9D5" w14:textId="77777777" w:rsidR="00E40AEE" w:rsidRDefault="00E40AEE" w:rsidP="00E40AEE">
            <w:pPr>
              <w:widowControl w:val="0"/>
              <w:rPr>
                <w:rFonts w:eastAsiaTheme="minorEastAsia" w:cs="Times New Roman"/>
                <w:sz w:val="20"/>
                <w:szCs w:val="20"/>
                <w:lang w:eastAsia="ru-RU"/>
              </w:rPr>
            </w:pPr>
          </w:p>
          <w:p w14:paraId="7160F678" w14:textId="77777777" w:rsidR="00E40AEE" w:rsidRDefault="00E40AEE" w:rsidP="00E40AEE">
            <w:pPr>
              <w:widowControl w:val="0"/>
              <w:jc w:val="center"/>
              <w:rPr>
                <w:rFonts w:eastAsiaTheme="minorEastAsia" w:cs="Times New Roman"/>
                <w:sz w:val="20"/>
                <w:szCs w:val="20"/>
                <w:lang w:eastAsia="ru-RU"/>
              </w:rPr>
            </w:pPr>
          </w:p>
          <w:p w14:paraId="2FDC59FC" w14:textId="77777777" w:rsidR="00E40AEE" w:rsidRDefault="00E40AEE" w:rsidP="00E40AEE">
            <w:pPr>
              <w:widowControl w:val="0"/>
              <w:jc w:val="center"/>
              <w:rPr>
                <w:rFonts w:eastAsiaTheme="minorEastAsia" w:cs="Times New Roman"/>
                <w:sz w:val="20"/>
                <w:szCs w:val="20"/>
                <w:lang w:eastAsia="ru-RU"/>
              </w:rPr>
            </w:pPr>
          </w:p>
          <w:p w14:paraId="3374E87F" w14:textId="77777777" w:rsidR="00E40AEE" w:rsidRDefault="00E40AEE" w:rsidP="00E40AEE">
            <w:pPr>
              <w:widowControl w:val="0"/>
              <w:jc w:val="center"/>
              <w:rPr>
                <w:rFonts w:eastAsiaTheme="minorEastAsia" w:cs="Times New Roman"/>
                <w:sz w:val="20"/>
                <w:szCs w:val="20"/>
                <w:lang w:eastAsia="ru-RU"/>
              </w:rPr>
            </w:pPr>
          </w:p>
          <w:p w14:paraId="270822B6" w14:textId="77777777" w:rsidR="00E40AEE" w:rsidRDefault="00E40AEE" w:rsidP="00E40AEE">
            <w:pPr>
              <w:widowControl w:val="0"/>
              <w:jc w:val="center"/>
              <w:rPr>
                <w:rFonts w:eastAsiaTheme="minorEastAsia" w:cs="Times New Roman"/>
                <w:sz w:val="20"/>
                <w:szCs w:val="20"/>
                <w:lang w:eastAsia="ru-RU"/>
              </w:rPr>
            </w:pPr>
          </w:p>
          <w:p w14:paraId="7E285A09" w14:textId="77777777" w:rsidR="00E40AEE" w:rsidRDefault="00E40AEE" w:rsidP="00E40AEE">
            <w:pPr>
              <w:widowControl w:val="0"/>
              <w:jc w:val="center"/>
              <w:rPr>
                <w:rFonts w:eastAsiaTheme="minorEastAsia" w:cs="Times New Roman"/>
                <w:sz w:val="20"/>
                <w:szCs w:val="20"/>
                <w:lang w:eastAsia="ru-RU"/>
              </w:rPr>
            </w:pPr>
          </w:p>
          <w:p w14:paraId="6D12F4C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E40AEE" w:rsidRDefault="00113DBE" w:rsidP="00E40AEE">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E40AEE" w:rsidRDefault="00E40AEE" w:rsidP="00E40AEE">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E40AEE" w:rsidRPr="00AD3C77" w:rsidRDefault="00113DBE" w:rsidP="00E40AEE">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E40AEE" w:rsidRDefault="00113DBE" w:rsidP="00E40AEE">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E40AEE" w:rsidRDefault="00E40AEE" w:rsidP="00E40AEE">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E40AEE" w:rsidRDefault="00E40AEE" w:rsidP="00E40AEE">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E40AEE" w:rsidRDefault="00E40AEE" w:rsidP="00E40AEE">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E40AEE" w:rsidRDefault="00E40AEE"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E40AEE" w:rsidRPr="00D91664" w:rsidRDefault="00E40AEE" w:rsidP="00E40AEE">
            <w:pPr>
              <w:widowControl w:val="0"/>
              <w:rPr>
                <w:rFonts w:eastAsiaTheme="minorEastAsia" w:cs="Times New Roman"/>
                <w:sz w:val="20"/>
                <w:szCs w:val="20"/>
                <w:lang w:eastAsia="ru-RU"/>
              </w:rPr>
            </w:pPr>
            <w:r w:rsidRPr="00362F52">
              <w:rPr>
                <w:rFonts w:eastAsiaTheme="minorEastAsia" w:cs="Times New Roman"/>
                <w:sz w:val="20"/>
                <w:szCs w:val="20"/>
                <w:lang w:eastAsia="ru-RU"/>
              </w:rPr>
              <w:t xml:space="preserve">Доля работников муниципальных культурно-досуговых учреждений, которым произведены стимулирующие </w:t>
            </w:r>
            <w:r w:rsidRPr="00362F52">
              <w:rPr>
                <w:rFonts w:eastAsiaTheme="minorEastAsia" w:cs="Times New Roman"/>
                <w:sz w:val="20"/>
                <w:szCs w:val="20"/>
                <w:lang w:eastAsia="ru-RU"/>
              </w:rPr>
              <w:lastRenderedPageBreak/>
              <w:t>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77" w:type="dxa"/>
            <w:vMerge w:val="restart"/>
            <w:tcBorders>
              <w:left w:val="single" w:sz="4" w:space="0" w:color="auto"/>
              <w:right w:val="single" w:sz="4" w:space="0" w:color="auto"/>
            </w:tcBorders>
          </w:tcPr>
          <w:p w14:paraId="51DDD37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E40AEE" w:rsidRPr="00362F52" w:rsidRDefault="00E40AEE" w:rsidP="00E40AEE">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E40AEE" w:rsidRPr="0098102A"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E40AEE" w:rsidRDefault="00E40AEE"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E40AEE" w:rsidRPr="00E836A9" w:rsidRDefault="00E40AEE"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E40AEE" w:rsidRDefault="00E40AEE"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E40AEE"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E40AEE" w:rsidRDefault="00E40AEE"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E40AEE" w:rsidRDefault="00E40AEE" w:rsidP="00E40AEE">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E40AEE" w:rsidRDefault="00E40AEE" w:rsidP="00E40AEE">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E40AEE" w:rsidRDefault="00113DBE" w:rsidP="00E40AEE">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E40AEE" w:rsidRPr="00AD3C77"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lastRenderedPageBreak/>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E40AEE" w:rsidRDefault="00E40AEE" w:rsidP="00E40AEE">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E40AEE" w:rsidRPr="00D91664" w:rsidRDefault="00E40AEE" w:rsidP="00E40AEE">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E40AEE" w:rsidRPr="00D91664"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E40AEE" w:rsidRPr="00AD3C77" w:rsidRDefault="00E40AEE"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E40AEE" w:rsidRPr="00AD3C77" w:rsidRDefault="00E40AEE" w:rsidP="00E40AEE">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E40AEE" w:rsidRPr="00AD3C77" w:rsidRDefault="00E40AEE"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E40AEE"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E40AEE" w:rsidRDefault="00E40AEE" w:rsidP="00E40AEE">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E40AEE" w:rsidRPr="00D91664" w:rsidRDefault="00E40AEE"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E40AEE"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E40AEE" w:rsidRPr="00E836A9" w:rsidRDefault="00E40AEE" w:rsidP="00E40AEE">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E40AEE" w:rsidRPr="00D91664" w:rsidRDefault="00E40AEE"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E40AEE" w:rsidRDefault="00E40AEE"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E40AEE" w:rsidRDefault="00E40AEE"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E40AEE" w:rsidRPr="00D91664" w:rsidRDefault="00E40AEE" w:rsidP="00E40AEE">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E40AEE" w:rsidRPr="00D91664" w:rsidRDefault="00E40AEE" w:rsidP="00E40AEE">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E40AEE" w:rsidRDefault="00E40AEE" w:rsidP="00E40AEE">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E40AE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E40AEE" w:rsidRPr="002102BE" w:rsidRDefault="00E40AEE" w:rsidP="00E40AEE">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E40AEE" w:rsidRPr="00362F52"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E40AEE" w:rsidRDefault="00E40AEE" w:rsidP="00E40AEE">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E40AEE" w:rsidRDefault="00E40AEE" w:rsidP="00E40AEE">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E40AEE" w:rsidRDefault="00E40AEE" w:rsidP="00E40AEE">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E40AEE" w:rsidRDefault="00E40AEE" w:rsidP="00E40AEE">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E40AEE" w:rsidRDefault="00E40AEE" w:rsidP="00E40AEE">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E40AEE" w:rsidRDefault="00E40AEE" w:rsidP="00E40AEE">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E40AEE" w:rsidRDefault="00E40AEE"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E40AEE" w:rsidRPr="00D02851" w:rsidRDefault="00E40AEE" w:rsidP="00E40AEE">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E40AEE" w:rsidRPr="00D02851" w:rsidRDefault="00E40AEE" w:rsidP="00E40AEE">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E40AEE" w:rsidRPr="00D02851" w:rsidRDefault="00E40AEE"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E40AEE" w:rsidRDefault="00E40AEE" w:rsidP="00E40AEE">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E40AEE" w:rsidRDefault="00E40AEE" w:rsidP="00E40AEE">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E40AEE" w:rsidRPr="00D91664"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E40AEE" w:rsidRPr="00D91664"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E40AEE" w:rsidRPr="00D91664" w:rsidRDefault="00E40AEE"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E40AEE" w:rsidRDefault="00E40AEE" w:rsidP="00E40AEE">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E40AEE" w:rsidRPr="00E836A9" w:rsidRDefault="00E40AEE" w:rsidP="00E40AEE">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E40AEE" w:rsidRPr="001D069A" w:rsidRDefault="00E40AEE" w:rsidP="00E40AEE">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E40AEE" w:rsidRDefault="00E40AEE" w:rsidP="00E40AEE">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3708918C" w14:textId="77777777" w:rsidTr="00113DBE">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E40AEE" w:rsidRPr="00AD3C77" w:rsidRDefault="00E40AEE" w:rsidP="00E40AEE">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2A060D59" w:rsidR="00E40AEE" w:rsidRPr="00D47C93" w:rsidRDefault="00E40AEE" w:rsidP="00595AE9">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w:t>
            </w:r>
            <w:r w:rsidR="00D47C93" w:rsidRPr="00D47C93">
              <w:rPr>
                <w:rFonts w:eastAsiaTheme="minorEastAsia" w:cs="Times New Roman"/>
                <w:sz w:val="20"/>
                <w:szCs w:val="20"/>
                <w:lang w:eastAsia="ru-RU"/>
              </w:rPr>
              <w:t> </w:t>
            </w:r>
            <w:r w:rsidR="00595AE9">
              <w:rPr>
                <w:rFonts w:eastAsiaTheme="minorEastAsia" w:cs="Times New Roman"/>
                <w:sz w:val="20"/>
                <w:szCs w:val="20"/>
                <w:lang w:eastAsia="ru-RU"/>
              </w:rPr>
              <w:t>8</w:t>
            </w:r>
            <w:r w:rsidR="001D10FD">
              <w:rPr>
                <w:rFonts w:eastAsiaTheme="minorEastAsia" w:cs="Times New Roman"/>
                <w:sz w:val="20"/>
                <w:szCs w:val="20"/>
                <w:lang w:eastAsia="ru-RU"/>
              </w:rPr>
              <w:t>2</w:t>
            </w:r>
            <w:r w:rsidR="00595AE9">
              <w:rPr>
                <w:rFonts w:eastAsiaTheme="minorEastAsia" w:cs="Times New Roman"/>
                <w:sz w:val="20"/>
                <w:szCs w:val="20"/>
                <w:lang w:eastAsia="ru-RU"/>
              </w:rPr>
              <w:t>0</w:t>
            </w:r>
            <w:r w:rsidR="00D47C93" w:rsidRPr="00D47C93">
              <w:rPr>
                <w:rFonts w:eastAsiaTheme="minorEastAsia" w:cs="Times New Roman"/>
                <w:sz w:val="20"/>
                <w:szCs w:val="20"/>
                <w:lang w:eastAsia="ru-RU"/>
              </w:rPr>
              <w:t> </w:t>
            </w:r>
            <w:r w:rsidR="00595AE9">
              <w:rPr>
                <w:rFonts w:eastAsiaTheme="minorEastAsia" w:cs="Times New Roman"/>
                <w:sz w:val="20"/>
                <w:szCs w:val="20"/>
                <w:lang w:eastAsia="ru-RU"/>
              </w:rPr>
              <w:t>1</w:t>
            </w:r>
            <w:r w:rsidR="00D47C93" w:rsidRPr="00D47C93">
              <w:rPr>
                <w:rFonts w:eastAsiaTheme="minorEastAsia" w:cs="Times New Roman"/>
                <w:sz w:val="20"/>
                <w:szCs w:val="20"/>
                <w:lang w:eastAsia="ru-RU"/>
              </w:rPr>
              <w:t>7</w:t>
            </w:r>
            <w:r w:rsidR="0091411E">
              <w:rPr>
                <w:rFonts w:eastAsiaTheme="minorEastAsia" w:cs="Times New Roman"/>
                <w:sz w:val="20"/>
                <w:szCs w:val="20"/>
                <w:lang w:eastAsia="ru-RU"/>
              </w:rPr>
              <w:t>1</w:t>
            </w:r>
            <w:r w:rsidR="00D47C93" w:rsidRPr="00D47C93">
              <w:rPr>
                <w:rFonts w:eastAsiaTheme="minorEastAsia" w:cs="Times New Roman"/>
                <w:sz w:val="20"/>
                <w:szCs w:val="20"/>
                <w:lang w:eastAsia="ru-RU"/>
              </w:rPr>
              <w:t>,</w:t>
            </w:r>
            <w:r w:rsidR="0091411E">
              <w:rPr>
                <w:rFonts w:eastAsiaTheme="minorEastAsia" w:cs="Times New Roman"/>
                <w:sz w:val="20"/>
                <w:szCs w:val="20"/>
                <w:lang w:eastAsia="ru-RU"/>
              </w:rPr>
              <w:t>2</w:t>
            </w:r>
            <w:r w:rsidR="004375CD">
              <w:rPr>
                <w:rFonts w:eastAsiaTheme="minorEastAsia" w:cs="Times New Roman"/>
                <w:sz w:val="20"/>
                <w:szCs w:val="20"/>
                <w:lang w:eastAsia="ru-RU"/>
              </w:rPr>
              <w:t>6</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0349DBAD" w:rsidR="00E40AEE" w:rsidRPr="00D47C93" w:rsidRDefault="001D10FD" w:rsidP="00595AE9">
            <w:pPr>
              <w:widowControl w:val="0"/>
              <w:jc w:val="center"/>
              <w:rPr>
                <w:rFonts w:eastAsiaTheme="minorEastAsia" w:cs="Times New Roman"/>
                <w:sz w:val="20"/>
                <w:szCs w:val="20"/>
                <w:lang w:eastAsia="ru-RU"/>
              </w:rPr>
            </w:pPr>
            <w:r>
              <w:rPr>
                <w:rFonts w:eastAsiaTheme="minorEastAsia" w:cs="Times New Roman"/>
                <w:sz w:val="20"/>
                <w:szCs w:val="20"/>
                <w:lang w:eastAsia="ru-RU"/>
              </w:rPr>
              <w:t>88</w:t>
            </w:r>
            <w:r w:rsidR="00595AE9">
              <w:rPr>
                <w:rFonts w:eastAsiaTheme="minorEastAsia" w:cs="Times New Roman"/>
                <w:sz w:val="20"/>
                <w:szCs w:val="20"/>
                <w:lang w:eastAsia="ru-RU"/>
              </w:rPr>
              <w:t>7</w:t>
            </w:r>
            <w:r w:rsidR="00D47C93" w:rsidRPr="00D47C93">
              <w:rPr>
                <w:rFonts w:eastAsiaTheme="minorEastAsia" w:cs="Times New Roman"/>
                <w:sz w:val="20"/>
                <w:szCs w:val="20"/>
                <w:lang w:eastAsia="ru-RU"/>
              </w:rPr>
              <w:t> </w:t>
            </w:r>
            <w:r w:rsidR="00595AE9">
              <w:rPr>
                <w:rFonts w:eastAsiaTheme="minorEastAsia" w:cs="Times New Roman"/>
                <w:sz w:val="20"/>
                <w:szCs w:val="20"/>
                <w:lang w:eastAsia="ru-RU"/>
              </w:rPr>
              <w:t>8</w:t>
            </w:r>
            <w:r w:rsidR="0091411E">
              <w:rPr>
                <w:rFonts w:eastAsiaTheme="minorEastAsia" w:cs="Times New Roman"/>
                <w:sz w:val="20"/>
                <w:szCs w:val="20"/>
                <w:lang w:eastAsia="ru-RU"/>
              </w:rPr>
              <w:t>80</w:t>
            </w:r>
            <w:r w:rsidR="00D47C93" w:rsidRPr="00D47C93">
              <w:rPr>
                <w:rFonts w:eastAsiaTheme="minorEastAsia" w:cs="Times New Roman"/>
                <w:sz w:val="20"/>
                <w:szCs w:val="20"/>
                <w:lang w:eastAsia="ru-RU"/>
              </w:rPr>
              <w:t>,</w:t>
            </w:r>
            <w:r w:rsidR="004375CD">
              <w:rPr>
                <w:rFonts w:eastAsiaTheme="minorEastAsia" w:cs="Times New Roman"/>
                <w:sz w:val="20"/>
                <w:szCs w:val="20"/>
                <w:lang w:eastAsia="ru-RU"/>
              </w:rPr>
              <w:t>87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E40AEE" w:rsidRPr="002E052C" w:rsidRDefault="00E40AEE" w:rsidP="0091411E">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sidR="0091411E">
              <w:rPr>
                <w:rFonts w:eastAsiaTheme="minorEastAsia" w:cs="Times New Roman"/>
                <w:sz w:val="20"/>
                <w:szCs w:val="20"/>
                <w:lang w:eastAsia="ru-RU"/>
              </w:rPr>
              <w:t>1</w:t>
            </w:r>
            <w:r w:rsidRPr="00AA026C">
              <w:rPr>
                <w:rFonts w:eastAsiaTheme="minorEastAsia" w:cs="Times New Roman"/>
                <w:sz w:val="20"/>
                <w:szCs w:val="20"/>
                <w:lang w:eastAsia="ru-RU"/>
              </w:rPr>
              <w:t>0 </w:t>
            </w:r>
            <w:r w:rsidR="0091411E">
              <w:rPr>
                <w:rFonts w:eastAsiaTheme="minorEastAsia" w:cs="Times New Roman"/>
                <w:sz w:val="20"/>
                <w:szCs w:val="20"/>
                <w:lang w:eastAsia="ru-RU"/>
              </w:rPr>
              <w:t>539</w:t>
            </w:r>
            <w:r w:rsidRPr="00AA026C">
              <w:rPr>
                <w:rFonts w:eastAsiaTheme="minorEastAsia" w:cs="Times New Roman"/>
                <w:sz w:val="20"/>
                <w:szCs w:val="20"/>
                <w:lang w:eastAsia="ru-RU"/>
              </w:rPr>
              <w:t>,</w:t>
            </w:r>
            <w:r w:rsidR="0091411E">
              <w:rPr>
                <w:rFonts w:eastAsiaTheme="minorEastAsia" w:cs="Times New Roman"/>
                <w:sz w:val="20"/>
                <w:szCs w:val="20"/>
                <w:lang w:eastAsia="ru-RU"/>
              </w:rPr>
              <w:t>8</w:t>
            </w:r>
            <w:r w:rsidR="004375CD">
              <w:rPr>
                <w:rFonts w:eastAsiaTheme="minorEastAsia" w:cs="Times New Roman"/>
                <w:sz w:val="20"/>
                <w:szCs w:val="20"/>
                <w:lang w:eastAsia="ru-RU"/>
              </w:rPr>
              <w:t>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E40AEE" w:rsidRPr="00AD3C77" w14:paraId="7B70D088"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w:t>
            </w:r>
            <w:r w:rsidRPr="00AD3C77">
              <w:rPr>
                <w:rFonts w:eastAsiaTheme="minorEastAsia" w:cs="Times New Roman"/>
                <w:sz w:val="20"/>
                <w:szCs w:val="20"/>
                <w:lang w:eastAsia="ru-RU"/>
              </w:rPr>
              <w:lastRenderedPageBreak/>
              <w:t>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097B9688" w:rsidR="00E40AEE" w:rsidRPr="00D47C93" w:rsidRDefault="00E40AEE" w:rsidP="0091411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lastRenderedPageBreak/>
              <w:t>9</w:t>
            </w:r>
            <w:r w:rsidR="0091411E">
              <w:rPr>
                <w:rFonts w:eastAsiaTheme="minorEastAsia" w:cs="Times New Roman"/>
                <w:sz w:val="20"/>
                <w:szCs w:val="20"/>
                <w:lang w:eastAsia="ru-RU"/>
              </w:rPr>
              <w:t>6</w:t>
            </w:r>
            <w:r w:rsidRPr="00D47C93">
              <w:rPr>
                <w:rFonts w:eastAsiaTheme="minorEastAsia" w:cs="Times New Roman"/>
                <w:sz w:val="20"/>
                <w:szCs w:val="20"/>
                <w:lang w:eastAsia="ru-RU"/>
              </w:rPr>
              <w:t> </w:t>
            </w:r>
            <w:r w:rsidR="0091411E">
              <w:rPr>
                <w:rFonts w:eastAsiaTheme="minorEastAsia" w:cs="Times New Roman"/>
                <w:sz w:val="20"/>
                <w:szCs w:val="20"/>
                <w:lang w:eastAsia="ru-RU"/>
              </w:rPr>
              <w:t>3</w:t>
            </w:r>
            <w:r w:rsidR="00D47C93" w:rsidRPr="00D47C93">
              <w:rPr>
                <w:rFonts w:eastAsiaTheme="minorEastAsia" w:cs="Times New Roman"/>
                <w:sz w:val="20"/>
                <w:szCs w:val="20"/>
                <w:lang w:eastAsia="ru-RU"/>
              </w:rPr>
              <w:t>08</w:t>
            </w:r>
            <w:r w:rsidRPr="00D47C93">
              <w:rPr>
                <w:rFonts w:eastAsiaTheme="minorEastAsia" w:cs="Times New Roman"/>
                <w:sz w:val="20"/>
                <w:szCs w:val="20"/>
                <w:lang w:eastAsia="ru-RU"/>
              </w:rPr>
              <w:t>,</w:t>
            </w:r>
            <w:r w:rsidR="0091411E">
              <w:rPr>
                <w:rFonts w:eastAsiaTheme="minorEastAsia" w:cs="Times New Roman"/>
                <w:sz w:val="20"/>
                <w:szCs w:val="20"/>
                <w:lang w:eastAsia="ru-RU"/>
              </w:rPr>
              <w:t>9</w:t>
            </w:r>
            <w:r w:rsidR="004375C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7FA1732C"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444BEF1A" w:rsidR="00E40AEE" w:rsidRPr="00D47C93" w:rsidRDefault="0091411E"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8</w:t>
            </w:r>
            <w:r w:rsidR="00E40AEE" w:rsidRPr="00D47C93">
              <w:rPr>
                <w:rFonts w:eastAsiaTheme="minorEastAsia" w:cs="Times New Roman"/>
                <w:sz w:val="20"/>
                <w:szCs w:val="20"/>
                <w:lang w:eastAsia="ru-RU"/>
              </w:rPr>
              <w:t> </w:t>
            </w:r>
            <w:r>
              <w:rPr>
                <w:rFonts w:eastAsiaTheme="minorEastAsia" w:cs="Times New Roman"/>
                <w:sz w:val="20"/>
                <w:szCs w:val="20"/>
                <w:lang w:eastAsia="ru-RU"/>
              </w:rPr>
              <w:t>5</w:t>
            </w:r>
            <w:r w:rsidR="00D47C93" w:rsidRPr="00D47C93">
              <w:rPr>
                <w:rFonts w:eastAsiaTheme="minorEastAsia" w:cs="Times New Roman"/>
                <w:sz w:val="20"/>
                <w:szCs w:val="20"/>
                <w:lang w:eastAsia="ru-RU"/>
              </w:rPr>
              <w:t>3</w:t>
            </w:r>
            <w:r>
              <w:rPr>
                <w:rFonts w:eastAsiaTheme="minorEastAsia" w:cs="Times New Roman"/>
                <w:sz w:val="20"/>
                <w:szCs w:val="20"/>
                <w:lang w:eastAsia="ru-RU"/>
              </w:rPr>
              <w:t>8</w:t>
            </w:r>
            <w:r w:rsidR="00E40AEE" w:rsidRPr="00D47C93">
              <w:rPr>
                <w:rFonts w:eastAsiaTheme="minorEastAsia" w:cs="Times New Roman"/>
                <w:sz w:val="20"/>
                <w:szCs w:val="20"/>
                <w:lang w:eastAsia="ru-RU"/>
              </w:rPr>
              <w:t>,</w:t>
            </w:r>
            <w:r w:rsidR="004375CD">
              <w:rPr>
                <w:rFonts w:eastAsiaTheme="minorEastAsia" w:cs="Times New Roman"/>
                <w:sz w:val="20"/>
                <w:szCs w:val="20"/>
                <w:lang w:eastAsia="ru-RU"/>
              </w:rPr>
              <w:t>93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E40AEE" w:rsidRPr="0019371C" w:rsidRDefault="0091411E" w:rsidP="0091411E">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00E40AEE" w:rsidRPr="0019371C">
              <w:rPr>
                <w:rFonts w:eastAsiaTheme="minorEastAsia" w:cs="Times New Roman"/>
                <w:sz w:val="20"/>
                <w:szCs w:val="20"/>
                <w:lang w:eastAsia="ru-RU"/>
              </w:rPr>
              <w:t>,</w:t>
            </w:r>
            <w:r w:rsidR="004375CD">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E40AEE" w:rsidRPr="0019371C" w:rsidRDefault="00E40AEE" w:rsidP="00E40AEE">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w:t>
            </w:r>
            <w:r w:rsidR="00D47C93" w:rsidRPr="00D47C93">
              <w:rPr>
                <w:rFonts w:eastAsiaTheme="minorEastAsia" w:cs="Times New Roman"/>
                <w:sz w:val="20"/>
                <w:szCs w:val="20"/>
                <w:lang w:eastAsia="ru-RU"/>
              </w:rPr>
              <w:t>4</w:t>
            </w:r>
            <w:r w:rsidRPr="00D47C93">
              <w:rPr>
                <w:rFonts w:eastAsiaTheme="minorEastAsia" w:cs="Times New Roman"/>
                <w:sz w:val="20"/>
                <w:szCs w:val="20"/>
                <w:lang w:eastAsia="ru-RU"/>
              </w:rPr>
              <w:t>86,46</w:t>
            </w:r>
          </w:p>
        </w:tc>
        <w:tc>
          <w:tcPr>
            <w:tcW w:w="962" w:type="dxa"/>
            <w:tcBorders>
              <w:top w:val="nil"/>
              <w:left w:val="nil"/>
              <w:bottom w:val="single" w:sz="4" w:space="0" w:color="auto"/>
              <w:right w:val="single" w:sz="4" w:space="0" w:color="auto"/>
            </w:tcBorders>
            <w:shd w:val="clear" w:color="auto" w:fill="auto"/>
          </w:tcPr>
          <w:p w14:paraId="52AAAD10" w14:textId="77777777" w:rsidR="00E40AEE" w:rsidRPr="00DA40C8" w:rsidRDefault="00E40AEE" w:rsidP="00E40AEE">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E40AEE" w:rsidRPr="00CC6BC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E40AEE" w:rsidRPr="00AD3C77" w:rsidRDefault="00E40AEE"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0C9F1613" w:rsidR="00E40AEE" w:rsidRPr="00D47C93" w:rsidRDefault="00E40AEE" w:rsidP="00595AE9">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3 7</w:t>
            </w:r>
            <w:r w:rsidR="00595AE9">
              <w:rPr>
                <w:rFonts w:eastAsiaTheme="minorEastAsia" w:cs="Times New Roman"/>
                <w:sz w:val="20"/>
                <w:szCs w:val="20"/>
                <w:lang w:eastAsia="ru-RU"/>
              </w:rPr>
              <w:t>16</w:t>
            </w:r>
            <w:r w:rsidRPr="00D47C93">
              <w:rPr>
                <w:rFonts w:eastAsiaTheme="minorEastAsia" w:cs="Times New Roman"/>
                <w:sz w:val="20"/>
                <w:szCs w:val="20"/>
                <w:lang w:eastAsia="ru-RU"/>
              </w:rPr>
              <w:t> </w:t>
            </w:r>
            <w:r w:rsidR="00595AE9">
              <w:rPr>
                <w:rFonts w:eastAsiaTheme="minorEastAsia" w:cs="Times New Roman"/>
                <w:sz w:val="20"/>
                <w:szCs w:val="20"/>
                <w:lang w:eastAsia="ru-RU"/>
              </w:rPr>
              <w:t>3</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8</w:t>
            </w:r>
            <w:r w:rsidRPr="00D47C93">
              <w:rPr>
                <w:rFonts w:eastAsiaTheme="minorEastAsia" w:cs="Times New Roman"/>
                <w:sz w:val="20"/>
                <w:szCs w:val="20"/>
                <w:lang w:eastAsia="ru-RU"/>
              </w:rPr>
              <w:t>,6</w:t>
            </w:r>
            <w:r w:rsidR="00D47C93" w:rsidRPr="00D47C93">
              <w:rPr>
                <w:rFonts w:eastAsiaTheme="minorEastAsia" w:cs="Times New Roman"/>
                <w:sz w:val="20"/>
                <w:szCs w:val="20"/>
                <w:lang w:eastAsia="ru-RU"/>
              </w:rPr>
              <w:t>0</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E40AEE" w:rsidRPr="00D47C93" w:rsidRDefault="00E40AEE" w:rsidP="00E40AEE">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123869E4" w:rsidR="00E40AEE" w:rsidRPr="00D47C93" w:rsidRDefault="00E40AEE" w:rsidP="00595AE9">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w:t>
            </w:r>
            <w:r w:rsidR="00595AE9">
              <w:rPr>
                <w:rFonts w:eastAsiaTheme="minorEastAsia" w:cs="Times New Roman"/>
                <w:sz w:val="20"/>
                <w:szCs w:val="20"/>
                <w:lang w:eastAsia="ru-RU"/>
              </w:rPr>
              <w:t>76</w:t>
            </w:r>
            <w:r w:rsidRPr="00D47C93">
              <w:rPr>
                <w:rFonts w:eastAsiaTheme="minorEastAsia" w:cs="Times New Roman"/>
                <w:sz w:val="20"/>
                <w:szCs w:val="20"/>
                <w:lang w:eastAsia="ru-RU"/>
              </w:rPr>
              <w:t> </w:t>
            </w:r>
            <w:r w:rsidR="00595AE9">
              <w:rPr>
                <w:rFonts w:eastAsiaTheme="minorEastAsia" w:cs="Times New Roman"/>
                <w:sz w:val="20"/>
                <w:szCs w:val="20"/>
                <w:lang w:eastAsia="ru-RU"/>
              </w:rPr>
              <w:t>8</w:t>
            </w:r>
            <w:r w:rsidR="00D47C93" w:rsidRPr="00D47C93">
              <w:rPr>
                <w:rFonts w:eastAsiaTheme="minorEastAsia" w:cs="Times New Roman"/>
                <w:sz w:val="20"/>
                <w:szCs w:val="20"/>
                <w:lang w:eastAsia="ru-RU"/>
              </w:rPr>
              <w:t>55</w:t>
            </w:r>
            <w:r w:rsidRPr="00D47C93">
              <w:rPr>
                <w:rFonts w:eastAsiaTheme="minorEastAsia" w:cs="Times New Roman"/>
                <w:sz w:val="20"/>
                <w:szCs w:val="20"/>
                <w:lang w:eastAsia="ru-RU"/>
              </w:rPr>
              <w:t>,4</w:t>
            </w:r>
            <w:r w:rsidR="00D47C93" w:rsidRPr="00D47C93">
              <w:rPr>
                <w:rFonts w:eastAsiaTheme="minorEastAsia" w:cs="Times New Roman"/>
                <w:sz w:val="20"/>
                <w:szCs w:val="20"/>
                <w:lang w:eastAsia="ru-RU"/>
              </w:rPr>
              <w:t>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E40AEE" w:rsidRPr="0050708F"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E40AEE" w:rsidRPr="00AD3C77" w:rsidRDefault="00E40AEE" w:rsidP="00E40AEE">
            <w:pPr>
              <w:widowControl w:val="0"/>
              <w:jc w:val="center"/>
              <w:rPr>
                <w:rFonts w:eastAsiaTheme="minorEastAsia" w:cs="Times New Roman"/>
                <w:sz w:val="20"/>
                <w:szCs w:val="20"/>
                <w:lang w:eastAsia="ru-RU"/>
              </w:rPr>
            </w:pPr>
          </w:p>
        </w:tc>
      </w:tr>
      <w:tr w:rsidR="00E40AEE"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E40AEE" w:rsidRPr="00AD3C77" w:rsidRDefault="00E40AEE"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E40AEE" w:rsidRPr="00AD3C77" w:rsidRDefault="00E40AEE"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E40AEE" w:rsidRPr="00AD3C77" w:rsidRDefault="00E40AEE"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E40AEE" w:rsidRPr="00AD3C77" w:rsidRDefault="00E40AEE"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E40AEE" w:rsidRPr="00AD3C77"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E40AEE" w:rsidRPr="00AD3C77"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E40AEE" w:rsidRPr="00AD3C77" w:rsidRDefault="00E40AEE" w:rsidP="00E40AEE">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 xml:space="preserve">Обеспечение современных условий деятельности муниципальных культурно-досуговых </w:t>
            </w:r>
            <w:r w:rsidRPr="006115C9">
              <w:rPr>
                <w:rFonts w:cs="Times New Roman"/>
                <w:color w:val="000000"/>
                <w:sz w:val="20"/>
                <w:szCs w:val="20"/>
              </w:rPr>
              <w:lastRenderedPageBreak/>
              <w:t>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Итого по </w:t>
            </w:r>
            <w:r w:rsidRPr="00AD3C77">
              <w:rPr>
                <w:rFonts w:cs="Times New Roman"/>
                <w:color w:val="000000"/>
                <w:sz w:val="20"/>
                <w:szCs w:val="20"/>
              </w:rPr>
              <w:lastRenderedPageBreak/>
              <w:t>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lastRenderedPageBreak/>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618"/>
        <w:gridCol w:w="624"/>
        <w:gridCol w:w="34"/>
        <w:gridCol w:w="516"/>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7734" w:type="dxa"/>
            <w:gridSpan w:val="11"/>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w:t>
            </w:r>
            <w:proofErr w:type="spellStart"/>
            <w:r w:rsidRPr="002B0BC7">
              <w:rPr>
                <w:rFonts w:ascii="Times New Roman" w:eastAsiaTheme="minorEastAsia" w:hAnsi="Times New Roman" w:cs="Times New Roman"/>
                <w:sz w:val="20"/>
              </w:rPr>
              <w:t>тыс.руб</w:t>
            </w:r>
            <w:proofErr w:type="spellEnd"/>
            <w:r w:rsidRPr="002B0BC7">
              <w:rPr>
                <w:rFonts w:ascii="Times New Roman" w:eastAsiaTheme="minorEastAsia" w:hAnsi="Times New Roman" w:cs="Times New Roman"/>
                <w:sz w:val="20"/>
              </w:rPr>
              <w:t>.)</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1F04E997" w:rsidR="002B0BC7" w:rsidRPr="00AD3C77" w:rsidRDefault="00A85FB3" w:rsidP="004E3729">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1 23</w:t>
            </w:r>
            <w:r w:rsidR="004E3729">
              <w:rPr>
                <w:rFonts w:ascii="Times New Roman" w:eastAsiaTheme="minorEastAsia" w:hAnsi="Times New Roman" w:cs="Times New Roman"/>
                <w:sz w:val="20"/>
              </w:rPr>
              <w:t>8</w:t>
            </w:r>
            <w:r w:rsidRPr="00A85FB3">
              <w:rPr>
                <w:rFonts w:ascii="Times New Roman" w:eastAsiaTheme="minorEastAsia" w:hAnsi="Times New Roman" w:cs="Times New Roman"/>
                <w:sz w:val="20"/>
              </w:rPr>
              <w:t> </w:t>
            </w:r>
            <w:r w:rsidR="004E3729">
              <w:rPr>
                <w:rFonts w:ascii="Times New Roman" w:eastAsiaTheme="minorEastAsia" w:hAnsi="Times New Roman" w:cs="Times New Roman"/>
                <w:sz w:val="20"/>
              </w:rPr>
              <w:t>2</w:t>
            </w:r>
            <w:r w:rsidRPr="00A85FB3">
              <w:rPr>
                <w:rFonts w:ascii="Times New Roman" w:eastAsiaTheme="minorEastAsia" w:hAnsi="Times New Roman" w:cs="Times New Roman"/>
                <w:sz w:val="20"/>
              </w:rPr>
              <w:t>30,16</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32657F9" w14:textId="5FE3250B" w:rsidR="002B0BC7" w:rsidRPr="00AD3C77" w:rsidRDefault="002B0BC7"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w:t>
            </w:r>
            <w:r w:rsidR="004E3729">
              <w:rPr>
                <w:rFonts w:ascii="Times New Roman" w:eastAsiaTheme="minorEastAsia" w:hAnsi="Times New Roman" w:cs="Times New Roman"/>
                <w:sz w:val="20"/>
              </w:rPr>
              <w:t>4</w:t>
            </w:r>
            <w:r>
              <w:rPr>
                <w:rFonts w:ascii="Times New Roman" w:eastAsiaTheme="minorEastAsia" w:hAnsi="Times New Roman" w:cs="Times New Roman"/>
                <w:sz w:val="20"/>
              </w:rPr>
              <w:t> </w:t>
            </w:r>
            <w:r w:rsidR="004E3729">
              <w:rPr>
                <w:rFonts w:ascii="Times New Roman" w:eastAsiaTheme="minorEastAsia" w:hAnsi="Times New Roman" w:cs="Times New Roman"/>
                <w:sz w:val="20"/>
              </w:rPr>
              <w:t>8</w:t>
            </w:r>
            <w:r>
              <w:rPr>
                <w:rFonts w:ascii="Times New Roman" w:eastAsiaTheme="minorEastAsia" w:hAnsi="Times New Roman" w:cs="Times New Roman"/>
                <w:sz w:val="20"/>
              </w:rPr>
              <w:t>00,00</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w:t>
            </w:r>
            <w:r w:rsidRPr="009B5946">
              <w:rPr>
                <w:rFonts w:ascii="Times New Roman" w:eastAsiaTheme="minorEastAsia" w:hAnsi="Times New Roman" w:cs="Times New Roman"/>
                <w:sz w:val="20"/>
              </w:rPr>
              <w:lastRenderedPageBreak/>
              <w:t>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254B2A6B" w:rsidR="002B0BC7" w:rsidRPr="00AD3C77" w:rsidRDefault="002B0BC7" w:rsidP="004E3729">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lastRenderedPageBreak/>
              <w:t>1 </w:t>
            </w:r>
            <w:r w:rsidR="00A85FB3">
              <w:rPr>
                <w:rFonts w:ascii="Times New Roman" w:eastAsiaTheme="minorEastAsia" w:hAnsi="Times New Roman" w:cs="Times New Roman"/>
                <w:sz w:val="20"/>
              </w:rPr>
              <w:t>23</w:t>
            </w:r>
            <w:r w:rsidR="004E3729">
              <w:rPr>
                <w:rFonts w:ascii="Times New Roman" w:eastAsiaTheme="minorEastAsia" w:hAnsi="Times New Roman" w:cs="Times New Roman"/>
                <w:sz w:val="20"/>
              </w:rPr>
              <w:t>8</w:t>
            </w:r>
            <w:r w:rsidRPr="000376C9">
              <w:rPr>
                <w:rFonts w:ascii="Times New Roman" w:eastAsiaTheme="minorEastAsia" w:hAnsi="Times New Roman" w:cs="Times New Roman"/>
                <w:sz w:val="20"/>
              </w:rPr>
              <w:t> </w:t>
            </w:r>
            <w:r w:rsidR="004E3729">
              <w:rPr>
                <w:rFonts w:ascii="Times New Roman" w:eastAsiaTheme="minorEastAsia" w:hAnsi="Times New Roman" w:cs="Times New Roman"/>
                <w:sz w:val="20"/>
              </w:rPr>
              <w:t>2</w:t>
            </w:r>
            <w:r w:rsidR="00A85FB3">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sidR="00A85FB3">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859D3FF" w14:textId="00F16B67" w:rsidR="002B0BC7" w:rsidRPr="00AD3C77" w:rsidRDefault="002B0BC7"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w:t>
            </w:r>
            <w:r w:rsidR="004E3729">
              <w:rPr>
                <w:rFonts w:ascii="Times New Roman" w:eastAsiaTheme="minorEastAsia" w:hAnsi="Times New Roman" w:cs="Times New Roman"/>
                <w:sz w:val="20"/>
              </w:rPr>
              <w:t>4</w:t>
            </w:r>
            <w:r>
              <w:rPr>
                <w:rFonts w:ascii="Times New Roman" w:eastAsiaTheme="minorEastAsia" w:hAnsi="Times New Roman" w:cs="Times New Roman"/>
                <w:sz w:val="20"/>
              </w:rPr>
              <w:t> </w:t>
            </w:r>
            <w:r w:rsidR="004E3729">
              <w:rPr>
                <w:rFonts w:ascii="Times New Roman" w:eastAsiaTheme="minorEastAsia" w:hAnsi="Times New Roman" w:cs="Times New Roman"/>
                <w:sz w:val="20"/>
              </w:rPr>
              <w:t>8</w:t>
            </w:r>
            <w:r>
              <w:rPr>
                <w:rFonts w:ascii="Times New Roman" w:eastAsiaTheme="minorEastAsia" w:hAnsi="Times New Roman" w:cs="Times New Roman"/>
                <w:sz w:val="20"/>
              </w:rPr>
              <w:t>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6137FBEC" w:rsidR="002B0BC7" w:rsidRPr="00AD3C77" w:rsidRDefault="002D055D" w:rsidP="004E3729">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w:t>
            </w:r>
            <w:r w:rsidR="004E3729">
              <w:rPr>
                <w:rFonts w:ascii="Times New Roman" w:eastAsiaTheme="minorEastAsia" w:hAnsi="Times New Roman" w:cs="Times New Roman"/>
                <w:sz w:val="20"/>
              </w:rPr>
              <w:t>8</w:t>
            </w:r>
            <w:r w:rsidRPr="000376C9">
              <w:rPr>
                <w:rFonts w:ascii="Times New Roman" w:eastAsiaTheme="minorEastAsia" w:hAnsi="Times New Roman" w:cs="Times New Roman"/>
                <w:sz w:val="20"/>
              </w:rPr>
              <w:t> </w:t>
            </w:r>
            <w:r w:rsidR="004E3729">
              <w:rPr>
                <w:rFonts w:ascii="Times New Roman" w:eastAsiaTheme="minorEastAsia" w:hAnsi="Times New Roman" w:cs="Times New Roman"/>
                <w:sz w:val="20"/>
              </w:rPr>
              <w:t>2</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5AFDF98" w14:textId="5C6CE119" w:rsidR="002B0BC7" w:rsidRPr="00AD3C77" w:rsidRDefault="002B0BC7"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w:t>
            </w:r>
            <w:r w:rsidR="004E3729">
              <w:rPr>
                <w:rFonts w:ascii="Times New Roman" w:eastAsiaTheme="minorEastAsia" w:hAnsi="Times New Roman" w:cs="Times New Roman"/>
                <w:sz w:val="20"/>
              </w:rPr>
              <w:t>4</w:t>
            </w:r>
            <w:r>
              <w:rPr>
                <w:rFonts w:ascii="Times New Roman" w:eastAsiaTheme="minorEastAsia" w:hAnsi="Times New Roman" w:cs="Times New Roman"/>
                <w:sz w:val="20"/>
              </w:rPr>
              <w:t> </w:t>
            </w:r>
            <w:r w:rsidR="004E3729">
              <w:rPr>
                <w:rFonts w:ascii="Times New Roman" w:eastAsiaTheme="minorEastAsia" w:hAnsi="Times New Roman" w:cs="Times New Roman"/>
                <w:sz w:val="20"/>
              </w:rPr>
              <w:t>8</w:t>
            </w:r>
            <w:r>
              <w:rPr>
                <w:rFonts w:ascii="Times New Roman" w:eastAsiaTheme="minorEastAsia" w:hAnsi="Times New Roman" w:cs="Times New Roman"/>
                <w:sz w:val="20"/>
              </w:rPr>
              <w:t>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7CC052F0" w:rsidR="002B0BC7" w:rsidRPr="00AD3C77" w:rsidRDefault="002D055D" w:rsidP="004E3729">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23</w:t>
            </w:r>
            <w:r w:rsidR="004E3729">
              <w:rPr>
                <w:rFonts w:ascii="Times New Roman" w:eastAsiaTheme="minorEastAsia" w:hAnsi="Times New Roman" w:cs="Times New Roman"/>
                <w:sz w:val="20"/>
              </w:rPr>
              <w:t>8</w:t>
            </w:r>
            <w:r w:rsidRPr="000376C9">
              <w:rPr>
                <w:rFonts w:ascii="Times New Roman" w:eastAsiaTheme="minorEastAsia" w:hAnsi="Times New Roman" w:cs="Times New Roman"/>
                <w:sz w:val="20"/>
              </w:rPr>
              <w:t> </w:t>
            </w:r>
            <w:r w:rsidR="004E3729">
              <w:rPr>
                <w:rFonts w:ascii="Times New Roman" w:eastAsiaTheme="minorEastAsia" w:hAnsi="Times New Roman" w:cs="Times New Roman"/>
                <w:sz w:val="20"/>
              </w:rPr>
              <w:t>2</w:t>
            </w:r>
            <w:r>
              <w:rPr>
                <w:rFonts w:ascii="Times New Roman" w:eastAsiaTheme="minorEastAsia" w:hAnsi="Times New Roman" w:cs="Times New Roman"/>
                <w:sz w:val="20"/>
              </w:rPr>
              <w:t>30</w:t>
            </w:r>
            <w:r w:rsidRPr="000376C9">
              <w:rPr>
                <w:rFonts w:ascii="Times New Roman" w:eastAsiaTheme="minorEastAsia" w:hAnsi="Times New Roman" w:cs="Times New Roman"/>
                <w:sz w:val="20"/>
              </w:rPr>
              <w:t>,</w:t>
            </w:r>
            <w:r>
              <w:rPr>
                <w:rFonts w:ascii="Times New Roman" w:eastAsiaTheme="minorEastAsia" w:hAnsi="Times New Roman" w:cs="Times New Roman"/>
                <w:sz w:val="20"/>
              </w:rPr>
              <w:t>1</w:t>
            </w:r>
            <w:r w:rsidRPr="000376C9">
              <w:rPr>
                <w:rFonts w:ascii="Times New Roman" w:eastAsiaTheme="minorEastAsia" w:hAnsi="Times New Roman" w:cs="Times New Roman"/>
                <w:sz w:val="20"/>
              </w:rPr>
              <w:t>6</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2B763AD" w14:textId="252FE59E" w:rsidR="002B0BC7" w:rsidRPr="00AD3C77" w:rsidRDefault="002B0BC7"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w:t>
            </w:r>
            <w:r w:rsidR="004E3729">
              <w:rPr>
                <w:rFonts w:ascii="Times New Roman" w:eastAsiaTheme="minorEastAsia" w:hAnsi="Times New Roman" w:cs="Times New Roman"/>
                <w:sz w:val="20"/>
              </w:rPr>
              <w:t>4</w:t>
            </w:r>
            <w:r>
              <w:rPr>
                <w:rFonts w:ascii="Times New Roman" w:eastAsiaTheme="minorEastAsia" w:hAnsi="Times New Roman" w:cs="Times New Roman"/>
                <w:sz w:val="20"/>
              </w:rPr>
              <w:t> </w:t>
            </w:r>
            <w:r w:rsidR="004E3729">
              <w:rPr>
                <w:rFonts w:ascii="Times New Roman" w:eastAsiaTheme="minorEastAsia" w:hAnsi="Times New Roman" w:cs="Times New Roman"/>
                <w:sz w:val="20"/>
              </w:rPr>
              <w:t>8</w:t>
            </w:r>
            <w:r>
              <w:rPr>
                <w:rFonts w:ascii="Times New Roman" w:eastAsiaTheme="minorEastAsia" w:hAnsi="Times New Roman" w:cs="Times New Roman"/>
                <w:sz w:val="20"/>
              </w:rPr>
              <w:t>00,00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2"/>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2"/>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 xml:space="preserve">Средства бюджета </w:t>
            </w:r>
            <w:r w:rsidRPr="009B5946">
              <w:rPr>
                <w:rFonts w:ascii="Times New Roman" w:eastAsiaTheme="minorEastAsia" w:hAnsi="Times New Roman" w:cs="Times New Roman"/>
                <w:sz w:val="20"/>
              </w:rPr>
              <w:lastRenderedPageBreak/>
              <w:t>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lastRenderedPageBreak/>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 xml:space="preserve">Финансовое обеспечение организаций </w:t>
            </w:r>
            <w:r w:rsidRPr="00B53C4D">
              <w:rPr>
                <w:rFonts w:ascii="Times New Roman" w:eastAsiaTheme="minorEastAsia" w:hAnsi="Times New Roman" w:cs="Times New Roman"/>
                <w:sz w:val="20"/>
              </w:rPr>
              <w:lastRenderedPageBreak/>
              <w:t>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77777777" w:rsidR="002B0BC7" w:rsidRDefault="002D055D"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00A85FB3"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00A85FB3"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00A85FB3"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E71C881" w14:textId="77777777" w:rsidR="002B0BC7"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7777777" w:rsidR="002B0BC7" w:rsidRDefault="002D055D"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A85FB3">
              <w:rPr>
                <w:rFonts w:ascii="Times New Roman" w:eastAsiaTheme="minorEastAsia" w:hAnsi="Times New Roman" w:cs="Times New Roman"/>
                <w:sz w:val="20"/>
              </w:rPr>
              <w:t> </w:t>
            </w:r>
            <w:r>
              <w:rPr>
                <w:rFonts w:ascii="Times New Roman" w:eastAsiaTheme="minorEastAsia" w:hAnsi="Times New Roman" w:cs="Times New Roman"/>
                <w:sz w:val="20"/>
              </w:rPr>
              <w:t>9</w:t>
            </w:r>
            <w:r w:rsidRPr="00A85FB3">
              <w:rPr>
                <w:rFonts w:ascii="Times New Roman" w:eastAsiaTheme="minorEastAsia" w:hAnsi="Times New Roman" w:cs="Times New Roman"/>
                <w:sz w:val="20"/>
              </w:rPr>
              <w:t>6</w:t>
            </w:r>
            <w:r>
              <w:rPr>
                <w:rFonts w:ascii="Times New Roman" w:eastAsiaTheme="minorEastAsia" w:hAnsi="Times New Roman" w:cs="Times New Roman"/>
                <w:sz w:val="20"/>
              </w:rPr>
              <w:t>5</w:t>
            </w:r>
            <w:r w:rsidRPr="00A85FB3">
              <w:rPr>
                <w:rFonts w:ascii="Times New Roman" w:eastAsiaTheme="minorEastAsia" w:hAnsi="Times New Roman" w:cs="Times New Roman"/>
                <w:sz w:val="20"/>
              </w:rPr>
              <w:t>,76</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801E9AE" w14:textId="77777777" w:rsidR="002B0BC7" w:rsidRDefault="00A85FB3" w:rsidP="00374318">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14 037,29</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w:t>
            </w:r>
            <w:r w:rsidRPr="00656766">
              <w:rPr>
                <w:rFonts w:ascii="Times New Roman" w:hAnsi="Times New Roman" w:cs="Times New Roman"/>
                <w:color w:val="000000"/>
                <w:sz w:val="20"/>
                <w:szCs w:val="18"/>
              </w:rPr>
              <w:lastRenderedPageBreak/>
              <w:t>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w:t>
            </w:r>
            <w:r w:rsidRPr="00656766">
              <w:rPr>
                <w:rFonts w:ascii="Times New Roman" w:hAnsi="Times New Roman" w:cs="Times New Roman"/>
                <w:color w:val="000000"/>
                <w:sz w:val="20"/>
                <w:szCs w:val="18"/>
              </w:rPr>
              <w:lastRenderedPageBreak/>
              <w:t>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Итого </w:t>
            </w:r>
            <w:r w:rsidRPr="00AD3C77">
              <w:rPr>
                <w:rFonts w:ascii="Times New Roman" w:eastAsiaTheme="minorEastAsia" w:hAnsi="Times New Roman" w:cs="Times New Roman"/>
                <w:sz w:val="20"/>
              </w:rPr>
              <w:lastRenderedPageBreak/>
              <w:t>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2"/>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2"/>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A5BDD7A" w14:textId="77777777" w:rsidTr="001A73BD">
        <w:trPr>
          <w:gridAfter w:val="1"/>
          <w:wAfter w:w="7" w:type="dxa"/>
          <w:trHeight w:val="77"/>
          <w:jc w:val="center"/>
        </w:trPr>
        <w:tc>
          <w:tcPr>
            <w:tcW w:w="567" w:type="dxa"/>
            <w:vMerge w:val="restart"/>
            <w:tcBorders>
              <w:left w:val="single" w:sz="4" w:space="0" w:color="auto"/>
              <w:right w:val="single" w:sz="4" w:space="0" w:color="auto"/>
            </w:tcBorders>
          </w:tcPr>
          <w:p w14:paraId="180A31C8" w14:textId="77777777" w:rsidR="00355075" w:rsidRPr="00AD3C77" w:rsidRDefault="00355075" w:rsidP="00D265E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5075" w:rsidRPr="00944DE2"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5075" w:rsidRPr="00AD3C77" w:rsidRDefault="00355075"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5075" w:rsidRPr="00AD3C77"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77777777" w:rsidR="00355075" w:rsidRDefault="00355075" w:rsidP="00CA7E4E">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0BFCE5D4"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5075" w:rsidRDefault="00355075"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0C0358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8D25549"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5075" w:rsidRPr="00944DE2" w:rsidRDefault="00355075"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276" w:type="dxa"/>
            <w:tcBorders>
              <w:top w:val="single" w:sz="4" w:space="0" w:color="auto"/>
              <w:left w:val="nil"/>
              <w:bottom w:val="single" w:sz="4" w:space="0" w:color="auto"/>
              <w:right w:val="single" w:sz="4" w:space="0" w:color="auto"/>
            </w:tcBorders>
          </w:tcPr>
          <w:p w14:paraId="5C45B48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5075"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D68913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F985E9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5075" w:rsidRPr="00AD3C77" w:rsidRDefault="00355075"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5075" w:rsidRPr="00AD3C77" w:rsidRDefault="00355075"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5075" w:rsidRPr="00AD3C77" w:rsidRDefault="00355075"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5075" w:rsidRPr="00AD3C77" w:rsidRDefault="00355075"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5075" w:rsidRPr="00AD3C77" w:rsidRDefault="00355075"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single" w:sz="4" w:space="0" w:color="auto"/>
              <w:left w:val="nil"/>
              <w:bottom w:val="single" w:sz="4" w:space="0" w:color="auto"/>
              <w:right w:val="single" w:sz="4" w:space="0" w:color="auto"/>
            </w:tcBorders>
            <w:shd w:val="clear" w:color="auto" w:fill="auto"/>
          </w:tcPr>
          <w:p w14:paraId="5AD88C3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5075" w:rsidRPr="00AD3C77" w:rsidRDefault="00355075"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D8C64E4" w14:textId="77777777" w:rsidTr="001A73BD">
        <w:trPr>
          <w:cantSplit/>
          <w:trHeight w:val="1134"/>
          <w:jc w:val="center"/>
        </w:trPr>
        <w:tc>
          <w:tcPr>
            <w:tcW w:w="567" w:type="dxa"/>
            <w:vMerge/>
            <w:tcBorders>
              <w:left w:val="single" w:sz="4" w:space="0" w:color="auto"/>
              <w:right w:val="single" w:sz="4" w:space="0" w:color="auto"/>
            </w:tcBorders>
            <w:vAlign w:val="center"/>
          </w:tcPr>
          <w:p w14:paraId="56F891C5"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5075" w:rsidRPr="00D02851" w:rsidRDefault="00355075"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5075" w:rsidRPr="00D02851" w:rsidRDefault="00355075" w:rsidP="00AE13E3">
            <w:pPr>
              <w:ind w:left="113" w:right="113"/>
              <w:jc w:val="center"/>
              <w:rPr>
                <w:sz w:val="20"/>
              </w:rPr>
            </w:pPr>
            <w:r w:rsidRPr="00D02851">
              <w:rPr>
                <w:sz w:val="20"/>
              </w:rPr>
              <w:t>1 полугодие</w:t>
            </w:r>
          </w:p>
        </w:tc>
        <w:tc>
          <w:tcPr>
            <w:tcW w:w="550"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5075" w:rsidRPr="00D02851" w:rsidRDefault="00355075"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5075" w:rsidRPr="00D02851" w:rsidRDefault="00355075"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3BDA12A" w14:textId="77777777" w:rsidTr="001A73BD">
        <w:trPr>
          <w:trHeight w:val="77"/>
          <w:jc w:val="center"/>
        </w:trPr>
        <w:tc>
          <w:tcPr>
            <w:tcW w:w="567" w:type="dxa"/>
            <w:vMerge/>
            <w:tcBorders>
              <w:left w:val="single" w:sz="4" w:space="0" w:color="auto"/>
              <w:bottom w:val="single" w:sz="4" w:space="0" w:color="auto"/>
              <w:right w:val="single" w:sz="4" w:space="0" w:color="auto"/>
            </w:tcBorders>
            <w:vAlign w:val="center"/>
          </w:tcPr>
          <w:p w14:paraId="0E077A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2"/>
            <w:tcBorders>
              <w:top w:val="nil"/>
              <w:left w:val="nil"/>
              <w:bottom w:val="single" w:sz="4" w:space="0" w:color="auto"/>
              <w:right w:val="single" w:sz="4" w:space="0" w:color="auto"/>
            </w:tcBorders>
            <w:shd w:val="clear" w:color="auto" w:fill="auto"/>
          </w:tcPr>
          <w:p w14:paraId="1C416972"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nil"/>
              <w:left w:val="nil"/>
              <w:bottom w:val="single" w:sz="4" w:space="0" w:color="auto"/>
              <w:right w:val="single" w:sz="4" w:space="0" w:color="auto"/>
            </w:tcBorders>
            <w:shd w:val="clear" w:color="auto" w:fill="auto"/>
          </w:tcPr>
          <w:p w14:paraId="1476FC47"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nil"/>
              <w:left w:val="nil"/>
              <w:bottom w:val="single" w:sz="4" w:space="0" w:color="auto"/>
              <w:right w:val="single" w:sz="4" w:space="0" w:color="auto"/>
            </w:tcBorders>
            <w:shd w:val="clear" w:color="auto" w:fill="auto"/>
          </w:tcPr>
          <w:p w14:paraId="33B8FCA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nil"/>
              <w:left w:val="nil"/>
              <w:bottom w:val="single" w:sz="4" w:space="0" w:color="auto"/>
              <w:right w:val="single" w:sz="4" w:space="0" w:color="auto"/>
            </w:tcBorders>
            <w:shd w:val="clear" w:color="auto" w:fill="auto"/>
          </w:tcPr>
          <w:p w14:paraId="5AC213E5"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nil"/>
              <w:left w:val="nil"/>
              <w:bottom w:val="single" w:sz="4" w:space="0" w:color="auto"/>
              <w:right w:val="single" w:sz="4" w:space="0" w:color="auto"/>
            </w:tcBorders>
            <w:shd w:val="clear" w:color="auto" w:fill="auto"/>
          </w:tcPr>
          <w:p w14:paraId="628227FC"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3644C8B0" w14:textId="77777777" w:rsidR="00355075" w:rsidRPr="00AD3C77"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07D3CF2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ADE1594" w14:textId="77777777" w:rsidTr="001A73BD">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5075" w:rsidRPr="00AD3C77" w:rsidRDefault="00355075" w:rsidP="0089007A">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5AAB1F0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1D27B3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32CD590D" w14:textId="77777777" w:rsidR="00355075" w:rsidRPr="00AD3C77" w:rsidRDefault="00355075" w:rsidP="00D44B9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703DDADE"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2AF6232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FAFCAB7"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4FFCBE01" w14:textId="77777777" w:rsidTr="001A73BD">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5075" w:rsidRPr="00AD3C77" w:rsidRDefault="00355075" w:rsidP="00167BF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5075" w:rsidRDefault="00355075" w:rsidP="00167BF8">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5075" w:rsidRPr="00AD3C77" w:rsidRDefault="00355075" w:rsidP="00167BF8">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w:t>
            </w:r>
            <w:r w:rsidRPr="00167BF8">
              <w:rPr>
                <w:rFonts w:ascii="Times New Roman" w:eastAsiaTheme="minorEastAsia" w:hAnsi="Times New Roman" w:cs="Times New Roman"/>
                <w:sz w:val="20"/>
              </w:rPr>
              <w:lastRenderedPageBreak/>
              <w:t xml:space="preserve">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5075" w:rsidRPr="00AD3C77" w:rsidRDefault="00355075" w:rsidP="00167BF8">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5075" w:rsidRPr="00944DE2"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Управление развития отраслей социальной </w:t>
            </w:r>
            <w:r w:rsidRPr="00944DE2">
              <w:rPr>
                <w:rFonts w:ascii="Times New Roman" w:eastAsiaTheme="minorEastAsia" w:hAnsi="Times New Roman" w:cs="Times New Roman"/>
                <w:sz w:val="20"/>
              </w:rPr>
              <w:lastRenderedPageBreak/>
              <w:t>сферы,</w:t>
            </w:r>
          </w:p>
          <w:p w14:paraId="55D7B9B8" w14:textId="77777777" w:rsidR="00355075" w:rsidRPr="00AD3C77" w:rsidRDefault="00355075" w:rsidP="00167BF8">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5075" w:rsidRPr="00AD3C77" w14:paraId="05C50143" w14:textId="77777777" w:rsidTr="001A73BD">
        <w:trPr>
          <w:trHeight w:val="77"/>
          <w:jc w:val="center"/>
        </w:trPr>
        <w:tc>
          <w:tcPr>
            <w:tcW w:w="567" w:type="dxa"/>
            <w:vMerge/>
            <w:tcBorders>
              <w:left w:val="single" w:sz="4" w:space="0" w:color="auto"/>
              <w:right w:val="single" w:sz="4" w:space="0" w:color="auto"/>
            </w:tcBorders>
            <w:vAlign w:val="center"/>
          </w:tcPr>
          <w:p w14:paraId="2E12175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Московской </w:t>
            </w:r>
            <w:r w:rsidRPr="00AD3C77">
              <w:rPr>
                <w:rFonts w:ascii="Times New Roman" w:eastAsiaTheme="minorEastAsia" w:hAnsi="Times New Roman" w:cs="Times New Roman"/>
                <w:sz w:val="20"/>
              </w:rPr>
              <w:lastRenderedPageBreak/>
              <w:t>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4 602,12</w:t>
            </w:r>
          </w:p>
        </w:tc>
        <w:tc>
          <w:tcPr>
            <w:tcW w:w="1276" w:type="dxa"/>
            <w:tcBorders>
              <w:top w:val="single" w:sz="4" w:space="0" w:color="auto"/>
              <w:left w:val="nil"/>
              <w:bottom w:val="single" w:sz="4" w:space="0" w:color="auto"/>
              <w:right w:val="single" w:sz="4" w:space="0" w:color="auto"/>
            </w:tcBorders>
          </w:tcPr>
          <w:p w14:paraId="6F6BBCB8"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nil"/>
              <w:left w:val="nil"/>
              <w:bottom w:val="single" w:sz="4" w:space="0" w:color="auto"/>
              <w:right w:val="single" w:sz="4" w:space="0" w:color="auto"/>
            </w:tcBorders>
            <w:shd w:val="clear" w:color="auto" w:fill="auto"/>
          </w:tcPr>
          <w:p w14:paraId="5BCFDA92"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000F8B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B044AF3" w14:textId="77777777" w:rsidTr="001A73BD">
        <w:trPr>
          <w:trHeight w:val="77"/>
          <w:jc w:val="center"/>
        </w:trPr>
        <w:tc>
          <w:tcPr>
            <w:tcW w:w="567" w:type="dxa"/>
            <w:vMerge/>
            <w:tcBorders>
              <w:left w:val="single" w:sz="4" w:space="0" w:color="auto"/>
              <w:right w:val="single" w:sz="4" w:space="0" w:color="auto"/>
            </w:tcBorders>
            <w:vAlign w:val="center"/>
          </w:tcPr>
          <w:p w14:paraId="71CE2407"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1536F6F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AC1087"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5075" w:rsidRPr="00AD3C77" w:rsidRDefault="00355075" w:rsidP="0021404D">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77777777" w:rsidR="00355075" w:rsidRPr="002A1BAF" w:rsidRDefault="00355075" w:rsidP="009D631A">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 xml:space="preserve">е </w:t>
            </w:r>
            <w:r w:rsidR="009D631A">
              <w:rPr>
                <w:rFonts w:cs="Times New Roman"/>
                <w:sz w:val="20"/>
                <w:szCs w:val="20"/>
              </w:rPr>
              <w:t>организац</w:t>
            </w:r>
            <w:r w:rsidRPr="002A1BAF">
              <w:rPr>
                <w:rFonts w:cs="Times New Roman"/>
                <w:sz w:val="20"/>
                <w:szCs w:val="20"/>
              </w:rPr>
              <w:t>и</w:t>
            </w:r>
            <w:r w:rsidR="009D631A">
              <w:rPr>
                <w:rFonts w:cs="Times New Roman"/>
                <w:sz w:val="20"/>
                <w:szCs w:val="20"/>
              </w:rPr>
              <w:t>и</w:t>
            </w:r>
            <w:r w:rsidRPr="002A1BAF">
              <w:rPr>
                <w:rFonts w:cs="Times New Roman"/>
                <w:sz w:val="20"/>
                <w:szCs w:val="20"/>
              </w:rPr>
              <w:t xml:space="preserve"> в сфере культуры (детски</w:t>
            </w:r>
            <w:r w:rsidR="009D631A">
              <w:rPr>
                <w:rFonts w:cs="Times New Roman"/>
                <w:sz w:val="20"/>
                <w:szCs w:val="20"/>
              </w:rPr>
              <w:t>е</w:t>
            </w:r>
            <w:r w:rsidRPr="002A1BAF">
              <w:rPr>
                <w:rFonts w:cs="Times New Roman"/>
                <w:sz w:val="20"/>
                <w:szCs w:val="20"/>
              </w:rPr>
              <w:t xml:space="preserve"> школ</w:t>
            </w:r>
            <w:r w:rsidR="009D631A">
              <w:rPr>
                <w:rFonts w:cs="Times New Roman"/>
                <w:sz w:val="20"/>
                <w:szCs w:val="20"/>
              </w:rPr>
              <w:t>ы</w:t>
            </w:r>
            <w:r w:rsidRPr="002A1BAF">
              <w:rPr>
                <w:rFonts w:cs="Times New Roman"/>
                <w:sz w:val="20"/>
                <w:szCs w:val="20"/>
              </w:rPr>
              <w:t xml:space="preserve"> искусств по видам искусств и училищ</w:t>
            </w:r>
            <w:r w:rsidR="009D631A">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5075" w:rsidRPr="00AD3C77" w:rsidRDefault="00355075" w:rsidP="0021404D">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5075" w:rsidRPr="00AD3C77" w:rsidRDefault="00355075" w:rsidP="0021404D">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6"/>
            <w:tcBorders>
              <w:top w:val="nil"/>
              <w:left w:val="nil"/>
              <w:bottom w:val="single" w:sz="4" w:space="0" w:color="auto"/>
              <w:right w:val="single" w:sz="4" w:space="0" w:color="auto"/>
            </w:tcBorders>
            <w:shd w:val="clear" w:color="auto" w:fill="auto"/>
          </w:tcPr>
          <w:p w14:paraId="5529240B" w14:textId="77777777" w:rsidR="00355075" w:rsidRDefault="00355075" w:rsidP="00CA7E4E">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5075" w:rsidRDefault="00355075" w:rsidP="00CA7E4E">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5075" w:rsidRDefault="00355075" w:rsidP="00CA7E4E">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5075" w:rsidRDefault="00355075" w:rsidP="00CA7E4E">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5075" w:rsidRDefault="00355075" w:rsidP="00CA7E4E">
            <w:pPr>
              <w:pStyle w:val="ConsPlusNormal"/>
              <w:jc w:val="center"/>
              <w:rPr>
                <w:rFonts w:ascii="Times New Roman" w:eastAsiaTheme="minorEastAsia" w:hAnsi="Times New Roman" w:cs="Times New Roman"/>
                <w:sz w:val="20"/>
              </w:rPr>
            </w:pPr>
          </w:p>
        </w:tc>
        <w:tc>
          <w:tcPr>
            <w:tcW w:w="651" w:type="dxa"/>
            <w:gridSpan w:val="2"/>
            <w:tcBorders>
              <w:top w:val="nil"/>
              <w:left w:val="nil"/>
              <w:bottom w:val="single" w:sz="4" w:space="0" w:color="auto"/>
              <w:right w:val="single" w:sz="4" w:space="0" w:color="auto"/>
            </w:tcBorders>
            <w:shd w:val="clear" w:color="auto" w:fill="auto"/>
            <w:textDirection w:val="btLr"/>
            <w:vAlign w:val="center"/>
          </w:tcPr>
          <w:p w14:paraId="57328C67"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5075" w:rsidRPr="00D02851" w:rsidRDefault="00355075" w:rsidP="0021404D">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tcBorders>
              <w:top w:val="nil"/>
              <w:left w:val="nil"/>
              <w:bottom w:val="single" w:sz="4" w:space="0" w:color="auto"/>
              <w:right w:val="single" w:sz="4" w:space="0" w:color="auto"/>
            </w:tcBorders>
            <w:shd w:val="clear" w:color="auto" w:fill="auto"/>
            <w:textDirection w:val="btLr"/>
            <w:vAlign w:val="center"/>
          </w:tcPr>
          <w:p w14:paraId="62285331" w14:textId="77777777" w:rsidR="00355075" w:rsidRPr="00D02851" w:rsidRDefault="00355075" w:rsidP="0021404D">
            <w:pPr>
              <w:ind w:left="113" w:right="113"/>
              <w:jc w:val="center"/>
              <w:rPr>
                <w:sz w:val="20"/>
              </w:rPr>
            </w:pPr>
            <w:r w:rsidRPr="00D02851">
              <w:rPr>
                <w:sz w:val="20"/>
              </w:rPr>
              <w:t>1 полугодие</w:t>
            </w:r>
          </w:p>
        </w:tc>
        <w:tc>
          <w:tcPr>
            <w:tcW w:w="550" w:type="dxa"/>
            <w:gridSpan w:val="2"/>
            <w:tcBorders>
              <w:top w:val="nil"/>
              <w:left w:val="nil"/>
              <w:bottom w:val="single" w:sz="4" w:space="0" w:color="auto"/>
              <w:right w:val="single" w:sz="4" w:space="0" w:color="auto"/>
            </w:tcBorders>
            <w:shd w:val="clear" w:color="auto" w:fill="auto"/>
            <w:textDirection w:val="btLr"/>
            <w:vAlign w:val="center"/>
          </w:tcPr>
          <w:p w14:paraId="400C684D" w14:textId="77777777" w:rsidR="00355075" w:rsidRPr="00D02851" w:rsidRDefault="00355075" w:rsidP="0021404D">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5075" w:rsidRPr="00D02851" w:rsidRDefault="00355075" w:rsidP="0021404D">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5075" w:rsidRDefault="00355075" w:rsidP="00CA7E4E">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5075" w:rsidRDefault="00355075" w:rsidP="00CA7E4E">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2"/>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5075" w:rsidRDefault="00355075"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BC4ABB" w14:textId="77777777" w:rsidTr="001A73BD">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5075" w:rsidRPr="0089007A" w:rsidRDefault="00355075" w:rsidP="0089007A">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74ACC271" w:rsidR="00355075" w:rsidRPr="00AD3C77" w:rsidRDefault="00355075"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1 32</w:t>
            </w:r>
            <w:r w:rsidR="004E3729">
              <w:rPr>
                <w:rFonts w:ascii="Times New Roman" w:eastAsiaTheme="minorEastAsia" w:hAnsi="Times New Roman" w:cs="Times New Roman"/>
                <w:sz w:val="20"/>
              </w:rPr>
              <w:t>6</w:t>
            </w:r>
            <w:r>
              <w:rPr>
                <w:rFonts w:ascii="Times New Roman" w:eastAsiaTheme="minorEastAsia" w:hAnsi="Times New Roman" w:cs="Times New Roman"/>
                <w:sz w:val="20"/>
              </w:rPr>
              <w:t> </w:t>
            </w:r>
            <w:r w:rsidR="004E3729">
              <w:rPr>
                <w:rFonts w:ascii="Times New Roman" w:eastAsiaTheme="minorEastAsia" w:hAnsi="Times New Roman" w:cs="Times New Roman"/>
                <w:sz w:val="20"/>
              </w:rPr>
              <w:t>3</w:t>
            </w:r>
            <w:r>
              <w:rPr>
                <w:rFonts w:ascii="Times New Roman" w:eastAsiaTheme="minorEastAsia" w:hAnsi="Times New Roman" w:cs="Times New Roman"/>
                <w:sz w:val="20"/>
              </w:rPr>
              <w:t>06,31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7"/>
            <w:tcBorders>
              <w:top w:val="single" w:sz="4" w:space="0" w:color="auto"/>
              <w:left w:val="single" w:sz="4" w:space="0" w:color="auto"/>
              <w:bottom w:val="single" w:sz="4" w:space="0" w:color="auto"/>
              <w:right w:val="single" w:sz="4" w:space="0" w:color="auto"/>
            </w:tcBorders>
            <w:shd w:val="clear" w:color="auto" w:fill="auto"/>
          </w:tcPr>
          <w:p w14:paraId="2CBC659F" w14:textId="025DD099" w:rsidR="00355075" w:rsidRPr="00AD3C77" w:rsidRDefault="00355075"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w:t>
            </w:r>
            <w:r w:rsidR="004E3729">
              <w:rPr>
                <w:rFonts w:ascii="Times New Roman" w:eastAsiaTheme="minorEastAsia" w:hAnsi="Times New Roman" w:cs="Times New Roman"/>
                <w:sz w:val="20"/>
              </w:rPr>
              <w:t>5</w:t>
            </w:r>
            <w:r>
              <w:rPr>
                <w:rFonts w:ascii="Times New Roman" w:eastAsiaTheme="minorEastAsia" w:hAnsi="Times New Roman" w:cs="Times New Roman"/>
                <w:sz w:val="20"/>
              </w:rPr>
              <w:t> </w:t>
            </w:r>
            <w:r w:rsidR="004E3729">
              <w:rPr>
                <w:rFonts w:ascii="Times New Roman" w:eastAsiaTheme="minorEastAsia" w:hAnsi="Times New Roman" w:cs="Times New Roman"/>
                <w:sz w:val="20"/>
              </w:rPr>
              <w:t>4</w:t>
            </w:r>
            <w:r>
              <w:rPr>
                <w:rFonts w:ascii="Times New Roman" w:eastAsiaTheme="minorEastAsia" w:hAnsi="Times New Roman" w:cs="Times New Roman"/>
                <w:sz w:val="20"/>
              </w:rPr>
              <w:t>77,08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5075" w:rsidRPr="00AD3C77" w:rsidRDefault="00355075"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5075" w:rsidRPr="00AD3C77" w14:paraId="577B2289"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51 245,38</w:t>
            </w:r>
          </w:p>
        </w:tc>
        <w:tc>
          <w:tcPr>
            <w:tcW w:w="1276" w:type="dxa"/>
            <w:tcBorders>
              <w:top w:val="single" w:sz="4" w:space="0" w:color="auto"/>
              <w:left w:val="nil"/>
              <w:bottom w:val="single" w:sz="4" w:space="0" w:color="auto"/>
              <w:right w:val="single" w:sz="4" w:space="0" w:color="auto"/>
            </w:tcBorders>
          </w:tcPr>
          <w:p w14:paraId="23F1BC1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5075" w:rsidRPr="00AD3C77" w:rsidRDefault="00355075" w:rsidP="002B0BC7">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09B37B8" w14:textId="77777777" w:rsidR="00355075" w:rsidRPr="00AD3C77" w:rsidRDefault="00355075" w:rsidP="000914E2">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15 321,69</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5075" w:rsidRPr="00AD3C77" w:rsidRDefault="00355075" w:rsidP="00B770E0">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5075" w:rsidRPr="00AD3C77" w:rsidRDefault="00355075" w:rsidP="00A162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5075" w:rsidRPr="00AD3C77" w:rsidRDefault="00355075"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3AC9AC16" w:rsidR="00355075" w:rsidRPr="00AD3C77" w:rsidRDefault="00355075"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1 26</w:t>
            </w:r>
            <w:r w:rsidR="004E3729">
              <w:rPr>
                <w:rFonts w:ascii="Times New Roman" w:eastAsiaTheme="minorEastAsia" w:hAnsi="Times New Roman" w:cs="Times New Roman"/>
                <w:sz w:val="20"/>
              </w:rPr>
              <w:t>4</w:t>
            </w:r>
            <w:r>
              <w:rPr>
                <w:rFonts w:ascii="Times New Roman" w:eastAsiaTheme="minorEastAsia" w:hAnsi="Times New Roman" w:cs="Times New Roman"/>
                <w:sz w:val="20"/>
              </w:rPr>
              <w:t> </w:t>
            </w:r>
            <w:r w:rsidR="004E3729">
              <w:rPr>
                <w:rFonts w:ascii="Times New Roman" w:eastAsiaTheme="minorEastAsia" w:hAnsi="Times New Roman" w:cs="Times New Roman"/>
                <w:sz w:val="20"/>
              </w:rPr>
              <w:t>9</w:t>
            </w:r>
            <w:r>
              <w:rPr>
                <w:rFonts w:ascii="Times New Roman" w:eastAsiaTheme="minorEastAsia" w:hAnsi="Times New Roman" w:cs="Times New Roman"/>
                <w:sz w:val="20"/>
              </w:rPr>
              <w:t>65,05</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7"/>
            <w:tcBorders>
              <w:top w:val="single" w:sz="4" w:space="0" w:color="auto"/>
              <w:left w:val="single" w:sz="4" w:space="0" w:color="auto"/>
              <w:right w:val="single" w:sz="4" w:space="0" w:color="auto"/>
            </w:tcBorders>
            <w:shd w:val="clear" w:color="auto" w:fill="auto"/>
          </w:tcPr>
          <w:p w14:paraId="0446EDA5" w14:textId="42CA115C" w:rsidR="00355075" w:rsidRPr="00AD3C77" w:rsidRDefault="00355075" w:rsidP="004E372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w:t>
            </w:r>
            <w:r w:rsidR="004E3729">
              <w:rPr>
                <w:rFonts w:ascii="Times New Roman" w:eastAsiaTheme="minorEastAsia" w:hAnsi="Times New Roman" w:cs="Times New Roman"/>
                <w:sz w:val="20"/>
              </w:rPr>
              <w:t>6</w:t>
            </w:r>
            <w:r>
              <w:rPr>
                <w:rFonts w:ascii="Times New Roman" w:eastAsiaTheme="minorEastAsia" w:hAnsi="Times New Roman" w:cs="Times New Roman"/>
                <w:sz w:val="20"/>
              </w:rPr>
              <w:t> </w:t>
            </w:r>
            <w:r w:rsidR="004E3729">
              <w:rPr>
                <w:rFonts w:ascii="Times New Roman" w:eastAsiaTheme="minorEastAsia" w:hAnsi="Times New Roman" w:cs="Times New Roman"/>
                <w:sz w:val="20"/>
              </w:rPr>
              <w:t>4</w:t>
            </w:r>
            <w:r>
              <w:rPr>
                <w:rFonts w:ascii="Times New Roman" w:eastAsiaTheme="minorEastAsia" w:hAnsi="Times New Roman" w:cs="Times New Roman"/>
                <w:sz w:val="20"/>
              </w:rPr>
              <w:t>99,79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5075" w:rsidRPr="00AD3C77" w:rsidRDefault="00355075" w:rsidP="00A162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5075" w:rsidRPr="00AD3C77" w:rsidRDefault="00355075"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5075" w:rsidRPr="00AD3C77" w:rsidRDefault="00355075"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5075" w:rsidRPr="00AD3C77" w:rsidRDefault="00355075"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7"/>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5075" w:rsidRPr="00AD3C77" w:rsidRDefault="00355075"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5075" w:rsidRPr="00AD3C77" w:rsidRDefault="00355075" w:rsidP="00841CA0">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финансирова</w:t>
            </w:r>
            <w:proofErr w:type="spellEnd"/>
            <w:r w:rsidRPr="00AD3C77">
              <w:rPr>
                <w:rFonts w:cs="Times New Roman"/>
                <w:color w:val="000000"/>
                <w:sz w:val="20"/>
                <w:szCs w:val="20"/>
              </w:rPr>
              <w:t>-</w:t>
            </w:r>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w:t>
            </w:r>
            <w:proofErr w:type="spellStart"/>
            <w:r w:rsidRPr="00F446B0">
              <w:rPr>
                <w:rFonts w:cs="Times New Roman"/>
                <w:color w:val="000000"/>
                <w:sz w:val="20"/>
                <w:szCs w:val="20"/>
              </w:rPr>
              <w:t>тыс.руб</w:t>
            </w:r>
            <w:proofErr w:type="spellEnd"/>
            <w:r w:rsidRPr="00F446B0">
              <w:rPr>
                <w:rFonts w:cs="Times New Roman"/>
                <w:color w:val="000000"/>
                <w:sz w:val="20"/>
                <w:szCs w:val="20"/>
              </w:rPr>
              <w:t>.)</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 xml:space="preserve">Организация и проведение ежегодных профильных конкурсов, фестивалей для </w:t>
            </w:r>
            <w:r w:rsidRPr="00AD3C77">
              <w:rPr>
                <w:rFonts w:cs="Times New Roman"/>
                <w:color w:val="000000"/>
                <w:sz w:val="20"/>
                <w:szCs w:val="20"/>
              </w:rPr>
              <w:lastRenderedPageBreak/>
              <w:t>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w:t>
            </w:r>
            <w:proofErr w:type="spellStart"/>
            <w:r w:rsidRPr="00C55DF2">
              <w:rPr>
                <w:rFonts w:eastAsiaTheme="minorEastAsia" w:cs="Times New Roman"/>
                <w:sz w:val="20"/>
                <w:szCs w:val="20"/>
                <w:lang w:eastAsia="ru-RU"/>
              </w:rPr>
              <w:t>тыс</w:t>
            </w:r>
            <w:proofErr w:type="gramStart"/>
            <w:r w:rsidRPr="00C55DF2">
              <w:rPr>
                <w:rFonts w:eastAsiaTheme="minorEastAsia" w:cs="Times New Roman"/>
                <w:sz w:val="20"/>
                <w:szCs w:val="20"/>
                <w:lang w:eastAsia="ru-RU"/>
              </w:rPr>
              <w:t>.ч</w:t>
            </w:r>
            <w:proofErr w:type="gramEnd"/>
            <w:r w:rsidRPr="00C55DF2">
              <w:rPr>
                <w:rFonts w:eastAsiaTheme="minorEastAsia" w:cs="Times New Roman"/>
                <w:sz w:val="20"/>
                <w:szCs w:val="20"/>
                <w:lang w:eastAsia="ru-RU"/>
              </w:rPr>
              <w:t>ел</w:t>
            </w:r>
            <w:proofErr w:type="spellEnd"/>
            <w:r w:rsidRPr="00C55DF2">
              <w:rPr>
                <w:rFonts w:eastAsiaTheme="minorEastAsia" w:cs="Times New Roman"/>
                <w:sz w:val="20"/>
                <w:szCs w:val="20"/>
                <w:lang w:eastAsia="ru-RU"/>
              </w:rPr>
              <w:t>)</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w:t>
            </w:r>
            <w:proofErr w:type="spellStart"/>
            <w:r>
              <w:rPr>
                <w:rFonts w:cs="Times New Roman"/>
                <w:sz w:val="20"/>
                <w:szCs w:val="20"/>
              </w:rPr>
              <w:t>тыс</w:t>
            </w:r>
            <w:proofErr w:type="gramStart"/>
            <w:r>
              <w:rPr>
                <w:rFonts w:cs="Times New Roman"/>
                <w:sz w:val="20"/>
                <w:szCs w:val="20"/>
              </w:rPr>
              <w:t>.ч</w:t>
            </w:r>
            <w:proofErr w:type="gramEnd"/>
            <w:r>
              <w:rPr>
                <w:rFonts w:cs="Times New Roman"/>
                <w:sz w:val="20"/>
                <w:szCs w:val="20"/>
              </w:rPr>
              <w:t>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Мероприятия по обеспечению </w:t>
            </w:r>
            <w:r w:rsidRPr="00AD3C77">
              <w:rPr>
                <w:rFonts w:cs="Times New Roman"/>
                <w:color w:val="000000"/>
                <w:sz w:val="20"/>
                <w:szCs w:val="20"/>
              </w:rPr>
              <w:lastRenderedPageBreak/>
              <w:t>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lastRenderedPageBreak/>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 xml:space="preserve">Управление развития отраслей </w:t>
            </w:r>
            <w:r w:rsidRPr="00567AC9">
              <w:rPr>
                <w:rFonts w:cs="Times New Roman"/>
                <w:color w:val="000000"/>
                <w:sz w:val="20"/>
                <w:szCs w:val="20"/>
              </w:rPr>
              <w:lastRenderedPageBreak/>
              <w:t>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w:t>
            </w:r>
            <w:proofErr w:type="spellStart"/>
            <w:r w:rsidRPr="00C55DF2">
              <w:rPr>
                <w:rFonts w:cs="Times New Roman"/>
                <w:sz w:val="20"/>
                <w:szCs w:val="20"/>
              </w:rPr>
              <w:t>тыс</w:t>
            </w:r>
            <w:proofErr w:type="gramStart"/>
            <w:r w:rsidRPr="00C55DF2">
              <w:rPr>
                <w:rFonts w:cs="Times New Roman"/>
                <w:sz w:val="20"/>
                <w:szCs w:val="20"/>
              </w:rPr>
              <w:t>.ч</w:t>
            </w:r>
            <w:proofErr w:type="gramEnd"/>
            <w:r w:rsidRPr="00C55DF2">
              <w:rPr>
                <w:rFonts w:cs="Times New Roman"/>
                <w:sz w:val="20"/>
                <w:szCs w:val="20"/>
              </w:rPr>
              <w:t>ел</w:t>
            </w:r>
            <w:proofErr w:type="spellEnd"/>
            <w:r w:rsidRPr="00C55DF2">
              <w:rPr>
                <w:rFonts w:cs="Times New Roman"/>
                <w:sz w:val="20"/>
                <w:szCs w:val="20"/>
              </w:rPr>
              <w:t>)</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w:t>
            </w:r>
            <w:proofErr w:type="spellStart"/>
            <w:r>
              <w:rPr>
                <w:rFonts w:cs="Times New Roman"/>
                <w:sz w:val="20"/>
                <w:szCs w:val="20"/>
              </w:rPr>
              <w:t>тыс</w:t>
            </w:r>
            <w:proofErr w:type="gramStart"/>
            <w:r>
              <w:rPr>
                <w:rFonts w:cs="Times New Roman"/>
                <w:sz w:val="20"/>
                <w:szCs w:val="20"/>
              </w:rPr>
              <w:t>.ч</w:t>
            </w:r>
            <w:proofErr w:type="gramEnd"/>
            <w:r>
              <w:rPr>
                <w:rFonts w:cs="Times New Roman"/>
                <w:sz w:val="20"/>
                <w:szCs w:val="20"/>
              </w:rPr>
              <w:t>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66C9C0D1" w14:textId="067161F4" w:rsidR="00A35F22" w:rsidRPr="003E1925" w:rsidRDefault="003E1925" w:rsidP="002E6689">
      <w:pPr>
        <w:widowControl w:val="0"/>
        <w:jc w:val="center"/>
        <w:rPr>
          <w:rFonts w:cs="Times New Roman"/>
          <w:b/>
          <w:sz w:val="24"/>
          <w:szCs w:val="24"/>
        </w:rPr>
      </w:pPr>
      <w:r w:rsidRPr="00180832">
        <w:rPr>
          <w:rFonts w:cs="Times New Roman"/>
          <w:b/>
          <w:sz w:val="24"/>
          <w:szCs w:val="24"/>
        </w:rPr>
        <w:lastRenderedPageBreak/>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финансирова</w:t>
            </w:r>
            <w:proofErr w:type="spellEnd"/>
            <w:r w:rsidRPr="00AD3C77">
              <w:rPr>
                <w:rFonts w:cs="Times New Roman"/>
                <w:color w:val="000000"/>
                <w:sz w:val="20"/>
                <w:szCs w:val="20"/>
              </w:rPr>
              <w:t>-</w:t>
            </w:r>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w:t>
            </w:r>
            <w:proofErr w:type="spellStart"/>
            <w:r w:rsidRPr="00F446B0">
              <w:rPr>
                <w:rFonts w:cs="Times New Roman"/>
                <w:color w:val="000000"/>
                <w:sz w:val="20"/>
                <w:szCs w:val="20"/>
              </w:rPr>
              <w:t>тыс.руб</w:t>
            </w:r>
            <w:proofErr w:type="spellEnd"/>
            <w:r w:rsidRPr="00F446B0">
              <w:rPr>
                <w:rFonts w:cs="Times New Roman"/>
                <w:color w:val="000000"/>
                <w:sz w:val="20"/>
                <w:szCs w:val="20"/>
              </w:rPr>
              <w:t>.)</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3632DED7" w14:textId="77777777" w:rsidR="000D5ACE" w:rsidRDefault="000D5ACE" w:rsidP="003B1C76">
      <w:pPr>
        <w:pStyle w:val="ConsPlusNormal"/>
        <w:ind w:firstLine="539"/>
        <w:jc w:val="both"/>
        <w:rPr>
          <w:rFonts w:ascii="Times New Roman" w:hAnsi="Times New Roman" w:cs="Times New Roman"/>
          <w:szCs w:val="28"/>
        </w:rPr>
      </w:pPr>
    </w:p>
    <w:p w14:paraId="589BAEE1" w14:textId="29D704AC" w:rsidR="003866C2" w:rsidRDefault="003866C2" w:rsidP="003B1C76">
      <w:pPr>
        <w:pStyle w:val="ConsPlusNormal"/>
        <w:ind w:firstLine="539"/>
        <w:jc w:val="both"/>
        <w:rPr>
          <w:rFonts w:ascii="Times New Roman" w:hAnsi="Times New Roman" w:cs="Times New Roman"/>
          <w:szCs w:val="28"/>
        </w:rPr>
      </w:pPr>
    </w:p>
    <w:p w14:paraId="5DABD576" w14:textId="77777777" w:rsidR="00EE678B" w:rsidRDefault="00EE678B" w:rsidP="003B1C76">
      <w:pPr>
        <w:pStyle w:val="ConsPlusNormal"/>
        <w:ind w:firstLine="539"/>
        <w:jc w:val="both"/>
        <w:rPr>
          <w:rFonts w:ascii="Times New Roman" w:hAnsi="Times New Roman" w:cs="Times New Roman"/>
          <w:szCs w:val="28"/>
        </w:rPr>
      </w:pPr>
    </w:p>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EB6923">
        <w:rPr>
          <w:rFonts w:eastAsia="Times New Roman" w:cs="Times New Roman"/>
          <w:sz w:val="24"/>
          <w:szCs w:val="24"/>
          <w:lang w:eastAsia="ru-RU"/>
        </w:rPr>
        <w:t>согласования проекта постановления главы Сергиево-Посадского городского округа</w:t>
      </w:r>
      <w:proofErr w:type="gramEnd"/>
      <w:r w:rsidRPr="00EB6923">
        <w:rPr>
          <w:rFonts w:eastAsia="Times New Roman" w:cs="Times New Roman"/>
          <w:sz w:val="24"/>
          <w:szCs w:val="24"/>
          <w:lang w:eastAsia="ru-RU"/>
        </w:rPr>
        <w:t xml:space="preserve">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w:t>
      </w:r>
      <w:proofErr w:type="gramStart"/>
      <w:r w:rsidRPr="00EB6923">
        <w:rPr>
          <w:rFonts w:eastAsia="Times New Roman" w:cs="Times New Roman"/>
          <w:sz w:val="24"/>
          <w:szCs w:val="24"/>
          <w:lang w:eastAsia="ru-RU"/>
        </w:rPr>
        <w:t xml:space="preserve">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roofErr w:type="gramEnd"/>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8.1. </w:t>
      </w:r>
      <w:proofErr w:type="gramStart"/>
      <w:r w:rsidRPr="00EB6923">
        <w:rPr>
          <w:rFonts w:eastAsia="Times New Roman" w:cs="Times New Roman"/>
          <w:sz w:val="24"/>
          <w:szCs w:val="24"/>
          <w:lang w:eastAsia="ru-RU"/>
        </w:rPr>
        <w:t>Контроль за</w:t>
      </w:r>
      <w:proofErr w:type="gramEnd"/>
      <w:r w:rsidRPr="00EB6923">
        <w:rPr>
          <w:rFonts w:eastAsia="Times New Roman" w:cs="Times New Roman"/>
          <w:sz w:val="24"/>
          <w:szCs w:val="24"/>
          <w:lang w:eastAsia="ru-RU"/>
        </w:rPr>
        <w:t xml:space="preserve">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8.2. С целью </w:t>
      </w:r>
      <w:proofErr w:type="gramStart"/>
      <w:r w:rsidRPr="00EB6923">
        <w:rPr>
          <w:rFonts w:eastAsia="Times New Roman" w:cs="Times New Roman"/>
          <w:sz w:val="24"/>
          <w:szCs w:val="24"/>
          <w:lang w:eastAsia="ru-RU"/>
        </w:rPr>
        <w:t>контроля за</w:t>
      </w:r>
      <w:proofErr w:type="gramEnd"/>
      <w:r w:rsidRPr="00EB6923">
        <w:rPr>
          <w:rFonts w:eastAsia="Times New Roman" w:cs="Times New Roman"/>
          <w:sz w:val="24"/>
          <w:szCs w:val="24"/>
          <w:lang w:eastAsia="ru-RU"/>
        </w:rPr>
        <w:t xml:space="preserve">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2) ежегодно в срок до 15 февраля года, следующего за </w:t>
      </w:r>
      <w:proofErr w:type="gramStart"/>
      <w:r w:rsidRPr="00EB6923">
        <w:rPr>
          <w:rFonts w:eastAsia="Times New Roman" w:cs="Times New Roman"/>
          <w:sz w:val="24"/>
          <w:szCs w:val="24"/>
          <w:lang w:eastAsia="ru-RU"/>
        </w:rPr>
        <w:t>отчётным</w:t>
      </w:r>
      <w:proofErr w:type="gramEnd"/>
      <w:r w:rsidRPr="00EB6923">
        <w:rPr>
          <w:rFonts w:eastAsia="Times New Roman" w:cs="Times New Roman"/>
          <w:sz w:val="24"/>
          <w:szCs w:val="24"/>
          <w:lang w:eastAsia="ru-RU"/>
        </w:rPr>
        <w:t>,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10"/>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285F4" w14:textId="77777777" w:rsidR="002D55FF" w:rsidRDefault="002D55FF">
      <w:r>
        <w:separator/>
      </w:r>
    </w:p>
  </w:endnote>
  <w:endnote w:type="continuationSeparator" w:id="0">
    <w:p w14:paraId="328325FD" w14:textId="77777777" w:rsidR="002D55FF" w:rsidRDefault="002D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C3506" w14:textId="77777777" w:rsidR="002D55FF" w:rsidRDefault="002D55FF">
      <w:pPr>
        <w:rPr>
          <w:sz w:val="12"/>
        </w:rPr>
      </w:pPr>
      <w:r>
        <w:separator/>
      </w:r>
    </w:p>
  </w:footnote>
  <w:footnote w:type="continuationSeparator" w:id="0">
    <w:p w14:paraId="531A1D37" w14:textId="77777777" w:rsidR="002D55FF" w:rsidRDefault="002D55FF">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368576"/>
      <w:docPartObj>
        <w:docPartGallery w:val="Page Numbers (Top of Page)"/>
        <w:docPartUnique/>
      </w:docPartObj>
    </w:sdtPr>
    <w:sdtEndPr>
      <w:rPr>
        <w:sz w:val="24"/>
      </w:rPr>
    </w:sdtEndPr>
    <w:sdtContent>
      <w:p w14:paraId="6026B578" w14:textId="77777777" w:rsidR="0001435F" w:rsidRPr="00D52B39" w:rsidRDefault="0001435F">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765627">
          <w:rPr>
            <w:noProof/>
            <w:sz w:val="24"/>
          </w:rPr>
          <w:t>41</w:t>
        </w:r>
        <w:r w:rsidRPr="00D52B39">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69E0"/>
    <w:rsid w:val="000376C9"/>
    <w:rsid w:val="00041AC6"/>
    <w:rsid w:val="00041CDF"/>
    <w:rsid w:val="00041E08"/>
    <w:rsid w:val="000435A0"/>
    <w:rsid w:val="00043D5A"/>
    <w:rsid w:val="00044DF5"/>
    <w:rsid w:val="00046182"/>
    <w:rsid w:val="00051057"/>
    <w:rsid w:val="000511B3"/>
    <w:rsid w:val="000542C0"/>
    <w:rsid w:val="000548F4"/>
    <w:rsid w:val="00055905"/>
    <w:rsid w:val="00062182"/>
    <w:rsid w:val="00066C55"/>
    <w:rsid w:val="00067233"/>
    <w:rsid w:val="000672FE"/>
    <w:rsid w:val="00070D08"/>
    <w:rsid w:val="000729E7"/>
    <w:rsid w:val="00074A41"/>
    <w:rsid w:val="000751B2"/>
    <w:rsid w:val="000770E2"/>
    <w:rsid w:val="00081C6D"/>
    <w:rsid w:val="00082DB9"/>
    <w:rsid w:val="00084F12"/>
    <w:rsid w:val="000868BD"/>
    <w:rsid w:val="000870C9"/>
    <w:rsid w:val="00087620"/>
    <w:rsid w:val="000910EA"/>
    <w:rsid w:val="000914E2"/>
    <w:rsid w:val="00092E84"/>
    <w:rsid w:val="00096A74"/>
    <w:rsid w:val="0009771F"/>
    <w:rsid w:val="000A6583"/>
    <w:rsid w:val="000A75F7"/>
    <w:rsid w:val="000B2BDE"/>
    <w:rsid w:val="000B34D2"/>
    <w:rsid w:val="000B4F70"/>
    <w:rsid w:val="000B546A"/>
    <w:rsid w:val="000B63D9"/>
    <w:rsid w:val="000B7459"/>
    <w:rsid w:val="000C10F5"/>
    <w:rsid w:val="000C1599"/>
    <w:rsid w:val="000C29B2"/>
    <w:rsid w:val="000C3836"/>
    <w:rsid w:val="000C3D5D"/>
    <w:rsid w:val="000C5880"/>
    <w:rsid w:val="000C5E05"/>
    <w:rsid w:val="000C6577"/>
    <w:rsid w:val="000C72FC"/>
    <w:rsid w:val="000D0B52"/>
    <w:rsid w:val="000D0B6F"/>
    <w:rsid w:val="000D1BA9"/>
    <w:rsid w:val="000D320C"/>
    <w:rsid w:val="000D3644"/>
    <w:rsid w:val="000D3B73"/>
    <w:rsid w:val="000D3C27"/>
    <w:rsid w:val="000D4B65"/>
    <w:rsid w:val="000D5ACE"/>
    <w:rsid w:val="000D5D70"/>
    <w:rsid w:val="000D5FEF"/>
    <w:rsid w:val="000D6484"/>
    <w:rsid w:val="000D6B63"/>
    <w:rsid w:val="000D7302"/>
    <w:rsid w:val="000D7A8F"/>
    <w:rsid w:val="000E0D6D"/>
    <w:rsid w:val="000E463A"/>
    <w:rsid w:val="000E59BF"/>
    <w:rsid w:val="000E633E"/>
    <w:rsid w:val="000E6BD1"/>
    <w:rsid w:val="000F11D4"/>
    <w:rsid w:val="000F14BC"/>
    <w:rsid w:val="000F183B"/>
    <w:rsid w:val="000F798F"/>
    <w:rsid w:val="001048E1"/>
    <w:rsid w:val="00104EC7"/>
    <w:rsid w:val="00105DA6"/>
    <w:rsid w:val="00107309"/>
    <w:rsid w:val="001076A0"/>
    <w:rsid w:val="00107F6E"/>
    <w:rsid w:val="001104F8"/>
    <w:rsid w:val="00111E53"/>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20C9"/>
    <w:rsid w:val="001D2182"/>
    <w:rsid w:val="001D4310"/>
    <w:rsid w:val="001D67D2"/>
    <w:rsid w:val="001D6C8B"/>
    <w:rsid w:val="001E435C"/>
    <w:rsid w:val="001E4BA4"/>
    <w:rsid w:val="001E61A7"/>
    <w:rsid w:val="001E6BA4"/>
    <w:rsid w:val="001F00B2"/>
    <w:rsid w:val="001F03AA"/>
    <w:rsid w:val="001F1C63"/>
    <w:rsid w:val="001F2131"/>
    <w:rsid w:val="001F7980"/>
    <w:rsid w:val="001F7C20"/>
    <w:rsid w:val="001F7C99"/>
    <w:rsid w:val="0020009C"/>
    <w:rsid w:val="00202128"/>
    <w:rsid w:val="00202B0F"/>
    <w:rsid w:val="00202F4A"/>
    <w:rsid w:val="002030AB"/>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2460"/>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702"/>
    <w:rsid w:val="00293E98"/>
    <w:rsid w:val="0029505F"/>
    <w:rsid w:val="002967A0"/>
    <w:rsid w:val="00297B17"/>
    <w:rsid w:val="00297F57"/>
    <w:rsid w:val="002A02FF"/>
    <w:rsid w:val="002A1CC4"/>
    <w:rsid w:val="002A3191"/>
    <w:rsid w:val="002A5C49"/>
    <w:rsid w:val="002A6CA5"/>
    <w:rsid w:val="002A7169"/>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5FF"/>
    <w:rsid w:val="002D5BAF"/>
    <w:rsid w:val="002D5DCF"/>
    <w:rsid w:val="002D652C"/>
    <w:rsid w:val="002E052C"/>
    <w:rsid w:val="002E0EE1"/>
    <w:rsid w:val="002E2CF0"/>
    <w:rsid w:val="002E6689"/>
    <w:rsid w:val="002F3703"/>
    <w:rsid w:val="002F3C49"/>
    <w:rsid w:val="002F4288"/>
    <w:rsid w:val="002F6889"/>
    <w:rsid w:val="002F77EA"/>
    <w:rsid w:val="00300666"/>
    <w:rsid w:val="003008CE"/>
    <w:rsid w:val="003043E0"/>
    <w:rsid w:val="0030566C"/>
    <w:rsid w:val="0031028D"/>
    <w:rsid w:val="0031090B"/>
    <w:rsid w:val="003145C4"/>
    <w:rsid w:val="0032426A"/>
    <w:rsid w:val="00324DD7"/>
    <w:rsid w:val="0032546D"/>
    <w:rsid w:val="003269E7"/>
    <w:rsid w:val="003302E7"/>
    <w:rsid w:val="00331174"/>
    <w:rsid w:val="00331606"/>
    <w:rsid w:val="003337D2"/>
    <w:rsid w:val="00334B42"/>
    <w:rsid w:val="00336289"/>
    <w:rsid w:val="00337959"/>
    <w:rsid w:val="003400BA"/>
    <w:rsid w:val="00340679"/>
    <w:rsid w:val="0035003D"/>
    <w:rsid w:val="0035130D"/>
    <w:rsid w:val="003518EC"/>
    <w:rsid w:val="00351989"/>
    <w:rsid w:val="00354DC2"/>
    <w:rsid w:val="00355075"/>
    <w:rsid w:val="00355909"/>
    <w:rsid w:val="0035618A"/>
    <w:rsid w:val="00356906"/>
    <w:rsid w:val="003576BE"/>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5016"/>
    <w:rsid w:val="00395142"/>
    <w:rsid w:val="00396926"/>
    <w:rsid w:val="003A0A18"/>
    <w:rsid w:val="003A102B"/>
    <w:rsid w:val="003A108C"/>
    <w:rsid w:val="003A5403"/>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A25"/>
    <w:rsid w:val="003C7867"/>
    <w:rsid w:val="003C7A5D"/>
    <w:rsid w:val="003D0758"/>
    <w:rsid w:val="003D35AE"/>
    <w:rsid w:val="003D7524"/>
    <w:rsid w:val="003D7605"/>
    <w:rsid w:val="003D78C7"/>
    <w:rsid w:val="003E00A6"/>
    <w:rsid w:val="003E1925"/>
    <w:rsid w:val="003E234D"/>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66B7"/>
    <w:rsid w:val="00427554"/>
    <w:rsid w:val="004310E0"/>
    <w:rsid w:val="0043124D"/>
    <w:rsid w:val="0043170F"/>
    <w:rsid w:val="004344A2"/>
    <w:rsid w:val="00434C12"/>
    <w:rsid w:val="004375CD"/>
    <w:rsid w:val="004379D3"/>
    <w:rsid w:val="0044057C"/>
    <w:rsid w:val="00440B94"/>
    <w:rsid w:val="00440EAB"/>
    <w:rsid w:val="00442BA0"/>
    <w:rsid w:val="00442D07"/>
    <w:rsid w:val="00443098"/>
    <w:rsid w:val="00443BD6"/>
    <w:rsid w:val="004449C8"/>
    <w:rsid w:val="00445D85"/>
    <w:rsid w:val="00446FF9"/>
    <w:rsid w:val="004474AD"/>
    <w:rsid w:val="0045062E"/>
    <w:rsid w:val="00451B91"/>
    <w:rsid w:val="0045270D"/>
    <w:rsid w:val="00454711"/>
    <w:rsid w:val="00456C18"/>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EF2"/>
    <w:rsid w:val="004E1054"/>
    <w:rsid w:val="004E25A4"/>
    <w:rsid w:val="004E36C8"/>
    <w:rsid w:val="004E3729"/>
    <w:rsid w:val="004E3FAA"/>
    <w:rsid w:val="004E59DB"/>
    <w:rsid w:val="004E63B2"/>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7F19"/>
    <w:rsid w:val="00520754"/>
    <w:rsid w:val="00525736"/>
    <w:rsid w:val="00525780"/>
    <w:rsid w:val="00525DC5"/>
    <w:rsid w:val="005276EF"/>
    <w:rsid w:val="00527B54"/>
    <w:rsid w:val="00530707"/>
    <w:rsid w:val="00532277"/>
    <w:rsid w:val="00534040"/>
    <w:rsid w:val="0053460D"/>
    <w:rsid w:val="00535486"/>
    <w:rsid w:val="00537F20"/>
    <w:rsid w:val="005420DA"/>
    <w:rsid w:val="00544B35"/>
    <w:rsid w:val="0054537D"/>
    <w:rsid w:val="00545BC9"/>
    <w:rsid w:val="00546349"/>
    <w:rsid w:val="00546B2F"/>
    <w:rsid w:val="00546FDB"/>
    <w:rsid w:val="005470CB"/>
    <w:rsid w:val="00547B3A"/>
    <w:rsid w:val="0055489A"/>
    <w:rsid w:val="0055556F"/>
    <w:rsid w:val="00555839"/>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5AE9"/>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9BD"/>
    <w:rsid w:val="00667AC8"/>
    <w:rsid w:val="00670A20"/>
    <w:rsid w:val="00670CA9"/>
    <w:rsid w:val="00671502"/>
    <w:rsid w:val="006723AE"/>
    <w:rsid w:val="00672576"/>
    <w:rsid w:val="00672FCD"/>
    <w:rsid w:val="0067599F"/>
    <w:rsid w:val="00675BD4"/>
    <w:rsid w:val="006822BC"/>
    <w:rsid w:val="00682436"/>
    <w:rsid w:val="00682BF1"/>
    <w:rsid w:val="00685492"/>
    <w:rsid w:val="00685C63"/>
    <w:rsid w:val="00687906"/>
    <w:rsid w:val="00690005"/>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70FB"/>
    <w:rsid w:val="006D26D5"/>
    <w:rsid w:val="006D4F5B"/>
    <w:rsid w:val="006D55F0"/>
    <w:rsid w:val="006E09CA"/>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41A52"/>
    <w:rsid w:val="00741E7D"/>
    <w:rsid w:val="007427B5"/>
    <w:rsid w:val="00743347"/>
    <w:rsid w:val="007447BB"/>
    <w:rsid w:val="007451DC"/>
    <w:rsid w:val="00747B66"/>
    <w:rsid w:val="00747C09"/>
    <w:rsid w:val="007528CA"/>
    <w:rsid w:val="00753368"/>
    <w:rsid w:val="00755B5F"/>
    <w:rsid w:val="0075681D"/>
    <w:rsid w:val="00762166"/>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69D4"/>
    <w:rsid w:val="007A0C61"/>
    <w:rsid w:val="007A0EB9"/>
    <w:rsid w:val="007A3506"/>
    <w:rsid w:val="007A3583"/>
    <w:rsid w:val="007A47D1"/>
    <w:rsid w:val="007A4AF3"/>
    <w:rsid w:val="007A4CC8"/>
    <w:rsid w:val="007A5211"/>
    <w:rsid w:val="007A54E9"/>
    <w:rsid w:val="007A652A"/>
    <w:rsid w:val="007A6CC6"/>
    <w:rsid w:val="007A75CE"/>
    <w:rsid w:val="007A77C7"/>
    <w:rsid w:val="007B1268"/>
    <w:rsid w:val="007B1CE2"/>
    <w:rsid w:val="007B295C"/>
    <w:rsid w:val="007B31E5"/>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F54"/>
    <w:rsid w:val="008D23B5"/>
    <w:rsid w:val="008D482B"/>
    <w:rsid w:val="008D4C21"/>
    <w:rsid w:val="008D6934"/>
    <w:rsid w:val="008D7E62"/>
    <w:rsid w:val="008E2C70"/>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4BF"/>
    <w:rsid w:val="009A2881"/>
    <w:rsid w:val="009A2BA1"/>
    <w:rsid w:val="009A4009"/>
    <w:rsid w:val="009A45F2"/>
    <w:rsid w:val="009A6035"/>
    <w:rsid w:val="009A69BD"/>
    <w:rsid w:val="009B0063"/>
    <w:rsid w:val="009B530D"/>
    <w:rsid w:val="009B5946"/>
    <w:rsid w:val="009B5BD0"/>
    <w:rsid w:val="009B640D"/>
    <w:rsid w:val="009B644C"/>
    <w:rsid w:val="009C1E44"/>
    <w:rsid w:val="009C660F"/>
    <w:rsid w:val="009C6987"/>
    <w:rsid w:val="009C7E2A"/>
    <w:rsid w:val="009D0659"/>
    <w:rsid w:val="009D1D18"/>
    <w:rsid w:val="009D355E"/>
    <w:rsid w:val="009D50FF"/>
    <w:rsid w:val="009D5799"/>
    <w:rsid w:val="009D60A5"/>
    <w:rsid w:val="009D631A"/>
    <w:rsid w:val="009D6A84"/>
    <w:rsid w:val="009D74B2"/>
    <w:rsid w:val="009E157E"/>
    <w:rsid w:val="009E3B63"/>
    <w:rsid w:val="009E4D7D"/>
    <w:rsid w:val="009E55B7"/>
    <w:rsid w:val="009E5670"/>
    <w:rsid w:val="009E5E38"/>
    <w:rsid w:val="009E61B4"/>
    <w:rsid w:val="009E6524"/>
    <w:rsid w:val="009E7783"/>
    <w:rsid w:val="009F40C4"/>
    <w:rsid w:val="00A00297"/>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248B"/>
    <w:rsid w:val="00AA3F58"/>
    <w:rsid w:val="00AA5192"/>
    <w:rsid w:val="00AA6885"/>
    <w:rsid w:val="00AB0FD4"/>
    <w:rsid w:val="00AB1677"/>
    <w:rsid w:val="00AB1BC7"/>
    <w:rsid w:val="00AB3405"/>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421E"/>
    <w:rsid w:val="00B74E6D"/>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75C9"/>
    <w:rsid w:val="00BD78A2"/>
    <w:rsid w:val="00BD7C1B"/>
    <w:rsid w:val="00BE0CFE"/>
    <w:rsid w:val="00BE11B3"/>
    <w:rsid w:val="00BE131E"/>
    <w:rsid w:val="00BE2B28"/>
    <w:rsid w:val="00BE3179"/>
    <w:rsid w:val="00BE6520"/>
    <w:rsid w:val="00BE6736"/>
    <w:rsid w:val="00BF0A2E"/>
    <w:rsid w:val="00BF0EB4"/>
    <w:rsid w:val="00BF1D9D"/>
    <w:rsid w:val="00BF5963"/>
    <w:rsid w:val="00BF5FF9"/>
    <w:rsid w:val="00BF7171"/>
    <w:rsid w:val="00BF7905"/>
    <w:rsid w:val="00C00968"/>
    <w:rsid w:val="00C01908"/>
    <w:rsid w:val="00C07816"/>
    <w:rsid w:val="00C11383"/>
    <w:rsid w:val="00C12557"/>
    <w:rsid w:val="00C12787"/>
    <w:rsid w:val="00C13926"/>
    <w:rsid w:val="00C15769"/>
    <w:rsid w:val="00C16091"/>
    <w:rsid w:val="00C1686B"/>
    <w:rsid w:val="00C24F08"/>
    <w:rsid w:val="00C24F69"/>
    <w:rsid w:val="00C2687F"/>
    <w:rsid w:val="00C31B38"/>
    <w:rsid w:val="00C376DF"/>
    <w:rsid w:val="00C37BDA"/>
    <w:rsid w:val="00C4296A"/>
    <w:rsid w:val="00C4322B"/>
    <w:rsid w:val="00C440E7"/>
    <w:rsid w:val="00C454DE"/>
    <w:rsid w:val="00C513C8"/>
    <w:rsid w:val="00C5377B"/>
    <w:rsid w:val="00C54199"/>
    <w:rsid w:val="00C55683"/>
    <w:rsid w:val="00C55DF2"/>
    <w:rsid w:val="00C55F04"/>
    <w:rsid w:val="00C6564A"/>
    <w:rsid w:val="00C66B47"/>
    <w:rsid w:val="00C75B12"/>
    <w:rsid w:val="00C8046C"/>
    <w:rsid w:val="00C819BA"/>
    <w:rsid w:val="00C82014"/>
    <w:rsid w:val="00C826AF"/>
    <w:rsid w:val="00C83845"/>
    <w:rsid w:val="00C85ABA"/>
    <w:rsid w:val="00C85EFC"/>
    <w:rsid w:val="00C85F21"/>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74D"/>
    <w:rsid w:val="00CA76DE"/>
    <w:rsid w:val="00CA7E4E"/>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21406"/>
    <w:rsid w:val="00D2189A"/>
    <w:rsid w:val="00D22156"/>
    <w:rsid w:val="00D22F7B"/>
    <w:rsid w:val="00D257CE"/>
    <w:rsid w:val="00D265E1"/>
    <w:rsid w:val="00D26907"/>
    <w:rsid w:val="00D32156"/>
    <w:rsid w:val="00D33163"/>
    <w:rsid w:val="00D35049"/>
    <w:rsid w:val="00D37580"/>
    <w:rsid w:val="00D40871"/>
    <w:rsid w:val="00D421AA"/>
    <w:rsid w:val="00D4265D"/>
    <w:rsid w:val="00D42E29"/>
    <w:rsid w:val="00D4432B"/>
    <w:rsid w:val="00D44B99"/>
    <w:rsid w:val="00D46086"/>
    <w:rsid w:val="00D47C93"/>
    <w:rsid w:val="00D50599"/>
    <w:rsid w:val="00D50FA2"/>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64EE"/>
    <w:rsid w:val="00F37122"/>
    <w:rsid w:val="00F44277"/>
    <w:rsid w:val="00F446B0"/>
    <w:rsid w:val="00F45D6A"/>
    <w:rsid w:val="00F464B1"/>
    <w:rsid w:val="00F4694A"/>
    <w:rsid w:val="00F470A9"/>
    <w:rsid w:val="00F51962"/>
    <w:rsid w:val="00F51B2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A1045"/>
    <w:rsid w:val="00FA1E55"/>
    <w:rsid w:val="00FA369D"/>
    <w:rsid w:val="00FA3F34"/>
    <w:rsid w:val="00FA426A"/>
    <w:rsid w:val="00FA4D12"/>
    <w:rsid w:val="00FB0EE1"/>
    <w:rsid w:val="00FB27F1"/>
    <w:rsid w:val="00FB354D"/>
    <w:rsid w:val="00FB3AB5"/>
    <w:rsid w:val="00FB3FB4"/>
    <w:rsid w:val="00FB42CE"/>
    <w:rsid w:val="00FB6724"/>
    <w:rsid w:val="00FB6DB5"/>
    <w:rsid w:val="00FB71B4"/>
    <w:rsid w:val="00FC182D"/>
    <w:rsid w:val="00FC454E"/>
    <w:rsid w:val="00FC4E01"/>
    <w:rsid w:val="00FC53A4"/>
    <w:rsid w:val="00FC5AE9"/>
    <w:rsid w:val="00FC64F6"/>
    <w:rsid w:val="00FC6BD0"/>
    <w:rsid w:val="00FD2FC4"/>
    <w:rsid w:val="00FE10DD"/>
    <w:rsid w:val="00FE240E"/>
    <w:rsid w:val="00FE532A"/>
    <w:rsid w:val="00FE60FC"/>
    <w:rsid w:val="00FE721A"/>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4D"/>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4D"/>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46B7C-35D0-4DBD-A411-57BF8AE0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67</Pages>
  <Words>15937</Words>
  <Characters>90846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Киселева</cp:lastModifiedBy>
  <cp:revision>151</cp:revision>
  <cp:lastPrinted>2025-05-07T08:55:00Z</cp:lastPrinted>
  <dcterms:created xsi:type="dcterms:W3CDTF">2025-04-03T09:38:00Z</dcterms:created>
  <dcterms:modified xsi:type="dcterms:W3CDTF">2025-07-07T11:00:00Z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