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77777777" w:rsidR="00E31EC3" w:rsidRPr="00E31EC3" w:rsidRDefault="00E31EC3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от _______________</w:t>
      </w:r>
      <w:r w:rsidRPr="00E31E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 xml:space="preserve">  №   _________</w:t>
      </w:r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14:paraId="673EF576" w14:textId="77777777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14:paraId="0AE20E6E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299361BC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61932BB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BBE3B5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461B844D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8AF46E1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14:paraId="387F5ACF" w14:textId="77777777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14:paraId="755B93E5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43BB7AF2" w:rsidR="00FF60F9" w:rsidRPr="002830F6" w:rsidRDefault="00C02CDC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122 876,15</w:t>
            </w:r>
          </w:p>
        </w:tc>
        <w:tc>
          <w:tcPr>
            <w:tcW w:w="1858" w:type="dxa"/>
            <w:shd w:val="clear" w:color="auto" w:fill="auto"/>
          </w:tcPr>
          <w:p w14:paraId="6BD18E44" w14:textId="77777777" w:rsidR="00FF60F9" w:rsidRPr="002830F6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F96CC95" w14:textId="3ABDF801" w:rsidR="00FF60F9" w:rsidRPr="002830F6" w:rsidRDefault="0071018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69 808,98</w:t>
            </w:r>
          </w:p>
        </w:tc>
        <w:tc>
          <w:tcPr>
            <w:tcW w:w="1854" w:type="dxa"/>
            <w:shd w:val="clear" w:color="auto" w:fill="auto"/>
          </w:tcPr>
          <w:p w14:paraId="473348FE" w14:textId="77777777" w:rsidR="00FF60F9" w:rsidRPr="002830F6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4" w:type="dxa"/>
            <w:shd w:val="clear" w:color="auto" w:fill="auto"/>
          </w:tcPr>
          <w:p w14:paraId="15842273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14:paraId="092A5805" w14:textId="77777777" w:rsidR="00FF60F9" w:rsidRPr="002830F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14:paraId="6AF4EB03" w14:textId="77777777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14:paraId="08CB8A60" w14:textId="77777777"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7182CA05" w:rsidR="00764DA7" w:rsidRPr="00FC1B61" w:rsidRDefault="00D04810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2 114 974,82</w:t>
            </w:r>
          </w:p>
        </w:tc>
        <w:tc>
          <w:tcPr>
            <w:tcW w:w="1858" w:type="dxa"/>
            <w:shd w:val="clear" w:color="auto" w:fill="auto"/>
          </w:tcPr>
          <w:p w14:paraId="19B8FF76" w14:textId="77777777" w:rsidR="00764DA7" w:rsidRPr="00FC1B61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14:paraId="692CFEBF" w14:textId="6A19022B" w:rsidR="00764DA7" w:rsidRPr="00FC1B61" w:rsidRDefault="00C02CDC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476 120,19</w:t>
            </w:r>
          </w:p>
        </w:tc>
        <w:tc>
          <w:tcPr>
            <w:tcW w:w="1854" w:type="dxa"/>
            <w:shd w:val="clear" w:color="auto" w:fill="auto"/>
          </w:tcPr>
          <w:p w14:paraId="7E35DE05" w14:textId="5527D59C" w:rsidR="00764DA7" w:rsidRPr="00FC1B61" w:rsidRDefault="00D04810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467 202,38</w:t>
            </w:r>
          </w:p>
        </w:tc>
        <w:tc>
          <w:tcPr>
            <w:tcW w:w="1854" w:type="dxa"/>
            <w:shd w:val="clear" w:color="auto" w:fill="auto"/>
          </w:tcPr>
          <w:p w14:paraId="73935096" w14:textId="628394D0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7587848C" w14:textId="637CF20A" w:rsidR="00764DA7" w:rsidRPr="002830F6" w:rsidRDefault="00722812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  <w:tr w:rsidR="0062371A" w:rsidRPr="00050285" w14:paraId="67736569" w14:textId="77777777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14:paraId="50E8D18B" w14:textId="77777777" w:rsidR="0062371A" w:rsidRPr="004C0D18" w:rsidRDefault="0062371A" w:rsidP="00623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6602EF4B" w:rsidR="0062371A" w:rsidRPr="00FC1B61" w:rsidRDefault="00D04810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2 237 850,97</w:t>
            </w:r>
          </w:p>
        </w:tc>
        <w:tc>
          <w:tcPr>
            <w:tcW w:w="1858" w:type="dxa"/>
            <w:shd w:val="clear" w:color="auto" w:fill="auto"/>
          </w:tcPr>
          <w:p w14:paraId="4E1AC5B9" w14:textId="77777777" w:rsidR="0062371A" w:rsidRPr="00FC1B61" w:rsidRDefault="0062371A" w:rsidP="0062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14:paraId="742036ED" w14:textId="67C29710" w:rsidR="0062371A" w:rsidRPr="00FC1B61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545 929,17</w:t>
            </w:r>
          </w:p>
        </w:tc>
        <w:tc>
          <w:tcPr>
            <w:tcW w:w="1854" w:type="dxa"/>
            <w:shd w:val="clear" w:color="auto" w:fill="auto"/>
          </w:tcPr>
          <w:p w14:paraId="12E81172" w14:textId="64697139" w:rsidR="0062371A" w:rsidRPr="00FC1B61" w:rsidRDefault="00D04810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1">
              <w:rPr>
                <w:rFonts w:ascii="Times New Roman" w:hAnsi="Times New Roman" w:cs="Times New Roman"/>
                <w:b/>
                <w:sz w:val="24"/>
                <w:szCs w:val="24"/>
              </w:rPr>
              <w:t>467 202,38</w:t>
            </w:r>
          </w:p>
        </w:tc>
        <w:tc>
          <w:tcPr>
            <w:tcW w:w="1854" w:type="dxa"/>
            <w:shd w:val="clear" w:color="auto" w:fill="auto"/>
          </w:tcPr>
          <w:p w14:paraId="6BF1F2E4" w14:textId="09238AA4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408 955,7</w:t>
            </w:r>
          </w:p>
        </w:tc>
        <w:tc>
          <w:tcPr>
            <w:tcW w:w="1870" w:type="dxa"/>
            <w:shd w:val="clear" w:color="auto" w:fill="auto"/>
          </w:tcPr>
          <w:p w14:paraId="3C0002AC" w14:textId="5F4C1700" w:rsidR="0062371A" w:rsidRPr="002830F6" w:rsidRDefault="0062371A" w:rsidP="00623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6">
              <w:rPr>
                <w:rFonts w:ascii="Times New Roman" w:hAnsi="Times New Roman" w:cs="Times New Roman"/>
                <w:b/>
                <w:sz w:val="24"/>
                <w:szCs w:val="24"/>
              </w:rPr>
              <w:t>407 910,1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общую физкультурно-спортивную структуру городского округа входят федерации по видам спорта (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физической культурой и спортом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составляла  86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от  3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комплекса  «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>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Птицеградская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</w:t>
      </w:r>
      <w:proofErr w:type="spellStart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</w:t>
      </w:r>
      <w:proofErr w:type="spellEnd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проектов инициативного бюджетирования  на дворовых территориях отремонтированы спортивные площадки, </w:t>
      </w:r>
      <w:proofErr w:type="spell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спортобъекты</w:t>
      </w:r>
      <w:proofErr w:type="spell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2021 году в муниципальную собственность городского округа приняты объекты спортивной инфраструктуры – стадион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Ежегодно согласно Единого календарного плана физкультурных и спортивных мероприятий Сергиево-Посадского городского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округа  проводится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14:paraId="1DFA7FCB" w14:textId="77777777" w:rsidTr="00F003EF">
        <w:tc>
          <w:tcPr>
            <w:tcW w:w="547" w:type="dxa"/>
            <w:vMerge w:val="restart"/>
          </w:tcPr>
          <w:p w14:paraId="7433F03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14:paraId="25EBD2C3" w14:textId="77777777"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305F6A5" w14:textId="77777777"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14:paraId="18658E42" w14:textId="77777777" w:rsidTr="00F003EF">
        <w:tc>
          <w:tcPr>
            <w:tcW w:w="547" w:type="dxa"/>
            <w:vMerge/>
          </w:tcPr>
          <w:p w14:paraId="2E055302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14:paraId="4F1A1D6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4804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14:paraId="3AFF4D70" w14:textId="77777777" w:rsidTr="00F003EF">
        <w:tc>
          <w:tcPr>
            <w:tcW w:w="547" w:type="dxa"/>
          </w:tcPr>
          <w:p w14:paraId="0B0F346D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14:paraId="69213E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3B72B7B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14:paraId="191B5FCD" w14:textId="77777777" w:rsidTr="00F003EF">
        <w:tc>
          <w:tcPr>
            <w:tcW w:w="15588" w:type="dxa"/>
            <w:gridSpan w:val="12"/>
          </w:tcPr>
          <w:p w14:paraId="6F4A869E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14:paraId="60FF12C3" w14:textId="77777777" w:rsidTr="00F003EF">
        <w:tc>
          <w:tcPr>
            <w:tcW w:w="547" w:type="dxa"/>
          </w:tcPr>
          <w:p w14:paraId="4A36ED73" w14:textId="77777777"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77777777"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14:paraId="122C4ADB" w14:textId="77777777"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F003EF" w:rsidRPr="00613612" w:rsidRDefault="005F61D6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238B56E4" w:rsidR="00F003EF" w:rsidRPr="00613612" w:rsidRDefault="00271142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59,25</w:t>
            </w:r>
          </w:p>
        </w:tc>
        <w:tc>
          <w:tcPr>
            <w:tcW w:w="850" w:type="dxa"/>
          </w:tcPr>
          <w:p w14:paraId="68F9F312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14:paraId="04858FFF" w14:textId="77777777"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12F1CAD5" w14:textId="77777777"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B5118C" w:rsidRPr="00613612" w14:paraId="474D7465" w14:textId="77777777" w:rsidTr="00F003EF">
        <w:tc>
          <w:tcPr>
            <w:tcW w:w="547" w:type="dxa"/>
          </w:tcPr>
          <w:p w14:paraId="347FA453" w14:textId="77777777" w:rsidR="00B5118C" w:rsidRPr="00613612" w:rsidRDefault="00B5118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B5118C" w:rsidRPr="00613612" w:rsidRDefault="00B5118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B5118C" w:rsidRPr="00613612" w:rsidRDefault="00B5118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B5118C" w:rsidRPr="00613612" w:rsidRDefault="00B5118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B5118C" w:rsidRPr="00613612" w:rsidRDefault="00B5118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12CD992C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1629" w:type="dxa"/>
          </w:tcPr>
          <w:p w14:paraId="7479E148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2C47F1F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14:paraId="43E9FA27" w14:textId="77777777" w:rsidTr="000209CE">
        <w:trPr>
          <w:trHeight w:val="1735"/>
        </w:trPr>
        <w:tc>
          <w:tcPr>
            <w:tcW w:w="547" w:type="dxa"/>
          </w:tcPr>
          <w:p w14:paraId="0177200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14:paraId="5DADDAC2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71AE39BD" w14:textId="77777777"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14:paraId="7183DE27" w14:textId="77777777" w:rsidTr="00F003EF">
        <w:tc>
          <w:tcPr>
            <w:tcW w:w="547" w:type="dxa"/>
          </w:tcPr>
          <w:p w14:paraId="022E72A1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4AF03067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14:paraId="308DCBEE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4AD53CA2" w14:textId="77777777"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14:paraId="082BD6D0" w14:textId="77777777" w:rsidTr="00F003EF">
        <w:tc>
          <w:tcPr>
            <w:tcW w:w="547" w:type="dxa"/>
          </w:tcPr>
          <w:p w14:paraId="6AEE6D0F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57DAD20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ED0B7E6" w14:textId="77777777"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14:paraId="6EB517F9" w14:textId="77777777" w:rsidTr="00F003EF">
        <w:tc>
          <w:tcPr>
            <w:tcW w:w="15588" w:type="dxa"/>
            <w:gridSpan w:val="12"/>
          </w:tcPr>
          <w:p w14:paraId="14DC9E64" w14:textId="77777777"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14:paraId="25A560D8" w14:textId="77777777" w:rsidTr="007D7993">
        <w:trPr>
          <w:trHeight w:val="1621"/>
        </w:trPr>
        <w:tc>
          <w:tcPr>
            <w:tcW w:w="547" w:type="dxa"/>
          </w:tcPr>
          <w:p w14:paraId="3465ADC2" w14:textId="77777777"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14:paraId="36DB13C1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D9198F3" w14:textId="77777777"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  <w:tr w:rsidR="00104C21" w:rsidRPr="00613612" w14:paraId="6004A343" w14:textId="77777777" w:rsidTr="00F003EF">
        <w:tc>
          <w:tcPr>
            <w:tcW w:w="547" w:type="dxa"/>
          </w:tcPr>
          <w:p w14:paraId="2925B44E" w14:textId="4831431C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4" w:type="dxa"/>
          </w:tcPr>
          <w:p w14:paraId="2682ED5B" w14:textId="21214EE2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14:paraId="07D87515" w14:textId="15DC0A46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  <w:r w:rsidRPr="00BA06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Приоритетный</w:t>
            </w:r>
            <w:r w:rsidRPr="009A5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показатель</w:t>
            </w:r>
          </w:p>
        </w:tc>
        <w:tc>
          <w:tcPr>
            <w:tcW w:w="992" w:type="dxa"/>
          </w:tcPr>
          <w:p w14:paraId="161062E0" w14:textId="3582CE90" w:rsidR="00104C21" w:rsidRPr="00613612" w:rsidRDefault="00104C21" w:rsidP="00104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</w:tcPr>
          <w:p w14:paraId="0DADE05A" w14:textId="78AB868E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6284A047" w14:textId="67560047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0" w:type="dxa"/>
          </w:tcPr>
          <w:p w14:paraId="1505BDDB" w14:textId="69558606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185129EB" w14:textId="1103730B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7CC1C80D" w14:textId="4C611ED3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14:paraId="312496F4" w14:textId="44E85679" w:rsidR="00104C21" w:rsidRPr="00613612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629" w:type="dxa"/>
          </w:tcPr>
          <w:p w14:paraId="63BFEEC6" w14:textId="5346014F" w:rsidR="00104C21" w:rsidRPr="00613612" w:rsidRDefault="007D7993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6656F5F" w14:textId="77777777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37FD7E" w14:textId="3D797C8A" w:rsidR="00104C21" w:rsidRDefault="00104C21" w:rsidP="00104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1.02.10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760"/>
      <w:bookmarkEnd w:id="0"/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</w:t>
      </w:r>
      <w:proofErr w:type="gramStart"/>
      <w:r w:rsidRPr="00613612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Pr="00613612">
        <w:rPr>
          <w:rFonts w:ascii="Times New Roman" w:hAnsi="Times New Roman" w:cs="Times New Roman"/>
          <w:b/>
          <w:sz w:val="24"/>
          <w:szCs w:val="24"/>
        </w:rPr>
        <w:t xml:space="preserve">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14:paraId="76059E01" w14:textId="77777777" w:rsidTr="00E241A9">
        <w:trPr>
          <w:trHeight w:val="693"/>
        </w:trPr>
        <w:tc>
          <w:tcPr>
            <w:tcW w:w="805" w:type="dxa"/>
            <w:hideMark/>
          </w:tcPr>
          <w:p w14:paraId="38CC69AD" w14:textId="77777777"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77777777"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14:paraId="1117E27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22361A0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100 %, где:</w:t>
            </w:r>
          </w:p>
          <w:p w14:paraId="1092707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14:paraId="5CF155D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в возрасте </w:t>
            </w:r>
          </w:p>
          <w:p w14:paraId="3177771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14:paraId="4F219B74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14:paraId="57559E03" w14:textId="77777777"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14:paraId="0A9BB003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14:paraId="11BC0B2E" w14:textId="77777777"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0D19410" w14:textId="77777777" w:rsidTr="00F821A9">
        <w:trPr>
          <w:trHeight w:val="278"/>
        </w:trPr>
        <w:tc>
          <w:tcPr>
            <w:tcW w:w="805" w:type="dxa"/>
          </w:tcPr>
          <w:p w14:paraId="508B7257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022C05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ЕПС =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ЕПСнорм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х 100, где:</w:t>
            </w:r>
          </w:p>
          <w:p w14:paraId="6DD64521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5026F1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– единовременная пропускная способность имеющихся спортивных сооружений;</w:t>
            </w:r>
          </w:p>
          <w:p w14:paraId="01063642" w14:textId="77777777"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14:paraId="665C41AA" w14:textId="77777777"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C4FFFBB" w14:textId="77777777"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/1000*122, где:</w:t>
            </w:r>
          </w:p>
          <w:p w14:paraId="2412A099" w14:textId="77777777"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14:paraId="79A7C434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14:paraId="341EE8B1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A1AD591" w14:textId="77777777" w:rsidTr="00E241A9">
        <w:trPr>
          <w:trHeight w:val="693"/>
        </w:trPr>
        <w:tc>
          <w:tcPr>
            <w:tcW w:w="805" w:type="dxa"/>
          </w:tcPr>
          <w:p w14:paraId="2329E169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14:paraId="18B94A72" w14:textId="77777777"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14:paraId="1769ADF7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C439932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х 100%, где:</w:t>
            </w:r>
          </w:p>
          <w:p w14:paraId="58590368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E48A5D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7F9D0CF7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07513F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14:paraId="7EC4BEEA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14:paraId="5CDD1FD3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14:paraId="54166C87" w14:textId="77777777" w:rsidTr="00E241A9">
        <w:trPr>
          <w:trHeight w:val="693"/>
        </w:trPr>
        <w:tc>
          <w:tcPr>
            <w:tcW w:w="805" w:type="dxa"/>
          </w:tcPr>
          <w:p w14:paraId="627FF570" w14:textId="77777777"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14:paraId="61F7BAC1" w14:textId="77777777"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14:paraId="77C45B9F" w14:textId="77777777"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2FBD6FA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/ 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100, где:</w:t>
            </w:r>
          </w:p>
          <w:p w14:paraId="5273042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73CD2D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7292EBD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96FB084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14:paraId="78960C8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2F6CB120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14:paraId="77D3F71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14:paraId="6BC57C3C" w14:textId="77777777" w:rsidTr="00E241A9">
        <w:trPr>
          <w:trHeight w:val="693"/>
        </w:trPr>
        <w:tc>
          <w:tcPr>
            <w:tcW w:w="805" w:type="dxa"/>
          </w:tcPr>
          <w:p w14:paraId="7B4E5C7E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556" w:type="dxa"/>
          </w:tcPr>
          <w:p w14:paraId="083F4BBB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F490571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2F62CF51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Уз = 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x 100%, где:</w:t>
            </w:r>
          </w:p>
          <w:p w14:paraId="7CB8154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15A0E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14:paraId="01CBBDC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C43AE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2FD0929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55350A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14:paraId="3FE0B7B2" w14:textId="77777777"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14:paraId="2AF3F332" w14:textId="77777777"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7D7993" w:rsidRPr="00613612" w14:paraId="378EBC5F" w14:textId="77777777" w:rsidTr="0091689F">
        <w:trPr>
          <w:trHeight w:val="693"/>
        </w:trPr>
        <w:tc>
          <w:tcPr>
            <w:tcW w:w="805" w:type="dxa"/>
          </w:tcPr>
          <w:p w14:paraId="63DD4F31" w14:textId="72092628" w:rsidR="007D7993" w:rsidRPr="00613612" w:rsidRDefault="007D7993" w:rsidP="007D799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76A" w14:textId="5A7D4570" w:rsidR="007D7993" w:rsidRPr="007D7993" w:rsidRDefault="007D7993" w:rsidP="007D79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7993">
              <w:rPr>
                <w:rFonts w:ascii="Times New Roman" w:hAnsi="Times New Roman" w:cs="Times New Roman"/>
                <w:sz w:val="20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477" w14:textId="12DDC12B" w:rsidR="007D7993" w:rsidRPr="007D7993" w:rsidRDefault="007D7993" w:rsidP="007D7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399" w14:textId="60483C2D" w:rsidR="007D7993" w:rsidRPr="007D7993" w:rsidRDefault="007D7993" w:rsidP="007D799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</w:t>
            </w: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A4F" w14:textId="4E3974F8" w:rsidR="007D7993" w:rsidRPr="007D7993" w:rsidRDefault="007D7993" w:rsidP="007D79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53D" w14:textId="0D493A25" w:rsidR="007D7993" w:rsidRPr="007D7993" w:rsidRDefault="007D7993" w:rsidP="007D7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993">
              <w:rPr>
                <w:rFonts w:ascii="Times New Roman" w:hAnsi="Times New Roman"/>
                <w:sz w:val="20"/>
                <w:szCs w:val="20"/>
              </w:rPr>
              <w:t>годовая</w:t>
            </w:r>
          </w:p>
        </w:tc>
      </w:tr>
      <w:tr w:rsidR="00613612" w:rsidRPr="00613612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14:paraId="1F2EEF3A" w14:textId="77777777" w:rsidTr="00E241A9">
        <w:trPr>
          <w:trHeight w:val="693"/>
        </w:trPr>
        <w:tc>
          <w:tcPr>
            <w:tcW w:w="805" w:type="dxa"/>
          </w:tcPr>
          <w:p w14:paraId="650240D2" w14:textId="77777777"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14:paraId="227DA65C" w14:textId="77777777"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4963EABE" w14:textId="77777777"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19315444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x 100%, где:</w:t>
            </w:r>
          </w:p>
          <w:p w14:paraId="38E70845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14:paraId="12350A4C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5-ФК;</w:t>
            </w:r>
          </w:p>
          <w:p w14:paraId="17D8C72D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14:paraId="725DBA59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14:paraId="10C2E098" w14:textId="77777777"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14:paraId="2FEAD745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F02AD" w14:textId="5F513F9E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p w14:paraId="4B026A2A" w14:textId="77777777" w:rsidR="000C49BE" w:rsidRDefault="000C49BE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14:paraId="634FECFC" w14:textId="77777777" w:rsidTr="008858D7">
        <w:tc>
          <w:tcPr>
            <w:tcW w:w="817" w:type="dxa"/>
          </w:tcPr>
          <w:p w14:paraId="78A7359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41BF604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2BDD2898" w14:textId="77777777" w:rsidR="008858D7" w:rsidRPr="00613612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14:paraId="5E6B1B1F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4DFC4E2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1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1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74BA1">
              <w:rPr>
                <w:rFonts w:ascii="Times New Roman" w:hAnsi="Times New Roman" w:cs="Times New Roman"/>
              </w:rPr>
              <w:t>Количество объектов спорта</w:t>
            </w:r>
            <w:proofErr w:type="gramEnd"/>
            <w:r w:rsidRPr="00774BA1">
              <w:rPr>
                <w:rFonts w:ascii="Times New Roman" w:hAnsi="Times New Roman" w:cs="Times New Roman"/>
              </w:rPr>
              <w:t xml:space="preserve">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E99225" w14:textId="77777777" w:rsidTr="008858D7">
        <w:tc>
          <w:tcPr>
            <w:tcW w:w="817" w:type="dxa"/>
          </w:tcPr>
          <w:p w14:paraId="6F072FB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1BE8F5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14:paraId="55310364" w14:textId="77777777"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</w:t>
            </w:r>
            <w:r w:rsidR="005F61D6">
              <w:rPr>
                <w:rFonts w:ascii="Times New Roman" w:hAnsi="Times New Roman" w:cs="Times New Roman"/>
              </w:rPr>
              <w:t>денных физкультур</w:t>
            </w:r>
            <w:r w:rsidRPr="00774BA1">
              <w:rPr>
                <w:rFonts w:ascii="Times New Roman" w:hAnsi="Times New Roman" w:cs="Times New Roman"/>
              </w:rPr>
              <w:t>ных и спортивных мероприятий</w:t>
            </w:r>
          </w:p>
        </w:tc>
        <w:tc>
          <w:tcPr>
            <w:tcW w:w="1417" w:type="dxa"/>
          </w:tcPr>
          <w:p w14:paraId="545BE603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6493D89B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1E4784B4" w14:textId="77777777" w:rsidR="008858D7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  <w:p w14:paraId="38BAA450" w14:textId="77777777" w:rsidR="005F61D6" w:rsidRPr="00D36C7D" w:rsidRDefault="005F61D6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F45E0E" w14:paraId="04BD3B2F" w14:textId="77777777" w:rsidTr="008858D7">
        <w:tc>
          <w:tcPr>
            <w:tcW w:w="817" w:type="dxa"/>
          </w:tcPr>
          <w:p w14:paraId="5FF8D2BD" w14:textId="4F175AE3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67B9863B" w14:textId="2FBE842A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535F8303" w14:textId="4E823409" w:rsidR="00F45E0E" w:rsidRP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1843" w:type="dxa"/>
          </w:tcPr>
          <w:p w14:paraId="1231F46B" w14:textId="1E613CB4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2977" w:type="dxa"/>
          </w:tcPr>
          <w:p w14:paraId="217A56AF" w14:textId="344ED682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установленных универсальных спортивных площадок</w:t>
            </w:r>
          </w:p>
        </w:tc>
        <w:tc>
          <w:tcPr>
            <w:tcW w:w="1417" w:type="dxa"/>
          </w:tcPr>
          <w:p w14:paraId="6D5C38AF" w14:textId="5B8E3E08" w:rsidR="00F45E0E" w:rsidRPr="002563AB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05F78BDC" w14:textId="0ADD959E" w:rsidR="00F45E0E" w:rsidRDefault="007D7993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hAnsi="Times New Roman"/>
              </w:rPr>
              <w:t>А</w:t>
            </w:r>
            <w:r w:rsidRPr="007D7993">
              <w:rPr>
                <w:rFonts w:ascii="Times New Roman" w:hAnsi="Times New Roman"/>
              </w:rPr>
              <w:t>кт выполненных работ</w:t>
            </w:r>
          </w:p>
        </w:tc>
      </w:tr>
      <w:tr w:rsidR="00F45E0E" w14:paraId="23FAF40F" w14:textId="77777777" w:rsidTr="008858D7">
        <w:tc>
          <w:tcPr>
            <w:tcW w:w="817" w:type="dxa"/>
          </w:tcPr>
          <w:p w14:paraId="3F0A0FBE" w14:textId="4E06A5E2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000AC7F7" w14:textId="77777777" w:rsidR="00F45E0E" w:rsidRPr="008858D7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38A5FD56" w14:textId="77777777" w:rsidR="00F45E0E" w:rsidRPr="00320F9B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2F4A555" w14:textId="77777777" w:rsidR="00F45E0E" w:rsidRPr="008858D7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14:paraId="0E77943C" w14:textId="77777777" w:rsidR="00F45E0E" w:rsidRPr="00774BA1" w:rsidRDefault="00F45E0E" w:rsidP="00F45E0E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14:paraId="1C7E79EC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B180815" w14:textId="77777777" w:rsidR="00F45E0E" w:rsidRPr="00CD35D4" w:rsidRDefault="00F45E0E" w:rsidP="00F45E0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F45E0E" w14:paraId="0838A7D7" w14:textId="77777777" w:rsidTr="008858D7">
        <w:tc>
          <w:tcPr>
            <w:tcW w:w="817" w:type="dxa"/>
          </w:tcPr>
          <w:p w14:paraId="6D71A289" w14:textId="7016ACC2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3B755FB9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F45E0E" w:rsidRPr="00774BA1" w:rsidRDefault="00F45E0E" w:rsidP="00F45E0E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F45E0E" w:rsidRPr="00774BA1" w:rsidRDefault="00F45E0E" w:rsidP="00F45E0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F45E0E" w14:paraId="5D08F68C" w14:textId="77777777" w:rsidTr="008858D7">
        <w:tc>
          <w:tcPr>
            <w:tcW w:w="817" w:type="dxa"/>
          </w:tcPr>
          <w:p w14:paraId="008B8A4C" w14:textId="4B2F3798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843" w:type="dxa"/>
          </w:tcPr>
          <w:p w14:paraId="04453904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F45E0E" w:rsidRDefault="00F45E0E" w:rsidP="00F45E0E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4643E9D9" w14:textId="77777777" w:rsidR="00F45E0E" w:rsidRPr="003345BD" w:rsidRDefault="00F45E0E" w:rsidP="00F45E0E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F45E0E" w:rsidRDefault="00F45E0E" w:rsidP="00F45E0E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14:paraId="5C5FA9FB" w14:textId="77777777" w:rsidR="00F45E0E" w:rsidRPr="003345BD" w:rsidRDefault="00F45E0E" w:rsidP="00F45E0E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2" w:name="__bookmark_1"/>
            <w:bookmarkEnd w:id="2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14:paraId="11EAB4F7" w14:textId="36AF97F6" w:rsidR="007D7993" w:rsidRDefault="007D7993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813FA" w14:textId="77777777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74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2520"/>
        <w:gridCol w:w="1180"/>
        <w:gridCol w:w="1481"/>
        <w:gridCol w:w="1174"/>
        <w:gridCol w:w="992"/>
        <w:gridCol w:w="992"/>
        <w:gridCol w:w="1022"/>
        <w:gridCol w:w="679"/>
        <w:gridCol w:w="567"/>
        <w:gridCol w:w="567"/>
        <w:gridCol w:w="957"/>
        <w:gridCol w:w="886"/>
        <w:gridCol w:w="992"/>
        <w:gridCol w:w="1416"/>
        <w:gridCol w:w="1416"/>
      </w:tblGrid>
      <w:tr w:rsidR="005647E4" w:rsidRPr="00050285" w14:paraId="7662316C" w14:textId="77777777" w:rsidTr="002E4048">
        <w:trPr>
          <w:gridAfter w:val="1"/>
          <w:wAfter w:w="1416" w:type="dxa"/>
          <w:trHeight w:val="37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3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BB4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EA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1DAB936F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FFD9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23C6" w14:textId="77777777" w:rsidR="005647E4" w:rsidRPr="00050285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2E9DCA2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3"/>
      <w:tr w:rsidR="005647E4" w:rsidRPr="00050285" w14:paraId="53C4D25A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265" w14:textId="6E0D40A6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3EBDA6E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5647E4" w:rsidRPr="00050285" w:rsidRDefault="005647E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647E4" w:rsidRPr="00050285" w14:paraId="3B74AED8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367" w14:textId="16E86869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57991065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77777777" w:rsidR="005647E4" w:rsidRPr="00050285" w:rsidRDefault="005647E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A8CD" w14:textId="77777777" w:rsidR="005647E4" w:rsidRPr="00050285" w:rsidRDefault="005647E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5647E4" w:rsidRPr="003F5EDA" w14:paraId="6C8A3984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F00B363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7D799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муниципального образования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физической культуры, школьного спорта и массового спорта»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2B310613" w:rsidR="005647E4" w:rsidRPr="00FC1B61" w:rsidRDefault="00D04810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1 114 008,66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89B" w14:textId="0224AE10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7C759A88" w:rsidR="005647E4" w:rsidRPr="00FC1B61" w:rsidRDefault="00835FB2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247 503,81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029C344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3AD16216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647E4" w:rsidRPr="003F5EDA" w14:paraId="53650E00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AFA" w14:textId="543656EE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45A4DAE8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BEEE90A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5647E4" w:rsidRPr="00DD5DC8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74669B0C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1 114 008,66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CE5E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35108" w14:textId="1746B7D4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254 120,83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6EBF43" w14:textId="77777777" w:rsidR="005647E4" w:rsidRPr="00FC1B61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A52A" w14:textId="1C7D45ED" w:rsidR="005647E4" w:rsidRPr="00FC1B61" w:rsidRDefault="00835FB2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247 503,81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63E68CC7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5647E4" w:rsidRPr="002830F6" w:rsidRDefault="005647E4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281EE489" w:rsidR="005647E4" w:rsidRPr="002830F6" w:rsidRDefault="005647E4" w:rsidP="00044C95">
            <w:pPr>
              <w:jc w:val="center"/>
            </w:pPr>
            <w:r w:rsidRPr="002830F6"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B6C4F16" w14:textId="77777777" w:rsidTr="00F45E0E">
        <w:trPr>
          <w:gridAfter w:val="1"/>
          <w:wAfter w:w="1416" w:type="dxa"/>
          <w:trHeight w:val="319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58EEDCF1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40E1AECF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1 006 007,2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543" w14:textId="0F07050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5B8FDAF8" w:rsidR="005647E4" w:rsidRPr="00FC1B61" w:rsidRDefault="007B216D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228 258,8</w:t>
            </w:r>
            <w:r w:rsidR="00835FB2"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1646F2E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520E41A2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5647E4" w:rsidRPr="003F5EDA" w14:paraId="30C06585" w14:textId="77777777" w:rsidTr="002E4048">
        <w:trPr>
          <w:gridAfter w:val="1"/>
          <w:wAfter w:w="1416" w:type="dxa"/>
          <w:trHeight w:val="74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A31" w14:textId="1B589C30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1739719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0D88586" w14:textId="77777777" w:rsidTr="002E4048">
        <w:trPr>
          <w:gridAfter w:val="1"/>
          <w:wAfter w:w="1416" w:type="dxa"/>
          <w:trHeight w:val="4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2B3EB2DE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1 006 007,2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A2E" w14:textId="316C8B3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194 471,44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2955651B" w:rsidR="005647E4" w:rsidRPr="00FC1B61" w:rsidRDefault="007B216D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228 258,8</w:t>
            </w:r>
            <w:r w:rsidR="00835FB2"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01064663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05987211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209 437,1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1752E2EF" w14:textId="77777777" w:rsidTr="00D6530C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B0EA5" w14:textId="77777777" w:rsidR="005647E4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14:paraId="1D3DA34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1F3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530DBF1B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1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D0D10D" w14:textId="58812E50" w:rsidR="005647E4" w:rsidRPr="002830F6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113888A6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A642" w14:textId="52BDDBAF" w:rsidR="005647E4" w:rsidRPr="00D6530C" w:rsidRDefault="00D6530C" w:rsidP="0004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0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D1DC" w14:textId="149CA561" w:rsidR="005647E4" w:rsidRPr="00D6530C" w:rsidRDefault="00D6530C" w:rsidP="00D6530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CA18" w14:textId="77777777" w:rsidR="006719CC" w:rsidRDefault="006719C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61B270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7F9829" w14:textId="77777777" w:rsidR="006719CC" w:rsidRDefault="006719C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8E0BF0" w14:textId="36444085" w:rsidR="006719C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C6AC6A1" w14:textId="55F2255F" w:rsidR="006719CC" w:rsidRPr="003F5EDA" w:rsidRDefault="006719CC" w:rsidP="002E40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105F61A" w14:textId="77777777" w:rsidTr="00D6530C">
        <w:trPr>
          <w:gridAfter w:val="1"/>
          <w:wAfter w:w="1416" w:type="dxa"/>
          <w:trHeight w:val="5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E2C1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CF1886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C52B12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7FFFAF3" w14:textId="77777777" w:rsidR="00D6530C" w:rsidRDefault="00D6530C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7DED54" w14:textId="14122AC8" w:rsidR="005647E4" w:rsidRPr="002830F6" w:rsidRDefault="007D7993" w:rsidP="007D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5AE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3C5428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D343FA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CBB750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3D5257" w14:textId="72E3B60B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3FF0997E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79B48DA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AF2" w14:textId="77777777" w:rsidR="005647E4" w:rsidRPr="002830F6" w:rsidRDefault="007D7993" w:rsidP="007D79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F076" w14:textId="3284568E" w:rsidR="005647E4" w:rsidRPr="002830F6" w:rsidRDefault="00D6530C" w:rsidP="00044C9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25837EE0" w14:textId="77777777" w:rsidTr="00D6530C">
        <w:trPr>
          <w:gridAfter w:val="1"/>
          <w:wAfter w:w="1416" w:type="dxa"/>
          <w:trHeight w:val="23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77777777" w:rsidR="005647E4" w:rsidRPr="002830F6" w:rsidRDefault="005647E4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4A1" w14:textId="77777777" w:rsidR="005647E4" w:rsidRPr="002830F6" w:rsidRDefault="005647E4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278C85BC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5647E4" w:rsidRPr="002830F6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3DA83181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bookmarkStart w:id="4" w:name="_Hlk201573813"/>
            <w:bookmarkStart w:id="5" w:name="_Hlk201573856"/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152A1E29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35B" w14:textId="5A4E98AA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69005CD6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6F9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AECF8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BE42D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6E1B844" w14:textId="6A5D3374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55BD4F90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56315A02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B35" w14:textId="14438DEC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7438CCF8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77B4A0E5" w14:textId="77777777" w:rsidTr="00D6530C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2BF07544" w:rsidR="005647E4" w:rsidRPr="00FC1B61" w:rsidRDefault="00082B0A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38 484,31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E68" w14:textId="7EA85A3E" w:rsidR="005647E4" w:rsidRPr="00FC1B61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062985DF" w:rsidR="005647E4" w:rsidRPr="00FC1B61" w:rsidRDefault="00835FB2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8 044,97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5647E4" w:rsidRPr="002830F6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647E4" w:rsidRPr="003F5EDA" w14:paraId="037334F5" w14:textId="77777777" w:rsidTr="00D6530C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5647E4" w:rsidRPr="003F5EDA" w:rsidRDefault="005647E4" w:rsidP="00044C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496" w14:textId="77777777" w:rsidR="005647E4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AC029F1" w:rsidR="005647E4" w:rsidRPr="00507BD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C4E" w14:textId="77777777" w:rsidR="00D6530C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9C7189D" w14:textId="1F5B406C" w:rsidR="005647E4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1972AF74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5647E4" w:rsidRPr="00507BDC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EC96E75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0CD2948" w:rsidR="005647E4" w:rsidRPr="003F5EDA" w:rsidRDefault="00D6530C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90D3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12EDD8" w14:textId="49A6DE9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5B52682C" w14:textId="77777777" w:rsidR="005647E4" w:rsidRPr="003F5EDA" w:rsidRDefault="005647E4" w:rsidP="00044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bookmarkEnd w:id="4"/>
      <w:bookmarkEnd w:id="5"/>
      <w:tr w:rsidR="00D6530C" w:rsidRPr="003F5EDA" w14:paraId="7DB9BE38" w14:textId="77777777" w:rsidTr="00D6530C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F3E9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2D1B80B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6953D1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5EAD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9559CD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C67109" w14:textId="646F43D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26080C23" w:rsidR="00D6530C" w:rsidRPr="00507BDC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D07B1F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6473AC6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44AAAAFD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F0C2B65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1680375A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58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60EB2356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F95471C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E49" w14:textId="6B8C8C0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6C14CB3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6530C" w:rsidRPr="003F5EDA" w14:paraId="6544E638" w14:textId="77777777" w:rsidTr="002E4048">
        <w:trPr>
          <w:gridAfter w:val="1"/>
          <w:wAfter w:w="1416" w:type="dxa"/>
          <w:trHeight w:val="60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DA" w14:textId="09E4CC2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74C5183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4554971" w14:textId="77777777" w:rsidTr="002E4048">
        <w:trPr>
          <w:gridAfter w:val="1"/>
          <w:wAfter w:w="1416" w:type="dxa"/>
          <w:trHeight w:val="44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14E" w14:textId="2977AA8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483F770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1E30B3B" w14:textId="77777777" w:rsidTr="00D6530C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D6530C" w:rsidRPr="003F5EDA" w:rsidRDefault="00D6530C" w:rsidP="00D6530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</w:t>
            </w:r>
            <w:proofErr w:type="gramStart"/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  <w:proofErr w:type="gram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74E" w14:textId="2262269A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F20DC51" w14:textId="1C717E0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5AE" w14:textId="00F39CA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0C2FDE9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7FB3" w14:textId="700D09E2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BC02" w14:textId="2480D98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15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4E78B97" w14:textId="2FAEABF8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FE605C4" w14:textId="77777777" w:rsidTr="00D6530C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97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4A1E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8528EB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58C6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31F472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FA5FF0" w14:textId="31F971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35E1F82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61D86E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257A08E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55B48811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6C466A5" w14:textId="77777777" w:rsidTr="002E4048">
        <w:trPr>
          <w:gridAfter w:val="1"/>
          <w:wAfter w:w="1416" w:type="dxa"/>
          <w:trHeight w:val="27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1A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030AD2B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084A3F0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282918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6072D300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16E" w14:textId="7A3495A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2790A5CD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2F9D94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76BBEC35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отраслей социальной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сферы</w:t>
            </w:r>
          </w:p>
        </w:tc>
      </w:tr>
      <w:tr w:rsidR="00D6530C" w:rsidRPr="003F5EDA" w14:paraId="4D1FD95D" w14:textId="77777777" w:rsidTr="002E4048">
        <w:trPr>
          <w:gridAfter w:val="1"/>
          <w:wAfter w:w="1416" w:type="dxa"/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7A8" w14:textId="4E5DEA0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7335796B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67AA7F2C" w14:textId="77777777" w:rsidTr="002E4048">
        <w:trPr>
          <w:gridAfter w:val="1"/>
          <w:wAfter w:w="1416" w:type="dxa"/>
          <w:trHeight w:val="43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49EAFF46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49 517,15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75C" w14:textId="03E8F288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657FF6CE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11 200,0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7F8AEB89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77C25E5F" w:rsidR="00D6530C" w:rsidRPr="002830F6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9 940,8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81AD324" w14:textId="77777777" w:rsidTr="009A2F30">
        <w:trPr>
          <w:gridAfter w:val="1"/>
          <w:wAfter w:w="1416" w:type="dxa"/>
          <w:trHeight w:val="1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D6530C" w:rsidRPr="003F5EDA" w:rsidRDefault="00D6530C" w:rsidP="00D65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физкультур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769" w14:textId="0D2D41B7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182EBEF1" w14:textId="3875B88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09B" w14:textId="2B4F443D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237E258A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7158B26E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7402AFDF" w:rsidR="00D6530C" w:rsidRPr="00764DA7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BDD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7537777" w14:textId="61F49F36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81139D8" w14:textId="77777777" w:rsidTr="009A2F30">
        <w:trPr>
          <w:gridAfter w:val="1"/>
          <w:wAfter w:w="1416" w:type="dxa"/>
          <w:trHeight w:val="56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D70D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69D0A3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BBA88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B124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992691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99F57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1BA8C6" w14:textId="01247DBF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71173365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DC67B29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C59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191BF2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14A84D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C8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009105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8974F5" w14:textId="77777777" w:rsidR="00D6530C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C6F435D" w14:textId="77777777" w:rsidTr="002E4048">
        <w:trPr>
          <w:gridAfter w:val="1"/>
          <w:wAfter w:w="1416" w:type="dxa"/>
          <w:trHeight w:val="23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E5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1A2669CE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77777777" w:rsidR="00D6530C" w:rsidRPr="00764DA7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D6530C" w:rsidRPr="00764DA7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042E528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863D" w14:textId="153BE56A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D2B2" w14:textId="2D940856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Основное мероприятие 02</w:t>
            </w: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bookmarkStart w:id="6" w:name="_Hlk120180308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Создание условий для занятий</w:t>
            </w:r>
            <w:bookmarkEnd w:id="6"/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физической культурой и спортом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DA1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A60E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5109" w14:textId="652BA76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99F6" w14:textId="488B6D61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E73" w14:textId="27EFEAD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03D2" w14:textId="4C5923F3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6 879,16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8B8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4D7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306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E0405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11A179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6C84A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441ED8C" w14:textId="0D747D2E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6530C" w:rsidRPr="001D25E1" w14:paraId="221ED3FF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C7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2DE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00F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7AC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AC62" w14:textId="4CFDBEC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F1D1F" w14:textId="3A113AAF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8EF" w14:textId="420519B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4EB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08C6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FC2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68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1D25E1" w14:paraId="3DE34F0B" w14:textId="77777777" w:rsidTr="002E4048">
        <w:trPr>
          <w:gridAfter w:val="1"/>
          <w:wAfter w:w="1416" w:type="dxa"/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B28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DD88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0E1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739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BA8F3" w14:textId="782ABAFA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D2921" w14:textId="58B8B95A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8F8" w14:textId="41ABA828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64B7E" w14:textId="767938E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D97F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3DE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778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3E2CA316" w14:textId="77777777" w:rsidTr="002E4048">
        <w:trPr>
          <w:gridAfter w:val="1"/>
          <w:wAfter w:w="1416" w:type="dxa"/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524C" w14:textId="061D8AE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075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02.10.</w:t>
            </w:r>
          </w:p>
          <w:p w14:paraId="3805CE94" w14:textId="5CB2BDEA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A9C" w14:textId="77F8E4E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659F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3B28" w14:textId="23B9EEB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68C9" w14:textId="715EE709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F81" w14:textId="60D242AC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34B4" w14:textId="5137899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92E4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02D5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5C3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7BEF56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D99CE7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652901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E2D218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A2CE8A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C484EE" w14:textId="72B23534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7595B43E" w14:textId="77777777" w:rsidTr="002E4048">
        <w:trPr>
          <w:gridAfter w:val="1"/>
          <w:wAfter w:w="1416" w:type="dxa"/>
          <w:trHeight w:val="66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49F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C9A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74AA" w14:textId="1D0F2FBC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80A9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CA9A" w14:textId="7DE2B4FD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75D9" w14:textId="7D54AACE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213" w14:textId="34299760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705" w14:textId="77777777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636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0073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C09E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530C" w:rsidRPr="003F5EDA" w14:paraId="4793CFFF" w14:textId="6BB6C82D" w:rsidTr="002E4048">
        <w:trPr>
          <w:trHeight w:val="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4FD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3821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2900" w14:textId="25C4592D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1A3D2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A4C4" w14:textId="77777777" w:rsidR="00D6530C" w:rsidRPr="001D25E1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EBCC9" w14:textId="5B77D171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D2CBB" w14:textId="3AA0FF23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73D" w14:textId="4D68C392" w:rsidR="00D6530C" w:rsidRPr="00FC1B6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8D8D0" w14:textId="391AD81B" w:rsidR="00D6530C" w:rsidRPr="00FC1B61" w:rsidRDefault="007B216D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6 879,16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29B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257D" w14:textId="77777777" w:rsidR="00D6530C" w:rsidRPr="001D25E1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CC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65A6" w14:textId="77777777" w:rsidR="00D6530C" w:rsidRPr="003F5EDA" w:rsidRDefault="00D6530C" w:rsidP="00D6530C"/>
        </w:tc>
      </w:tr>
      <w:tr w:rsidR="00D6530C" w:rsidRPr="003F5EDA" w14:paraId="19B543F7" w14:textId="77777777" w:rsidTr="009A2F30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638" w14:textId="77777777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FA7E2" w14:textId="73FBBC30" w:rsidR="00D6530C" w:rsidRPr="003F5EDA" w:rsidRDefault="00D6530C" w:rsidP="00D653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универсальный спортивных площадок,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304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91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92FE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282" w14:textId="77777777" w:rsidR="00D6530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8BB36F8" w14:textId="5D224A5E" w:rsidR="00D6530C" w:rsidRPr="00507BD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EB7" w14:textId="77777777" w:rsidR="009A2F30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138A5AE" w14:textId="701C1DC3" w:rsidR="00D6530C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D909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D30F" w14:textId="77777777" w:rsidR="00D6530C" w:rsidRPr="00507BDC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C767" w14:textId="50CCC40C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C6C" w14:textId="28235FBA" w:rsidR="00D6530C" w:rsidRPr="003F5EDA" w:rsidRDefault="009A2F30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F2E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42C200" w14:textId="66B34189" w:rsidR="00D6530C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09263469" w14:textId="77777777" w:rsidR="00D6530C" w:rsidRPr="003F5EDA" w:rsidRDefault="00D6530C" w:rsidP="00D6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06DD7F5" w14:textId="77777777" w:rsidTr="009A2F30">
        <w:trPr>
          <w:gridAfter w:val="1"/>
          <w:wAfter w:w="1416" w:type="dxa"/>
          <w:trHeight w:val="6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077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249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9B5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2B8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83C1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473F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0DF4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23827E" w14:textId="67C0C62A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ED8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11E7AE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DED9C4" w14:textId="4CD2A352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2307" w14:textId="77777777" w:rsidR="009A2F30" w:rsidRPr="00507BDC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97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63383E5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157D298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1F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6FD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61F382B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F9D0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45D0C85" w14:textId="2F0F6606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5FD92" w14:textId="078E2E9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D86CF" w14:textId="7798E1F9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29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7F5D845F" w14:textId="77777777" w:rsidTr="002E4048">
        <w:trPr>
          <w:gridAfter w:val="1"/>
          <w:wAfter w:w="1416" w:type="dxa"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B3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016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C9E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C8C6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8F07" w14:textId="75741D23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9F2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0E9" w14:textId="77777777" w:rsidR="009A2F30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5F59" w14:textId="3992BFD0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80D2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C791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CB5C" w14:textId="77777777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F69" w14:textId="4DD55F56" w:rsidR="009A2F30" w:rsidRPr="00507BDC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93AE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672A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897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656D0FA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5155F4BA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физической культуры и спорта, находящихся в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1E" w14:textId="0345F1B3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681439A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</w:tr>
      <w:tr w:rsidR="009A2F30" w:rsidRPr="003F5EDA" w14:paraId="03462068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D4C" w14:textId="2D56062B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6AF4A504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4E4F733" w14:textId="77777777" w:rsidTr="002E4048">
        <w:trPr>
          <w:gridAfter w:val="1"/>
          <w:wAfter w:w="1416" w:type="dxa"/>
          <w:trHeight w:val="51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E7B" w14:textId="0973C6FD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405A0A0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1F472FA4" w14:textId="77777777" w:rsidTr="002E4048">
        <w:trPr>
          <w:gridAfter w:val="1"/>
          <w:wAfter w:w="1416" w:type="dxa"/>
          <w:trHeight w:val="44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1AB" w14:textId="39A58145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593F785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A2F30" w:rsidRPr="003F5EDA" w14:paraId="192A1FAC" w14:textId="77777777" w:rsidTr="002E4048">
        <w:trPr>
          <w:gridAfter w:val="1"/>
          <w:wAfter w:w="1416" w:type="dxa"/>
          <w:trHeight w:val="94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6C7D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789" w14:textId="1D5D1819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72F8C4F2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574A7C6" w14:textId="77777777" w:rsidTr="002E4048">
        <w:trPr>
          <w:gridAfter w:val="1"/>
          <w:wAfter w:w="1416" w:type="dxa"/>
          <w:trHeight w:val="2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D132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936" w14:textId="17723D5E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4CA87737" w:rsidR="009A2F30" w:rsidRPr="002F2276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2F30" w:rsidRPr="003F5EDA" w14:paraId="52CCFE58" w14:textId="77777777" w:rsidTr="001A3D23">
        <w:trPr>
          <w:gridAfter w:val="1"/>
          <w:wAfter w:w="1416" w:type="dxa"/>
          <w:trHeight w:val="18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8F9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9A2F30" w:rsidRPr="003F5EDA" w:rsidRDefault="009A2F30" w:rsidP="009A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985" w14:textId="3BF0427A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  <w:p w14:paraId="3BADCDA7" w14:textId="4C2A6F85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99D" w14:textId="0C65083D" w:rsidR="009A2F30" w:rsidRPr="00764DA7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6FE0EB9C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9A2F30" w:rsidRPr="00764DA7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785C0811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0285D70D" w:rsidR="009A2F30" w:rsidRPr="003F5EDA" w:rsidRDefault="001A3D23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199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254E9593" w14:textId="759C31E3" w:rsidR="009A2F30" w:rsidRPr="003F5EDA" w:rsidRDefault="009A2F30" w:rsidP="009A2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EFCC6AD" w14:textId="77777777" w:rsidTr="001A3D23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5C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AC0FC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5A99844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98EC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4B9EDE4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65FBD5C" w14:textId="51C16E86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3F9C3310" w:rsidR="001A3D23" w:rsidRPr="00764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C3BFBF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379AB51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45220780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A4260BA" w14:textId="77777777" w:rsidTr="002E4048">
        <w:trPr>
          <w:gridAfter w:val="1"/>
          <w:wAfter w:w="1416" w:type="dxa"/>
          <w:trHeight w:val="2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2E868D" w14:textId="77777777" w:rsidR="001A3D23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01F05661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1A3D23" w:rsidRPr="00764DA7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4514AA8B" w14:textId="77777777" w:rsidTr="002E4048">
        <w:trPr>
          <w:gridAfter w:val="1"/>
          <w:wAfter w:w="1416" w:type="dxa"/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D912" w14:textId="77777777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8C009E" w14:textId="4D4670F2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Спорт - норма жизни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5621381A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E19B1" w14:textId="5A3F3EBA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5C" w14:textId="4779511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0EF62DD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5DA12C28" w14:textId="77777777" w:rsidTr="002E4048">
        <w:trPr>
          <w:gridAfter w:val="1"/>
          <w:wAfter w:w="1416" w:type="dxa"/>
          <w:trHeight w:val="71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5C80CB58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AEFEC" w14:textId="5207F99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1BA" w14:textId="14295A4B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1549D0A0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6491943C" w14:textId="77777777" w:rsidTr="002E4048">
        <w:trPr>
          <w:gridAfter w:val="1"/>
          <w:wAfter w:w="1416" w:type="dxa"/>
          <w:trHeight w:val="82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DE6F401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3FE70" w14:textId="6BAC32D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A2D" w14:textId="1179BA41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4BD5481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22FBB1FE" w14:textId="77777777" w:rsidTr="002E4048">
        <w:trPr>
          <w:gridAfter w:val="1"/>
          <w:wAfter w:w="1416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4AD330C0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0C8C7" w14:textId="54DF8DA5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D04" w14:textId="05EAFC46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88 218,9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503B7C8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1A3D23" w:rsidRPr="003F5EDA" w14:paraId="131779AC" w14:textId="77777777" w:rsidTr="002E4048">
        <w:trPr>
          <w:gridAfter w:val="1"/>
          <w:wAfter w:w="1416" w:type="dxa"/>
          <w:trHeight w:val="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21B53EAD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969CC" w14:textId="70A8DF24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D8B" w14:textId="22DCC6C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1524857C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A3D23" w:rsidRPr="003F5EDA" w14:paraId="1D889D92" w14:textId="77777777" w:rsidTr="002E4048">
        <w:trPr>
          <w:gridAfter w:val="1"/>
          <w:wAfter w:w="1416" w:type="dxa"/>
          <w:trHeight w:val="62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3DA71C4C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B11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7284" w14:textId="77777777" w:rsidR="00B11DA7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  <w:p w14:paraId="241C7B88" w14:textId="77777777" w:rsidR="00B11DA7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F0B2DFC" w14:textId="277DE73B" w:rsidR="001A3D23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AEFD8CA" w14:textId="77777777" w:rsidR="001A3D23" w:rsidRPr="003F5EDA" w:rsidRDefault="001A3D23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C98B9" w14:textId="2AC568F2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3DE" w14:textId="0AC350E3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22 936,92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35219BFF" w:rsidR="001A3D23" w:rsidRPr="002830F6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1A3D23" w:rsidRPr="003F5EDA" w:rsidRDefault="001A3D23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16C5A013" w14:textId="77777777" w:rsidTr="00B11DA7">
        <w:trPr>
          <w:gridAfter w:val="1"/>
          <w:wAfter w:w="1416" w:type="dxa"/>
          <w:trHeight w:val="2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B11DA7" w:rsidRPr="003F5EDA" w:rsidRDefault="00B11DA7" w:rsidP="001A3D2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муниципальных образованиях Московской области 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C722" w14:textId="1F78CFAD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7E9" w14:textId="79D6D75A" w:rsidR="00B11DA7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3C24" w14:textId="6F4AC0C4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B11DA7" w:rsidRPr="00507BDC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152CB" w14:textId="3634F8B5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1369" w14:textId="5621D11E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2AD" w14:textId="77777777" w:rsidR="00B11DA7" w:rsidRPr="003F5EDA" w:rsidRDefault="00B11DA7" w:rsidP="001A3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Управление развития </w:t>
            </w:r>
          </w:p>
          <w:p w14:paraId="7DAF217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отраслей социальной сферы</w:t>
            </w:r>
          </w:p>
          <w:p w14:paraId="7B0F5891" w14:textId="7468677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F15A5F9" w14:textId="77777777" w:rsidTr="00B11DA7">
        <w:trPr>
          <w:gridAfter w:val="1"/>
          <w:wAfter w:w="1416" w:type="dxa"/>
          <w:trHeight w:val="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B11DA7" w:rsidRPr="00507BDC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3416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04E974" w14:textId="4D52547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561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0ADFA2" w14:textId="06A12350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1A9E255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79C4F7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408DA94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4C9B59A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A59C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BA0579" w14:textId="62F728F0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7C14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70BBB7" w14:textId="3F82F1EC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FC8FE93" w14:textId="77777777" w:rsidTr="004E4253">
        <w:trPr>
          <w:gridAfter w:val="1"/>
          <w:wAfter w:w="1416" w:type="dxa"/>
          <w:trHeight w:val="22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D7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64035245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77777777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1122AB6F" w:rsidR="00B11DA7" w:rsidRPr="00507BDC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A701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B3DAE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7A988C18" w14:textId="77777777" w:rsidTr="002E4048">
        <w:trPr>
          <w:gridAfter w:val="1"/>
          <w:wAfter w:w="1416" w:type="dxa"/>
          <w:trHeight w:val="26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368521D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67B5B8F2" w:rsidR="00B11DA7" w:rsidRPr="00FC1B61" w:rsidRDefault="00082B0A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1 273 445,66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D40" w14:textId="2C4BCBB5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342 339,73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54C46B6F" w:rsidR="00B11DA7" w:rsidRPr="00FC1B61" w:rsidRDefault="00835FB2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75AB4F89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3EEAAC72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08EB8AE9" w14:textId="77777777" w:rsidTr="002E4048">
        <w:trPr>
          <w:gridAfter w:val="1"/>
          <w:wAfter w:w="1416" w:type="dxa"/>
          <w:trHeight w:val="6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60A9DAB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2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6B09A55F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113 150,15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6FC" w14:textId="72D2A0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65 281,98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71399423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60182085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02EF4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20888C47" w14:textId="77777777" w:rsidTr="002E4048">
        <w:trPr>
          <w:gridAfter w:val="1"/>
          <w:wAfter w:w="1416" w:type="dxa"/>
          <w:trHeight w:val="3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679FEE9A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-2027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6BB1FEFD" w:rsidR="00B11DA7" w:rsidRPr="00FC1B61" w:rsidRDefault="00082B0A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1 160 295,51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271F" w14:textId="1562DA89" w:rsidR="00B11DA7" w:rsidRPr="00FC1B6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277 057,75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F507A3" w14:textId="77777777" w:rsidR="00B11DA7" w:rsidRPr="00FC1B61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21D0F" w14:textId="454C01AB" w:rsidR="00B11DA7" w:rsidRPr="00FC1B61" w:rsidRDefault="00835FB2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FC1B61">
              <w:rPr>
                <w:rFonts w:ascii="Times New Roman" w:hAnsi="Times New Roman" w:cs="Times New Roman"/>
                <w:sz w:val="16"/>
                <w:szCs w:val="16"/>
              </w:rPr>
              <w:t>254 382,97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2285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3F81" w14:textId="06D53B8F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219 940,9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1F37" w14:textId="77777777" w:rsidR="00B11DA7" w:rsidRPr="00764DA7" w:rsidRDefault="00B11DA7" w:rsidP="00B1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8637" w14:textId="600C5B1E" w:rsidR="00B11DA7" w:rsidRPr="00764DA7" w:rsidRDefault="00B11DA7" w:rsidP="00B11DA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219 377,9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7A3B4A" w14:textId="77777777"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394141E7" w14:textId="77777777"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8A015A" w14:textId="6BFA2FF2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77777777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F5EDA">
        <w:rPr>
          <w:rFonts w:ascii="Times New Roman" w:eastAsia="Times New Roman" w:hAnsi="Times New Roman"/>
          <w:b/>
          <w:sz w:val="24"/>
          <w:szCs w:val="24"/>
        </w:rPr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</w:t>
      </w:r>
      <w:proofErr w:type="gramEnd"/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9"/>
        <w:gridCol w:w="2524"/>
        <w:gridCol w:w="1134"/>
        <w:gridCol w:w="1418"/>
        <w:gridCol w:w="1134"/>
        <w:gridCol w:w="996"/>
        <w:gridCol w:w="995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6"/>
        <w:gridCol w:w="990"/>
        <w:gridCol w:w="6"/>
        <w:gridCol w:w="987"/>
        <w:gridCol w:w="6"/>
        <w:gridCol w:w="1836"/>
        <w:gridCol w:w="6"/>
      </w:tblGrid>
      <w:tr w:rsidR="00304E3B" w:rsidRPr="003F5EDA" w14:paraId="57D8EE18" w14:textId="77777777" w:rsidTr="00304E3B">
        <w:trPr>
          <w:trHeight w:val="37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374888E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639A1" w14:textId="77777777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EDF47" w14:textId="2E0D0C1B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8691" w14:textId="562D292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2464" w14:textId="4CCAF061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22BAA5BE" w:rsidR="00304E3B" w:rsidRPr="003F5EDA" w:rsidRDefault="00304E3B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04E3B" w:rsidRPr="003F5EDA" w14:paraId="76EC142E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304E3B" w:rsidRPr="003F5EDA" w:rsidRDefault="00304E3B" w:rsidP="003B23B6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63EA" w14:textId="22809D35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5641D3" w14:textId="10354189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304E3B" w:rsidRPr="003F5EDA" w:rsidRDefault="00304E3B" w:rsidP="003B23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57831247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ACBD" w14:textId="3B1BADBB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661FE834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77777777" w:rsidR="00304E3B" w:rsidRPr="003F5EDA" w:rsidRDefault="00304E3B" w:rsidP="003B2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304E3B" w:rsidRPr="003F5EDA" w14:paraId="6CD2FE35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6071CDD8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 w:rsidR="00CE13C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0ED" w14:textId="7CAFE2B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17EB529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908" w14:textId="5BBA074A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F76" w14:textId="1880F9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04E3B" w:rsidRPr="003F5EDA" w14:paraId="4E741B5B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1188" w14:textId="029862C4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226DC6BD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B958" w14:textId="771B30B3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5DAD" w14:textId="475D6EFA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643513A" w14:textId="77777777" w:rsidTr="00304E3B">
        <w:trPr>
          <w:gridAfter w:val="1"/>
          <w:wAfter w:w="6" w:type="dxa"/>
          <w:trHeight w:val="39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5BCB206D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7E007" w14:textId="2B11B12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3613BFEF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32FC" w14:textId="0AD59C7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BBFF" w14:textId="702B7862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118D2519" w14:textId="77777777" w:rsidTr="00304E3B">
        <w:trPr>
          <w:gridAfter w:val="1"/>
          <w:wAfter w:w="6" w:type="dxa"/>
          <w:trHeight w:val="21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ьности муниципальных учреждений, реализующих дополнительные программы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2CDF4EFF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B2D" w14:textId="60C6D92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12B9B42B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60E" w14:textId="658A8D5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E4C" w14:textId="7EEB97AE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304E3B" w:rsidRPr="003F5EDA" w14:paraId="5272758F" w14:textId="77777777" w:rsidTr="00304E3B">
        <w:trPr>
          <w:gridAfter w:val="1"/>
          <w:wAfter w:w="6" w:type="dxa"/>
          <w:trHeight w:val="76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8DB" w14:textId="47847FEF" w:rsidR="00304E3B" w:rsidRPr="002830F6" w:rsidRDefault="00304E3B" w:rsidP="00304E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57B048C7" w:rsidR="00304E3B" w:rsidRPr="001D25E1" w:rsidRDefault="00304E3B" w:rsidP="00304E3B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B68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E55F" w14:textId="77777777" w:rsidR="00304E3B" w:rsidRPr="002830F6" w:rsidRDefault="00304E3B" w:rsidP="00304E3B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4E3B" w:rsidRPr="003F5EDA" w14:paraId="046508B2" w14:textId="77777777" w:rsidTr="00304E3B">
        <w:trPr>
          <w:gridAfter w:val="1"/>
          <w:wAfter w:w="6" w:type="dxa"/>
          <w:trHeight w:val="33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304E3B" w:rsidRPr="003F5EDA" w:rsidRDefault="00304E3B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54AD6386" w:rsidR="00304E3B" w:rsidRPr="002830F6" w:rsidRDefault="00CE13C4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948 883,62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A6A" w14:textId="412CCF76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199 062,44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7B6431E2" w:rsidR="00304E3B" w:rsidRPr="001D25E1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209 824,41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19E" w14:textId="245A44E0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990" w14:textId="02AF4FBD" w:rsidR="00304E3B" w:rsidRPr="002830F6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304E3B" w:rsidRPr="003F5EDA" w:rsidRDefault="00304E3B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594F441" w14:textId="77777777" w:rsidTr="00B11DA7">
        <w:trPr>
          <w:gridAfter w:val="1"/>
          <w:wAfter w:w="6" w:type="dxa"/>
          <w:trHeight w:val="25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77777777" w:rsidR="00B11DA7" w:rsidRPr="003F5EDA" w:rsidRDefault="00B11DA7" w:rsidP="00304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6A3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353D7DF9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C51" w14:textId="77777777" w:rsidR="00B11DA7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B47668" w14:textId="55827403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68963100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A26A" w14:textId="4D786B91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7DA" w14:textId="0670FCC7" w:rsidR="00B11DA7" w:rsidRPr="002830F6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39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FD0BAA4" w14:textId="603DCE3F" w:rsidR="00B11DA7" w:rsidRPr="003F5EDA" w:rsidRDefault="00B11DA7" w:rsidP="0030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09421BEB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68EE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5705D" w14:textId="77777777" w:rsidR="00B11DA7" w:rsidRDefault="00B11DA7" w:rsidP="00B11D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472F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AEC4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385B3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406E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62BDEF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B10B9AD" w14:textId="35391EE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01A7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F4CB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2E1B1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36960" w14:textId="39B8733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E5E0C" w14:textId="7429B13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A17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371B20A" w14:textId="77777777" w:rsidTr="00304E3B">
        <w:trPr>
          <w:gridAfter w:val="1"/>
          <w:wAfter w:w="6" w:type="dxa"/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14:paraId="701F1B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563E2A" w14:textId="461D610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052F72DD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3EC90F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7B52942" w14:textId="77777777" w:rsidTr="00304E3B">
        <w:trPr>
          <w:gridAfter w:val="1"/>
          <w:wAfter w:w="6" w:type="dxa"/>
          <w:trHeight w:val="27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C7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6F9B755F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EB3C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B11DA7" w:rsidRPr="002830F6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4957AE0A" w14:textId="77777777" w:rsidTr="00304E3B">
        <w:trPr>
          <w:gridAfter w:val="1"/>
          <w:wAfter w:w="6" w:type="dxa"/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4081363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994" w14:textId="56C227FC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1CFBEC40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205F3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F18ED6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5F4795E8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AF4BF8B" w14:textId="77777777" w:rsidTr="00304E3B">
        <w:trPr>
          <w:gridAfter w:val="1"/>
          <w:wAfter w:w="6" w:type="dxa"/>
          <w:trHeight w:val="86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36F" w14:textId="7184C4D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07A30395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563373D" w14:textId="77777777" w:rsidTr="00B11DA7">
        <w:trPr>
          <w:gridAfter w:val="1"/>
          <w:wAfter w:w="6" w:type="dxa"/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6BA3971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5 795,69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E80" w14:textId="0D8135B8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13CD24AD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2 995,0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2511C714" w14:textId="77777777" w:rsidTr="00B11DA7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2CF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9A13D" w14:textId="6F6A4D44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EB3F0" w14:textId="126684B8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8FB" w14:textId="5396E8D5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2025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229A3A4B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58577B5A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8C4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4432788D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7C588" w14:textId="10FB829F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457D87B5" w14:textId="77777777" w:rsidTr="00B11DA7">
        <w:trPr>
          <w:gridAfter w:val="1"/>
          <w:wAfter w:w="6" w:type="dxa"/>
          <w:trHeight w:val="14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926A9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9A1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4F5" w14:textId="7B477B2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01415" w14:textId="2A49CF7D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E75A069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2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7FF008D2" w14:textId="77777777" w:rsidTr="002E12C3">
        <w:trPr>
          <w:gridAfter w:val="1"/>
          <w:wAfter w:w="6" w:type="dxa"/>
          <w:trHeight w:val="65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5E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3FE15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7413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D05A4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E1C52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69A4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9D17B64" w14:textId="5E9F5A43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23124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759B6" w14:textId="77FCB3FF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95F4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F20C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B7D5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61C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C13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59FDC" w14:textId="49F2D8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979B" w14:textId="046BCC5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F0998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050285" w14:paraId="3760D7DE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1C17A9C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4B2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42D3A996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657049EC" w:rsidR="00B11DA7" w:rsidRPr="00050285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B11DA7" w:rsidRPr="0005028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00CD707B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4B7832FB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9 726,0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60C" w14:textId="7F876B20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392501D9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D12942" w14:paraId="372CFBAC" w14:textId="77777777" w:rsidTr="00304E3B">
        <w:trPr>
          <w:gridAfter w:val="1"/>
          <w:wAfter w:w="6" w:type="dxa"/>
          <w:trHeight w:val="31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54CF3EB5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998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CEE51D" w14:textId="074D9F3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59D0F" w14:textId="5BC4A5B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573CAA9" w14:textId="77777777" w:rsidTr="00304E3B">
        <w:trPr>
          <w:gridAfter w:val="1"/>
          <w:wAfter w:w="6" w:type="dxa"/>
          <w:trHeight w:val="511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A0E" w14:textId="47E1ADCA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22164D0D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C8321B7" w14:textId="77777777" w:rsidTr="00304E3B">
        <w:trPr>
          <w:gridAfter w:val="1"/>
          <w:wAfter w:w="6" w:type="dxa"/>
          <w:trHeight w:val="211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1FC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0C82765D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9 726,0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0FE" w14:textId="37D4E9B0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4C96B0F5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B11DA7" w:rsidRPr="00D12942" w14:paraId="79D8720D" w14:textId="77777777" w:rsidTr="00304E3B">
        <w:trPr>
          <w:gridAfter w:val="1"/>
          <w:wAfter w:w="6" w:type="dxa"/>
          <w:trHeight w:val="6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5F962288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D77" w14:textId="7777777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04025A7" w14:textId="257847D7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83E7F" w14:textId="4C0F7A8C" w:rsidR="00B11DA7" w:rsidRPr="002B7B52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16FDFFBC" w14:textId="77777777" w:rsidTr="00304E3B">
        <w:trPr>
          <w:gridAfter w:val="1"/>
          <w:wAfter w:w="6" w:type="dxa"/>
          <w:trHeight w:val="2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B11DA7" w:rsidRPr="0039326E" w:rsidRDefault="00B11DA7" w:rsidP="00B1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</w:t>
            </w: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75D" w14:textId="1268D574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08DD3B02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5B83D5D3" w14:textId="77777777" w:rsidTr="000C49BE">
        <w:trPr>
          <w:gridAfter w:val="1"/>
          <w:wAfter w:w="6" w:type="dxa"/>
          <w:trHeight w:val="18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134" w14:textId="4EAC1AA8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9AF" w14:textId="23D49277" w:rsidR="00B11DA7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0559663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2025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F4B" w14:textId="5CEF777A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83E7" w14:textId="0AA63F94" w:rsidR="00B11DA7" w:rsidRPr="00222474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D448" w14:textId="77777777" w:rsidR="000C49BE" w:rsidRPr="003F5EDA" w:rsidRDefault="000C49BE" w:rsidP="000C4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68C7FEB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9250433" w14:textId="77777777" w:rsidTr="00B11DA7">
        <w:trPr>
          <w:gridAfter w:val="1"/>
          <w:wAfter w:w="6" w:type="dxa"/>
          <w:trHeight w:val="6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B1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D0B2573" w14:textId="26E1D8EC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4BAC80" w14:textId="77777777" w:rsidR="000C49BE" w:rsidRDefault="000C49BE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65542E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E9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CA894FE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F93BC5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0B55565" w14:textId="1931373A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530B39CD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062DB16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B80F5E3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B11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485AF6E" w14:textId="77777777" w:rsidR="00B11DA7" w:rsidRPr="00764DA7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65B4956E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5BD59525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D12942" w14:paraId="681B923A" w14:textId="77777777" w:rsidTr="00304E3B">
        <w:trPr>
          <w:gridAfter w:val="1"/>
          <w:wAfter w:w="6" w:type="dxa"/>
          <w:trHeight w:val="218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E4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779A016B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59B74BEB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  <w:p w14:paraId="536E8258" w14:textId="77777777" w:rsidR="00B11DA7" w:rsidRPr="00222474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B11DA7" w:rsidRPr="00222474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6546477B" w14:textId="77777777" w:rsidTr="00304E3B">
        <w:trPr>
          <w:gridAfter w:val="1"/>
          <w:wAfter w:w="6" w:type="dxa"/>
          <w:trHeight w:val="2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B11DA7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B11DA7" w:rsidRPr="00DD5235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2B6EE103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964 405,31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408" w14:textId="0A1281C2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203 589,44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4B89B676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966C" w14:textId="0D424F91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674E" w14:textId="60CD2C8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11DA7" w:rsidRPr="003F5EDA" w14:paraId="11615F74" w14:textId="77777777" w:rsidTr="00304E3B">
        <w:trPr>
          <w:gridAfter w:val="1"/>
          <w:wAfter w:w="6" w:type="dxa"/>
          <w:trHeight w:val="67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49D42B8B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1B0A" w14:textId="030896D1" w:rsidR="00B11DA7" w:rsidRPr="001D25E1" w:rsidRDefault="00B11DA7" w:rsidP="00B11D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BF2728" w14:textId="71CA100A" w:rsidR="00B11DA7" w:rsidRPr="001D25E1" w:rsidRDefault="00B11DA7" w:rsidP="00B11DA7">
            <w:pPr>
              <w:jc w:val="center"/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C5E" w14:textId="4FB8CA3A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099" w14:textId="5FEB35FD" w:rsidR="00B11DA7" w:rsidRPr="002830F6" w:rsidRDefault="00B11DA7" w:rsidP="00B11DA7">
            <w:pPr>
              <w:jc w:val="center"/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11DA7" w:rsidRPr="003F5EDA" w14:paraId="5A1A5B8D" w14:textId="77777777" w:rsidTr="00304E3B">
        <w:trPr>
          <w:gridAfter w:val="1"/>
          <w:wAfter w:w="6" w:type="dxa"/>
          <w:trHeight w:val="132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B11DA7" w:rsidRPr="003F5EDA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17056C1E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954 679,31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0A2F1" w14:textId="7B8E9143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199 062,44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9A6E1A" w14:textId="3FEAB693" w:rsidR="00B11DA7" w:rsidRPr="001D25E1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1D25E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212 819,41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3D2" w14:textId="4C0B1907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189 014,8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414C" w14:textId="0CD3AC23" w:rsidR="00B11DA7" w:rsidRPr="002830F6" w:rsidRDefault="00B11DA7" w:rsidP="00B11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830F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188 532,2</w:t>
            </w: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B11DA7" w:rsidRPr="003F5EDA" w:rsidRDefault="00B11DA7" w:rsidP="00B11D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F46F8C7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P1457"/>
      <w:bookmarkEnd w:id="7"/>
    </w:p>
    <w:p w14:paraId="56E04C94" w14:textId="1933A69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8ABE21" w14:textId="7EACD891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D381F" w14:textId="585EEA6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470C0" w14:textId="5E765A1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A936B" w14:textId="7CA66E1F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B9E04" w14:textId="5F49B194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E6876" w14:textId="746A4DB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069A" w14:textId="3FEE0083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66EC5" w14:textId="2E24327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1C4B8" w14:textId="67D4A27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A2824" w14:textId="7A92D6A6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19BE2" w14:textId="6606176C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D80D9" w14:textId="0B04CCEB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5FCCE" w14:textId="7C3055D5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9B4E7" w14:textId="3D7DEABE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35949" w14:textId="77777777" w:rsidR="000C49BE" w:rsidRDefault="000C49BE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720C4" w14:textId="50C2A928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</w:t>
      </w:r>
      <w:proofErr w:type="gramStart"/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</w:t>
      </w:r>
      <w:proofErr w:type="gramEnd"/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7754BD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Универсальная спортивная площадка по адресу: 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7754BD" w:rsidRPr="005C761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4DF8748E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3E7B99E6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27.06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C2E813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1D00B9D0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0519F111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41FB583A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560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25FB37DF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2 381,98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7754BD" w:rsidRPr="00597F6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2C9024B5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916" w14:textId="77777777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4CE0F85C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10D6836D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="007754B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49148FBC" w:rsidR="00353CAB" w:rsidRPr="00597F60" w:rsidRDefault="007754BD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</w:t>
            </w:r>
            <w:r w:rsidR="00353CAB"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69098B51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4A5D8E74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88 218,9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06DB73A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5931BC3E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65 281,98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754BD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7754BD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7754BD" w:rsidRPr="00597F60" w:rsidRDefault="007754BD" w:rsidP="00775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7754BD" w:rsidRPr="005C7610" w:rsidRDefault="007754BD" w:rsidP="0077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1A47DDCB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411F93E6" w:rsidR="007754BD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22 936,92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7754BD" w:rsidRPr="00597F60" w:rsidRDefault="007754BD" w:rsidP="0077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округа  готовит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F5EDA">
        <w:rPr>
          <w:rFonts w:ascii="Times New Roman" w:eastAsia="Times New Roman" w:hAnsi="Times New Roman" w:cs="Times New Roman"/>
          <w:sz w:val="24"/>
          <w:szCs w:val="24"/>
        </w:rPr>
        <w:t>софинансировании</w:t>
      </w:r>
      <w:proofErr w:type="spell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8.1. Контроль за реализацией муниципальной программы осуществляется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8.2. С целью контроля за реализацией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 годовой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7C68" w14:textId="77777777" w:rsidR="004D1438" w:rsidRDefault="004D1438">
      <w:pPr>
        <w:spacing w:after="0" w:line="240" w:lineRule="auto"/>
      </w:pPr>
      <w:r>
        <w:separator/>
      </w:r>
    </w:p>
  </w:endnote>
  <w:endnote w:type="continuationSeparator" w:id="0">
    <w:p w14:paraId="6C475569" w14:textId="77777777" w:rsidR="004D1438" w:rsidRDefault="004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908B" w14:textId="77777777" w:rsidR="004D1438" w:rsidRDefault="004D1438">
      <w:pPr>
        <w:spacing w:after="0" w:line="240" w:lineRule="auto"/>
      </w:pPr>
      <w:r>
        <w:separator/>
      </w:r>
    </w:p>
  </w:footnote>
  <w:footnote w:type="continuationSeparator" w:id="0">
    <w:p w14:paraId="47865518" w14:textId="77777777" w:rsidR="004D1438" w:rsidRDefault="004D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273794">
          <w:rPr>
            <w:noProof/>
          </w:rPr>
          <w:t>6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C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2F"/>
    <w:rsid w:val="000013AE"/>
    <w:rsid w:val="00002106"/>
    <w:rsid w:val="000059E7"/>
    <w:rsid w:val="00005D16"/>
    <w:rsid w:val="00007C8F"/>
    <w:rsid w:val="00010094"/>
    <w:rsid w:val="00017E14"/>
    <w:rsid w:val="00017FFE"/>
    <w:rsid w:val="000209CE"/>
    <w:rsid w:val="00021F94"/>
    <w:rsid w:val="00024C1D"/>
    <w:rsid w:val="00026D5D"/>
    <w:rsid w:val="00036FF3"/>
    <w:rsid w:val="00044C95"/>
    <w:rsid w:val="00047B7F"/>
    <w:rsid w:val="00047EFF"/>
    <w:rsid w:val="00050285"/>
    <w:rsid w:val="00050D32"/>
    <w:rsid w:val="00052176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2B0A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49BE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4C21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A3D23"/>
    <w:rsid w:val="001B3714"/>
    <w:rsid w:val="001B4961"/>
    <w:rsid w:val="001B620D"/>
    <w:rsid w:val="001B64DA"/>
    <w:rsid w:val="001B6A81"/>
    <w:rsid w:val="001B7D85"/>
    <w:rsid w:val="001C1298"/>
    <w:rsid w:val="001C53FB"/>
    <w:rsid w:val="001D0398"/>
    <w:rsid w:val="001D1ECE"/>
    <w:rsid w:val="001D25E1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1142"/>
    <w:rsid w:val="00272636"/>
    <w:rsid w:val="00273794"/>
    <w:rsid w:val="0027591D"/>
    <w:rsid w:val="0028009A"/>
    <w:rsid w:val="00282370"/>
    <w:rsid w:val="002830F6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4048"/>
    <w:rsid w:val="002E6B59"/>
    <w:rsid w:val="002F2276"/>
    <w:rsid w:val="002F2C04"/>
    <w:rsid w:val="002F48D0"/>
    <w:rsid w:val="002F75E9"/>
    <w:rsid w:val="002F7D4B"/>
    <w:rsid w:val="00304E3B"/>
    <w:rsid w:val="00305602"/>
    <w:rsid w:val="00306F67"/>
    <w:rsid w:val="00310967"/>
    <w:rsid w:val="00310F9E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1BF9"/>
    <w:rsid w:val="003A7DC2"/>
    <w:rsid w:val="003B23B6"/>
    <w:rsid w:val="003C0644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5CBB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B7EE2"/>
    <w:rsid w:val="004C064D"/>
    <w:rsid w:val="004C0D18"/>
    <w:rsid w:val="004C1342"/>
    <w:rsid w:val="004D0E83"/>
    <w:rsid w:val="004D1438"/>
    <w:rsid w:val="004D34A2"/>
    <w:rsid w:val="004D3D1D"/>
    <w:rsid w:val="004D64A0"/>
    <w:rsid w:val="004D6EE5"/>
    <w:rsid w:val="004D7BBF"/>
    <w:rsid w:val="004E09E7"/>
    <w:rsid w:val="004F4940"/>
    <w:rsid w:val="004F5831"/>
    <w:rsid w:val="004F5EB5"/>
    <w:rsid w:val="00504C72"/>
    <w:rsid w:val="00507BDC"/>
    <w:rsid w:val="00507ECD"/>
    <w:rsid w:val="0051376E"/>
    <w:rsid w:val="0051416C"/>
    <w:rsid w:val="005151CF"/>
    <w:rsid w:val="005265D9"/>
    <w:rsid w:val="005306A5"/>
    <w:rsid w:val="0053119D"/>
    <w:rsid w:val="0053137F"/>
    <w:rsid w:val="0053634B"/>
    <w:rsid w:val="00536C53"/>
    <w:rsid w:val="00541DC1"/>
    <w:rsid w:val="00543470"/>
    <w:rsid w:val="00544614"/>
    <w:rsid w:val="0055340A"/>
    <w:rsid w:val="00555642"/>
    <w:rsid w:val="00555676"/>
    <w:rsid w:val="0055692B"/>
    <w:rsid w:val="00563B37"/>
    <w:rsid w:val="005647E4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7610"/>
    <w:rsid w:val="005D3F7D"/>
    <w:rsid w:val="005E2975"/>
    <w:rsid w:val="005F2402"/>
    <w:rsid w:val="005F4159"/>
    <w:rsid w:val="005F61D6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371A"/>
    <w:rsid w:val="006261BF"/>
    <w:rsid w:val="006269EA"/>
    <w:rsid w:val="00627A3B"/>
    <w:rsid w:val="00630A21"/>
    <w:rsid w:val="00631E5F"/>
    <w:rsid w:val="00646F10"/>
    <w:rsid w:val="00652192"/>
    <w:rsid w:val="00653BFC"/>
    <w:rsid w:val="00653CC4"/>
    <w:rsid w:val="0065559E"/>
    <w:rsid w:val="00656296"/>
    <w:rsid w:val="0066327D"/>
    <w:rsid w:val="00666E6C"/>
    <w:rsid w:val="00670994"/>
    <w:rsid w:val="006719CC"/>
    <w:rsid w:val="00672E35"/>
    <w:rsid w:val="006751C3"/>
    <w:rsid w:val="006769A5"/>
    <w:rsid w:val="00681903"/>
    <w:rsid w:val="00685441"/>
    <w:rsid w:val="00693999"/>
    <w:rsid w:val="006957FF"/>
    <w:rsid w:val="006A2F0E"/>
    <w:rsid w:val="006A38D4"/>
    <w:rsid w:val="006A54BB"/>
    <w:rsid w:val="006A79DB"/>
    <w:rsid w:val="006B0C8B"/>
    <w:rsid w:val="006B2C0C"/>
    <w:rsid w:val="006B4ECA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0189"/>
    <w:rsid w:val="00711A6D"/>
    <w:rsid w:val="00713634"/>
    <w:rsid w:val="0071435A"/>
    <w:rsid w:val="0071666E"/>
    <w:rsid w:val="0071676A"/>
    <w:rsid w:val="00716A53"/>
    <w:rsid w:val="00720C8D"/>
    <w:rsid w:val="00722812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54BD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16D"/>
    <w:rsid w:val="007B2FA7"/>
    <w:rsid w:val="007B40B2"/>
    <w:rsid w:val="007C6623"/>
    <w:rsid w:val="007C6D16"/>
    <w:rsid w:val="007C72FC"/>
    <w:rsid w:val="007C7E56"/>
    <w:rsid w:val="007D0702"/>
    <w:rsid w:val="007D3199"/>
    <w:rsid w:val="007D665D"/>
    <w:rsid w:val="007D7993"/>
    <w:rsid w:val="007D7F90"/>
    <w:rsid w:val="007E614D"/>
    <w:rsid w:val="007F0A6A"/>
    <w:rsid w:val="007F53F3"/>
    <w:rsid w:val="007F5BE8"/>
    <w:rsid w:val="007F5D55"/>
    <w:rsid w:val="007F71A7"/>
    <w:rsid w:val="008015D9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5FB2"/>
    <w:rsid w:val="00836376"/>
    <w:rsid w:val="00843B54"/>
    <w:rsid w:val="008453D6"/>
    <w:rsid w:val="008525B7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3817"/>
    <w:rsid w:val="008B4F08"/>
    <w:rsid w:val="008B58DB"/>
    <w:rsid w:val="008C0A7A"/>
    <w:rsid w:val="008C35DF"/>
    <w:rsid w:val="008C4A3B"/>
    <w:rsid w:val="008C6316"/>
    <w:rsid w:val="008D03A4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2F30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6AD"/>
    <w:rsid w:val="00A01F68"/>
    <w:rsid w:val="00A03D32"/>
    <w:rsid w:val="00A238F9"/>
    <w:rsid w:val="00A25969"/>
    <w:rsid w:val="00A27FFB"/>
    <w:rsid w:val="00A300DF"/>
    <w:rsid w:val="00A3031D"/>
    <w:rsid w:val="00A3138B"/>
    <w:rsid w:val="00A31E6F"/>
    <w:rsid w:val="00A3570B"/>
    <w:rsid w:val="00A36693"/>
    <w:rsid w:val="00A44101"/>
    <w:rsid w:val="00A5127E"/>
    <w:rsid w:val="00A51BE5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4C7F"/>
    <w:rsid w:val="00AA5000"/>
    <w:rsid w:val="00AA5352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11DA7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379C"/>
    <w:rsid w:val="00B546E9"/>
    <w:rsid w:val="00B54B3B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2CDC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0A4C"/>
    <w:rsid w:val="00CB1057"/>
    <w:rsid w:val="00CB2D34"/>
    <w:rsid w:val="00CB4E7F"/>
    <w:rsid w:val="00CC4643"/>
    <w:rsid w:val="00CC46B0"/>
    <w:rsid w:val="00CD35D4"/>
    <w:rsid w:val="00CD6239"/>
    <w:rsid w:val="00CE13C4"/>
    <w:rsid w:val="00CE1D11"/>
    <w:rsid w:val="00CE2055"/>
    <w:rsid w:val="00CE4904"/>
    <w:rsid w:val="00CE63D7"/>
    <w:rsid w:val="00CE7293"/>
    <w:rsid w:val="00CF3808"/>
    <w:rsid w:val="00CF43B0"/>
    <w:rsid w:val="00D0318A"/>
    <w:rsid w:val="00D04810"/>
    <w:rsid w:val="00D0584E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530C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1E6D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14D00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800CA"/>
    <w:rsid w:val="00E816F8"/>
    <w:rsid w:val="00E8285F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B7620"/>
    <w:rsid w:val="00EC145E"/>
    <w:rsid w:val="00EC4297"/>
    <w:rsid w:val="00EC68F9"/>
    <w:rsid w:val="00ED2918"/>
    <w:rsid w:val="00ED3FF4"/>
    <w:rsid w:val="00ED5900"/>
    <w:rsid w:val="00ED5DC0"/>
    <w:rsid w:val="00EE0291"/>
    <w:rsid w:val="00EE18CF"/>
    <w:rsid w:val="00EE3355"/>
    <w:rsid w:val="00EE6CAE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5E0E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A0816"/>
    <w:rsid w:val="00FA4C21"/>
    <w:rsid w:val="00FA51C8"/>
    <w:rsid w:val="00FB58CB"/>
    <w:rsid w:val="00FB7B98"/>
    <w:rsid w:val="00FC0ED3"/>
    <w:rsid w:val="00FC1B61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31A7-BB6D-4E4C-98AB-D56DACCC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25</Pages>
  <Words>7548</Words>
  <Characters>43026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Asus</cp:lastModifiedBy>
  <cp:revision>105</cp:revision>
  <cp:lastPrinted>2025-07-02T09:58:00Z</cp:lastPrinted>
  <dcterms:created xsi:type="dcterms:W3CDTF">2022-11-08T09:34:00Z</dcterms:created>
  <dcterms:modified xsi:type="dcterms:W3CDTF">2025-10-14T12:19:00Z</dcterms:modified>
</cp:coreProperties>
</file>