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E34" w:rsidRPr="00FC79A7" w:rsidRDefault="00D43E34" w:rsidP="009C25C3">
      <w:pPr>
        <w:ind w:left="5670"/>
      </w:pPr>
      <w:bookmarkStart w:id="0" w:name="_GoBack"/>
      <w:bookmarkEnd w:id="0"/>
      <w:r w:rsidRPr="00FC79A7">
        <w:t>Приложение №2</w:t>
      </w:r>
      <w:r w:rsidRPr="00FC79A7">
        <w:br/>
        <w:t xml:space="preserve">к постановлению Главы </w:t>
      </w:r>
    </w:p>
    <w:p w:rsidR="009C25C3" w:rsidRDefault="00D43E34" w:rsidP="009C25C3">
      <w:pPr>
        <w:ind w:left="5670"/>
      </w:pPr>
      <w:r w:rsidRPr="00FC79A7">
        <w:t>муниципального района</w:t>
      </w:r>
    </w:p>
    <w:p w:rsidR="00D43E34" w:rsidRPr="00FC79A7" w:rsidRDefault="00E63270" w:rsidP="009C25C3">
      <w:pPr>
        <w:ind w:left="5670"/>
      </w:pPr>
      <w:r w:rsidRPr="00E63270">
        <w:t>от 12.08.2014  №1327-ПГ</w:t>
      </w:r>
    </w:p>
    <w:p w:rsidR="00D43E34" w:rsidRPr="00FC79A7" w:rsidRDefault="00D43E34"/>
    <w:p w:rsidR="00A65D1D" w:rsidRPr="00FC79A7" w:rsidRDefault="00A65D1D"/>
    <w:p w:rsidR="00A65D1D" w:rsidRPr="00FC79A7" w:rsidRDefault="00A65D1D" w:rsidP="00A65D1D">
      <w:pPr>
        <w:jc w:val="center"/>
      </w:pPr>
      <w:r w:rsidRPr="00FC79A7">
        <w:t>План мероприятий по ликвидации</w:t>
      </w:r>
    </w:p>
    <w:p w:rsidR="00A65D1D" w:rsidRPr="00FC79A7" w:rsidRDefault="00A65D1D" w:rsidP="00A65D1D">
      <w:pPr>
        <w:jc w:val="center"/>
      </w:pPr>
      <w:r w:rsidRPr="00FC79A7">
        <w:t>Муниципального казенного образовательного учреждения для детей-сирот и детей, оставшихся без попечения родителей, «</w:t>
      </w:r>
      <w:proofErr w:type="spellStart"/>
      <w:r w:rsidRPr="00FC79A7">
        <w:t>Бужаниновский</w:t>
      </w:r>
      <w:proofErr w:type="spellEnd"/>
      <w:r w:rsidRPr="00FC79A7">
        <w:t xml:space="preserve"> специальный (коррекционный) детский дом для детей-сирот и детей, оставшихся без попечения родителей, с ограниченными возможностями здоровья»</w:t>
      </w:r>
    </w:p>
    <w:p w:rsidR="00A65D1D" w:rsidRPr="00FC79A7" w:rsidRDefault="00A65D1D" w:rsidP="00A65D1D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59"/>
        <w:gridCol w:w="4765"/>
        <w:gridCol w:w="2024"/>
        <w:gridCol w:w="2005"/>
      </w:tblGrid>
      <w:tr w:rsidR="00A8402D" w:rsidRPr="00FC79A7" w:rsidTr="009C25C3">
        <w:tc>
          <w:tcPr>
            <w:tcW w:w="759" w:type="dxa"/>
          </w:tcPr>
          <w:p w:rsidR="00673CDA" w:rsidRPr="00FC79A7" w:rsidRDefault="00673CDA" w:rsidP="00A65D1D">
            <w:pPr>
              <w:jc w:val="center"/>
            </w:pPr>
            <w:r w:rsidRPr="00FC79A7">
              <w:t xml:space="preserve">№ </w:t>
            </w:r>
            <w:proofErr w:type="spellStart"/>
            <w:r w:rsidRPr="00FC79A7">
              <w:t>пп</w:t>
            </w:r>
            <w:proofErr w:type="spellEnd"/>
          </w:p>
        </w:tc>
        <w:tc>
          <w:tcPr>
            <w:tcW w:w="4765" w:type="dxa"/>
          </w:tcPr>
          <w:p w:rsidR="00673CDA" w:rsidRPr="00FC79A7" w:rsidRDefault="00673CDA" w:rsidP="00A65D1D">
            <w:pPr>
              <w:jc w:val="center"/>
            </w:pPr>
            <w:r w:rsidRPr="00FC79A7">
              <w:t>Мероприятия</w:t>
            </w:r>
          </w:p>
        </w:tc>
        <w:tc>
          <w:tcPr>
            <w:tcW w:w="2024" w:type="dxa"/>
          </w:tcPr>
          <w:p w:rsidR="00673CDA" w:rsidRPr="00FC79A7" w:rsidRDefault="00673CDA" w:rsidP="00A65D1D">
            <w:pPr>
              <w:jc w:val="center"/>
            </w:pPr>
            <w:r w:rsidRPr="00FC79A7">
              <w:t>Сроки исполнения</w:t>
            </w:r>
          </w:p>
        </w:tc>
        <w:tc>
          <w:tcPr>
            <w:tcW w:w="2005" w:type="dxa"/>
          </w:tcPr>
          <w:p w:rsidR="00673CDA" w:rsidRPr="00FC79A7" w:rsidRDefault="00673CDA" w:rsidP="00A65D1D">
            <w:pPr>
              <w:jc w:val="center"/>
            </w:pPr>
            <w:r w:rsidRPr="00FC79A7">
              <w:t xml:space="preserve">Ответственный </w:t>
            </w:r>
          </w:p>
        </w:tc>
      </w:tr>
      <w:tr w:rsidR="00A8402D" w:rsidRPr="00FC79A7" w:rsidTr="009C25C3">
        <w:tc>
          <w:tcPr>
            <w:tcW w:w="759" w:type="dxa"/>
          </w:tcPr>
          <w:p w:rsidR="00673CDA" w:rsidRPr="00FC79A7" w:rsidRDefault="00673CDA" w:rsidP="00A65D1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4765" w:type="dxa"/>
          </w:tcPr>
          <w:p w:rsidR="00673CDA" w:rsidRPr="00FC79A7" w:rsidRDefault="00673CDA" w:rsidP="003821E0">
            <w:pPr>
              <w:jc w:val="both"/>
            </w:pPr>
            <w:r w:rsidRPr="00FC79A7">
              <w:t>Опубликовать в муниципальной общественно-политической газете «Вперед» Сергиево-Посадского муниципального района данные о государственной регистрации юридического лица, публикацию о ликвидации МКОУ «</w:t>
            </w:r>
            <w:proofErr w:type="spellStart"/>
            <w:r w:rsidRPr="00FC79A7">
              <w:t>Бужаниновский</w:t>
            </w:r>
            <w:proofErr w:type="spellEnd"/>
            <w:r w:rsidRPr="00FC79A7">
              <w:t xml:space="preserve"> специальный (коррекционный) детский дом для детей-сирот и детей, оставшихся без попечения родителей, с ограниченными возможностями здоровья» и о порядке, и сроке заявления требований его кредиторами</w:t>
            </w:r>
          </w:p>
        </w:tc>
        <w:tc>
          <w:tcPr>
            <w:tcW w:w="2024" w:type="dxa"/>
          </w:tcPr>
          <w:p w:rsidR="00673CDA" w:rsidRPr="00FC79A7" w:rsidRDefault="00673CDA" w:rsidP="00A65D1D">
            <w:pPr>
              <w:jc w:val="center"/>
            </w:pPr>
            <w:r w:rsidRPr="00FC79A7">
              <w:t>в течение десяти дней после даты принятия настоящего постановления</w:t>
            </w:r>
          </w:p>
        </w:tc>
        <w:tc>
          <w:tcPr>
            <w:tcW w:w="2005" w:type="dxa"/>
          </w:tcPr>
          <w:p w:rsidR="00673CDA" w:rsidRPr="00FC79A7" w:rsidRDefault="00C33E29" w:rsidP="00A65D1D">
            <w:pPr>
              <w:jc w:val="center"/>
            </w:pPr>
            <w:proofErr w:type="spellStart"/>
            <w:r w:rsidRPr="00FC79A7">
              <w:t>Таранина</w:t>
            </w:r>
            <w:proofErr w:type="spellEnd"/>
            <w:r w:rsidRPr="00FC79A7">
              <w:t xml:space="preserve"> А.М.</w:t>
            </w:r>
          </w:p>
        </w:tc>
      </w:tr>
      <w:tr w:rsidR="00A8402D" w:rsidRPr="00FC79A7" w:rsidTr="009C25C3">
        <w:tc>
          <w:tcPr>
            <w:tcW w:w="759" w:type="dxa"/>
          </w:tcPr>
          <w:p w:rsidR="00673CDA" w:rsidRPr="00FC79A7" w:rsidRDefault="00673CDA" w:rsidP="00A65D1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4765" w:type="dxa"/>
          </w:tcPr>
          <w:p w:rsidR="00673CDA" w:rsidRPr="00FC79A7" w:rsidRDefault="00673CDA" w:rsidP="00461B46">
            <w:r w:rsidRPr="00FC79A7">
              <w:t>Принять меры к выявлению кредиторов МКОУ «</w:t>
            </w:r>
            <w:proofErr w:type="spellStart"/>
            <w:r w:rsidRPr="00FC79A7">
              <w:t>Бужаниновский</w:t>
            </w:r>
            <w:proofErr w:type="spellEnd"/>
            <w:r w:rsidRPr="00FC79A7">
              <w:t xml:space="preserve"> специальный (коррекционный) детский дом для детей-сирот и детей, оставшихся без попечения родителей, с ограниченными возможностями здоровья» и получить дебиторскую задолженность, а также письменно уведомить кредиторов о ликвидации.</w:t>
            </w:r>
          </w:p>
        </w:tc>
        <w:tc>
          <w:tcPr>
            <w:tcW w:w="2024" w:type="dxa"/>
          </w:tcPr>
          <w:p w:rsidR="00673CDA" w:rsidRPr="00FC79A7" w:rsidRDefault="00673CDA" w:rsidP="00461B46">
            <w:r w:rsidRPr="00FC79A7">
              <w:t>в срок не более 4-х месяцев со дня официального опубликования настоящего постановления</w:t>
            </w:r>
          </w:p>
        </w:tc>
        <w:tc>
          <w:tcPr>
            <w:tcW w:w="2005" w:type="dxa"/>
          </w:tcPr>
          <w:p w:rsidR="00673CDA" w:rsidRPr="00FC79A7" w:rsidRDefault="00C33E29" w:rsidP="00461B46">
            <w:r w:rsidRPr="00FC79A7">
              <w:t>Александрова Т.В.</w:t>
            </w:r>
          </w:p>
        </w:tc>
      </w:tr>
      <w:tr w:rsidR="00A8402D" w:rsidRPr="00FC79A7" w:rsidTr="009C25C3">
        <w:tc>
          <w:tcPr>
            <w:tcW w:w="759" w:type="dxa"/>
          </w:tcPr>
          <w:p w:rsidR="00673CDA" w:rsidRPr="00FC79A7" w:rsidRDefault="00673CDA" w:rsidP="00A65D1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4765" w:type="dxa"/>
          </w:tcPr>
          <w:p w:rsidR="00673CDA" w:rsidRPr="00FC79A7" w:rsidRDefault="00673CDA" w:rsidP="00461B46">
            <w:pPr>
              <w:jc w:val="both"/>
            </w:pPr>
            <w:r w:rsidRPr="00FC79A7">
              <w:t>Составить промежуточный ликвидационный баланс, который содержит сведения о составе имущества МКОУ «</w:t>
            </w:r>
            <w:proofErr w:type="spellStart"/>
            <w:r w:rsidRPr="00FC79A7">
              <w:t>Бужаниновский</w:t>
            </w:r>
            <w:proofErr w:type="spellEnd"/>
            <w:r w:rsidRPr="00FC79A7">
              <w:t xml:space="preserve"> специальный (коррекционный) детский дом для детей-сирот и детей, оставшихся без попечения родителей, с ограниченными возможностями здоровья», перечне предъявленных кредиторами требований, а также о результатах их рассмотрения.</w:t>
            </w:r>
          </w:p>
        </w:tc>
        <w:tc>
          <w:tcPr>
            <w:tcW w:w="2024" w:type="dxa"/>
          </w:tcPr>
          <w:p w:rsidR="00673CDA" w:rsidRPr="00FC79A7" w:rsidRDefault="00673CDA" w:rsidP="00461B46">
            <w:pPr>
              <w:jc w:val="both"/>
            </w:pPr>
            <w:r w:rsidRPr="00FC79A7">
              <w:t>в течение десяти дней с момента окончания срока для предъявления требований кредиторами</w:t>
            </w:r>
          </w:p>
        </w:tc>
        <w:tc>
          <w:tcPr>
            <w:tcW w:w="2005" w:type="dxa"/>
          </w:tcPr>
          <w:p w:rsidR="00673CDA" w:rsidRPr="00FC79A7" w:rsidRDefault="00C33E29" w:rsidP="00461B46">
            <w:pPr>
              <w:jc w:val="both"/>
            </w:pPr>
            <w:r w:rsidRPr="00FC79A7">
              <w:t>Александрова Т.В.</w:t>
            </w:r>
          </w:p>
        </w:tc>
      </w:tr>
    </w:tbl>
    <w:p w:rsidR="009C25C3" w:rsidRDefault="009C25C3"/>
    <w:p w:rsidR="009C25C3" w:rsidRDefault="009C25C3">
      <w:pPr>
        <w:spacing w:after="160" w:line="259" w:lineRule="auto"/>
      </w:pPr>
      <w:r>
        <w:br w:type="page"/>
      </w:r>
    </w:p>
    <w:p w:rsidR="009C25C3" w:rsidRDefault="009C25C3" w:rsidP="009C25C3">
      <w:pPr>
        <w:jc w:val="center"/>
      </w:pPr>
      <w:r>
        <w:lastRenderedPageBreak/>
        <w:t>2</w:t>
      </w:r>
    </w:p>
    <w:p w:rsidR="009C25C3" w:rsidRDefault="009C25C3"/>
    <w:p w:rsidR="009C25C3" w:rsidRDefault="009C25C3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59"/>
        <w:gridCol w:w="4765"/>
        <w:gridCol w:w="2024"/>
        <w:gridCol w:w="2005"/>
      </w:tblGrid>
      <w:tr w:rsidR="00A8402D" w:rsidRPr="00FC79A7" w:rsidTr="009C25C3">
        <w:tc>
          <w:tcPr>
            <w:tcW w:w="759" w:type="dxa"/>
          </w:tcPr>
          <w:p w:rsidR="00673CDA" w:rsidRPr="00FC79A7" w:rsidRDefault="00673CDA" w:rsidP="00A65D1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4765" w:type="dxa"/>
          </w:tcPr>
          <w:p w:rsidR="00673CDA" w:rsidRPr="00FC79A7" w:rsidRDefault="00673CDA" w:rsidP="00461B46">
            <w:pPr>
              <w:jc w:val="both"/>
            </w:pPr>
            <w:r w:rsidRPr="00FC79A7">
              <w:t>Составить ликвидационный баланс, содержащий сведения о составе имущества МКОУ «</w:t>
            </w:r>
            <w:proofErr w:type="spellStart"/>
            <w:r w:rsidRPr="00FC79A7">
              <w:t>Бужаниновский</w:t>
            </w:r>
            <w:proofErr w:type="spellEnd"/>
            <w:r w:rsidRPr="00FC79A7">
              <w:t xml:space="preserve"> специальный (коррекционный) детский дом для детей-сирот и детей, оставшихся без попечения родителей, с ограниченными возможностями здоровья», перечне предъявленных кредиторами требований, а также о результатах их рассмотрения. </w:t>
            </w:r>
          </w:p>
        </w:tc>
        <w:tc>
          <w:tcPr>
            <w:tcW w:w="2024" w:type="dxa"/>
          </w:tcPr>
          <w:p w:rsidR="00673CDA" w:rsidRPr="00FC79A7" w:rsidRDefault="00673CDA" w:rsidP="0040445C">
            <w:r w:rsidRPr="00FC79A7">
              <w:t>после завершения расчетов с кредиторами</w:t>
            </w:r>
          </w:p>
        </w:tc>
        <w:tc>
          <w:tcPr>
            <w:tcW w:w="2005" w:type="dxa"/>
          </w:tcPr>
          <w:p w:rsidR="00673CDA" w:rsidRPr="00FC79A7" w:rsidRDefault="00C33E29" w:rsidP="00C33E29">
            <w:r w:rsidRPr="00FC79A7">
              <w:t>Александрова Т.В.</w:t>
            </w:r>
          </w:p>
        </w:tc>
      </w:tr>
      <w:tr w:rsidR="00A8402D" w:rsidRPr="00FC79A7" w:rsidTr="009C25C3">
        <w:tc>
          <w:tcPr>
            <w:tcW w:w="759" w:type="dxa"/>
          </w:tcPr>
          <w:p w:rsidR="0040445C" w:rsidRPr="00FC79A7" w:rsidRDefault="0040445C" w:rsidP="0040445C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4765" w:type="dxa"/>
          </w:tcPr>
          <w:p w:rsidR="0040445C" w:rsidRPr="00FC79A7" w:rsidRDefault="0040445C" w:rsidP="0040445C">
            <w:r w:rsidRPr="00FC79A7">
              <w:t>Подготовить и направить документы для внесения в единый государственный реестр юридических лиц сведений о ликвидации</w:t>
            </w:r>
          </w:p>
          <w:p w:rsidR="0040445C" w:rsidRPr="00FC79A7" w:rsidRDefault="0040445C" w:rsidP="0040445C">
            <w:r w:rsidRPr="00FC79A7">
              <w:t>МКОУ «</w:t>
            </w:r>
            <w:proofErr w:type="spellStart"/>
            <w:r w:rsidRPr="00FC79A7">
              <w:t>Бужаниновский</w:t>
            </w:r>
            <w:proofErr w:type="spellEnd"/>
            <w:r w:rsidRPr="00FC79A7">
              <w:t xml:space="preserve"> специальный (коррекционный) детский дом для детей-сирот и детей, оставшихся без попечения родителей, с ограниченными возможностями здоровья» </w:t>
            </w:r>
          </w:p>
        </w:tc>
        <w:tc>
          <w:tcPr>
            <w:tcW w:w="2024" w:type="dxa"/>
          </w:tcPr>
          <w:p w:rsidR="0040445C" w:rsidRPr="00FC79A7" w:rsidRDefault="0040445C" w:rsidP="0040445C">
            <w:r w:rsidRPr="00FC79A7">
              <w:t>в течение одного месяца со дня утверждения ликвидационного баланса</w:t>
            </w:r>
          </w:p>
        </w:tc>
        <w:tc>
          <w:tcPr>
            <w:tcW w:w="2005" w:type="dxa"/>
          </w:tcPr>
          <w:p w:rsidR="0040445C" w:rsidRPr="00FC79A7" w:rsidRDefault="0040445C" w:rsidP="0040445C">
            <w:r w:rsidRPr="00FC79A7">
              <w:t>Рябова Е.Н.</w:t>
            </w:r>
          </w:p>
          <w:p w:rsidR="0040445C" w:rsidRPr="00FC79A7" w:rsidRDefault="0040445C" w:rsidP="0040445C">
            <w:pPr>
              <w:jc w:val="center"/>
            </w:pPr>
          </w:p>
        </w:tc>
      </w:tr>
      <w:tr w:rsidR="007604AB" w:rsidRPr="00FC79A7" w:rsidTr="009C25C3">
        <w:tc>
          <w:tcPr>
            <w:tcW w:w="759" w:type="dxa"/>
          </w:tcPr>
          <w:p w:rsidR="007604AB" w:rsidRPr="00FC79A7" w:rsidRDefault="007604AB" w:rsidP="0040445C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4765" w:type="dxa"/>
          </w:tcPr>
          <w:p w:rsidR="007604AB" w:rsidRPr="00FC79A7" w:rsidRDefault="007604AB" w:rsidP="00005D4F">
            <w:pPr>
              <w:spacing w:before="100" w:beforeAutospacing="1" w:after="100" w:afterAutospacing="1"/>
            </w:pPr>
            <w:r w:rsidRPr="00FC79A7">
              <w:t>Изъять из оперативного управления МКОУ «</w:t>
            </w:r>
            <w:proofErr w:type="spellStart"/>
            <w:r w:rsidRPr="00FC79A7">
              <w:t>Бужаниновский</w:t>
            </w:r>
            <w:proofErr w:type="spellEnd"/>
            <w:r w:rsidRPr="00FC79A7">
              <w:t xml:space="preserve"> специальный (коррекционный) детский дом для детей-сирот и детей, оставшихся без попечения родителей, с ограниченными возможностями здоровья» имущество, находящееся в собственности  Сергиево-Посадского муниципального района</w:t>
            </w:r>
          </w:p>
        </w:tc>
        <w:tc>
          <w:tcPr>
            <w:tcW w:w="2024" w:type="dxa"/>
          </w:tcPr>
          <w:p w:rsidR="007604AB" w:rsidRPr="00FC79A7" w:rsidRDefault="007604AB" w:rsidP="00005D4F">
            <w:pPr>
              <w:jc w:val="center"/>
            </w:pPr>
            <w:r w:rsidRPr="00FC79A7">
              <w:t>По завершении</w:t>
            </w:r>
          </w:p>
          <w:p w:rsidR="007604AB" w:rsidRPr="00FC79A7" w:rsidRDefault="007604AB" w:rsidP="00005D4F">
            <w:pPr>
              <w:jc w:val="center"/>
            </w:pPr>
            <w:r w:rsidRPr="00FC79A7">
              <w:t>передачи имущества</w:t>
            </w:r>
          </w:p>
        </w:tc>
        <w:tc>
          <w:tcPr>
            <w:tcW w:w="2005" w:type="dxa"/>
          </w:tcPr>
          <w:p w:rsidR="007604AB" w:rsidRPr="00FC79A7" w:rsidRDefault="007604AB" w:rsidP="00005D4F">
            <w:r w:rsidRPr="00FC79A7">
              <w:t xml:space="preserve">Управление муниципальной собственности и </w:t>
            </w:r>
            <w:r w:rsidR="00F060AA" w:rsidRPr="00FC79A7">
              <w:t>инвестиционного развития</w:t>
            </w:r>
          </w:p>
        </w:tc>
      </w:tr>
      <w:tr w:rsidR="00F060AA" w:rsidRPr="00FC79A7" w:rsidTr="009C25C3">
        <w:tc>
          <w:tcPr>
            <w:tcW w:w="759" w:type="dxa"/>
          </w:tcPr>
          <w:p w:rsidR="00F060AA" w:rsidRPr="00FC79A7" w:rsidRDefault="00F060AA" w:rsidP="0040445C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4765" w:type="dxa"/>
          </w:tcPr>
          <w:p w:rsidR="00F060AA" w:rsidRPr="00FC79A7" w:rsidRDefault="00F060AA" w:rsidP="00005D4F">
            <w:pPr>
              <w:spacing w:before="100" w:beforeAutospacing="1" w:after="100" w:afterAutospacing="1"/>
            </w:pPr>
            <w:r w:rsidRPr="00FC79A7">
              <w:t>Расторгнуть договор о передаче муниципального имущества в оперативное управление №1073 от 01.03.2007 года, заключенный с МКОУ «</w:t>
            </w:r>
            <w:proofErr w:type="spellStart"/>
            <w:r w:rsidRPr="00FC79A7">
              <w:t>Бужаниновский</w:t>
            </w:r>
            <w:proofErr w:type="spellEnd"/>
            <w:r w:rsidRPr="00FC79A7">
              <w:t xml:space="preserve"> специальный (коррекционный) детский дом для детей-сирот и детей, оставшихся без попечения родителей, с ограниченными возможностями здоровья»</w:t>
            </w:r>
          </w:p>
        </w:tc>
        <w:tc>
          <w:tcPr>
            <w:tcW w:w="2024" w:type="dxa"/>
          </w:tcPr>
          <w:p w:rsidR="00F060AA" w:rsidRPr="00FC79A7" w:rsidRDefault="00F060AA" w:rsidP="00005D4F">
            <w:pPr>
              <w:jc w:val="center"/>
            </w:pPr>
            <w:r w:rsidRPr="00FC79A7">
              <w:t>По завершении</w:t>
            </w:r>
          </w:p>
          <w:p w:rsidR="00F060AA" w:rsidRPr="00FC79A7" w:rsidRDefault="00F060AA" w:rsidP="00005D4F">
            <w:pPr>
              <w:jc w:val="center"/>
            </w:pPr>
            <w:r w:rsidRPr="00FC79A7">
              <w:t>передачи имущества</w:t>
            </w:r>
          </w:p>
        </w:tc>
        <w:tc>
          <w:tcPr>
            <w:tcW w:w="2005" w:type="dxa"/>
          </w:tcPr>
          <w:p w:rsidR="00F060AA" w:rsidRPr="00FC79A7" w:rsidRDefault="00F060AA" w:rsidP="00005D4F">
            <w:r w:rsidRPr="00FC79A7">
              <w:t>Управление муниципальной собственности и инвестиционного развития</w:t>
            </w:r>
          </w:p>
        </w:tc>
      </w:tr>
      <w:tr w:rsidR="00F060AA" w:rsidRPr="00FC79A7" w:rsidTr="009C25C3">
        <w:tc>
          <w:tcPr>
            <w:tcW w:w="759" w:type="dxa"/>
          </w:tcPr>
          <w:p w:rsidR="00F060AA" w:rsidRPr="00FC79A7" w:rsidRDefault="00F060AA" w:rsidP="0040445C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4765" w:type="dxa"/>
          </w:tcPr>
          <w:p w:rsidR="00F060AA" w:rsidRPr="00FC79A7" w:rsidRDefault="00F060AA" w:rsidP="0040445C">
            <w:pPr>
              <w:spacing w:before="100" w:beforeAutospacing="1" w:after="100" w:afterAutospacing="1"/>
            </w:pPr>
            <w:r w:rsidRPr="00FC79A7">
              <w:t>Прекратить право оперативного управления на нежилые помещения (номера на экспликации 17, 18, 20-24, 26 и 42а).</w:t>
            </w:r>
          </w:p>
        </w:tc>
        <w:tc>
          <w:tcPr>
            <w:tcW w:w="2024" w:type="dxa"/>
          </w:tcPr>
          <w:p w:rsidR="00F060AA" w:rsidRPr="00FC79A7" w:rsidRDefault="00F060AA" w:rsidP="0040445C">
            <w:pPr>
              <w:jc w:val="center"/>
            </w:pPr>
          </w:p>
        </w:tc>
        <w:tc>
          <w:tcPr>
            <w:tcW w:w="2005" w:type="dxa"/>
          </w:tcPr>
          <w:p w:rsidR="00F060AA" w:rsidRPr="00FC79A7" w:rsidRDefault="00F060AA" w:rsidP="0040445C">
            <w:r w:rsidRPr="00FC79A7">
              <w:t>Рябова Е.Н.</w:t>
            </w:r>
          </w:p>
        </w:tc>
      </w:tr>
      <w:tr w:rsidR="00F060AA" w:rsidRPr="00FC79A7" w:rsidTr="009C25C3">
        <w:tc>
          <w:tcPr>
            <w:tcW w:w="759" w:type="dxa"/>
          </w:tcPr>
          <w:p w:rsidR="00F060AA" w:rsidRPr="00FC79A7" w:rsidRDefault="00F060AA" w:rsidP="0040445C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4765" w:type="dxa"/>
          </w:tcPr>
          <w:p w:rsidR="00F060AA" w:rsidRPr="00FC79A7" w:rsidRDefault="00F060AA" w:rsidP="00005D4F">
            <w:pPr>
              <w:spacing w:before="100" w:beforeAutospacing="1" w:after="100" w:afterAutospacing="1"/>
            </w:pPr>
            <w:r w:rsidRPr="00FC79A7">
              <w:t>Предоставить ликвидационный баланс в финансовое управление.</w:t>
            </w:r>
          </w:p>
        </w:tc>
        <w:tc>
          <w:tcPr>
            <w:tcW w:w="2024" w:type="dxa"/>
          </w:tcPr>
          <w:p w:rsidR="00F060AA" w:rsidRPr="00FC79A7" w:rsidRDefault="00F060AA" w:rsidP="00005D4F">
            <w:pPr>
              <w:jc w:val="center"/>
            </w:pPr>
          </w:p>
        </w:tc>
        <w:tc>
          <w:tcPr>
            <w:tcW w:w="2005" w:type="dxa"/>
          </w:tcPr>
          <w:p w:rsidR="00F060AA" w:rsidRPr="00FC79A7" w:rsidRDefault="00F060AA" w:rsidP="00005D4F">
            <w:proofErr w:type="spellStart"/>
            <w:r w:rsidRPr="00FC79A7">
              <w:t>Таранина</w:t>
            </w:r>
            <w:proofErr w:type="spellEnd"/>
            <w:r w:rsidRPr="00FC79A7">
              <w:t xml:space="preserve"> А.М.</w:t>
            </w:r>
          </w:p>
        </w:tc>
      </w:tr>
      <w:tr w:rsidR="00F060AA" w:rsidRPr="00FC79A7" w:rsidTr="009C25C3">
        <w:tc>
          <w:tcPr>
            <w:tcW w:w="759" w:type="dxa"/>
          </w:tcPr>
          <w:p w:rsidR="00F060AA" w:rsidRPr="00FC79A7" w:rsidRDefault="00F060AA" w:rsidP="0040445C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4765" w:type="dxa"/>
          </w:tcPr>
          <w:p w:rsidR="00F060AA" w:rsidRPr="00FC79A7" w:rsidRDefault="00F060AA" w:rsidP="00005D4F">
            <w:pPr>
              <w:spacing w:before="100" w:beforeAutospacing="1" w:after="100" w:afterAutospacing="1"/>
            </w:pPr>
            <w:r w:rsidRPr="00FC79A7">
              <w:t>Урегулирование вопросов с соответствующим органом по регистрации юридических лиц и проведение иных организационных мероприятий, связанных с ликвидацией МКОУ «</w:t>
            </w:r>
            <w:proofErr w:type="spellStart"/>
            <w:r w:rsidRPr="00FC79A7">
              <w:t>Бужаниновский</w:t>
            </w:r>
            <w:proofErr w:type="spellEnd"/>
            <w:r w:rsidRPr="00FC79A7">
              <w:t xml:space="preserve"> специальный (коррекционный) детский дом для детей-сирот и детей, оставшихся без попечения родителей, с ограниченными возможностями здоровья»</w:t>
            </w:r>
          </w:p>
        </w:tc>
        <w:tc>
          <w:tcPr>
            <w:tcW w:w="2024" w:type="dxa"/>
          </w:tcPr>
          <w:p w:rsidR="00F060AA" w:rsidRPr="00FC79A7" w:rsidRDefault="00F060AA" w:rsidP="00005D4F">
            <w:pPr>
              <w:jc w:val="center"/>
            </w:pPr>
            <w:r w:rsidRPr="00FC79A7">
              <w:t>В течение всего периода ликвидации</w:t>
            </w:r>
          </w:p>
        </w:tc>
        <w:tc>
          <w:tcPr>
            <w:tcW w:w="2005" w:type="dxa"/>
          </w:tcPr>
          <w:p w:rsidR="00F060AA" w:rsidRPr="00FC79A7" w:rsidRDefault="00F060AA" w:rsidP="00005D4F">
            <w:r w:rsidRPr="00FC79A7">
              <w:t>Рябова Е.Н.</w:t>
            </w:r>
          </w:p>
        </w:tc>
      </w:tr>
    </w:tbl>
    <w:p w:rsidR="009C25C3" w:rsidRDefault="009C25C3" w:rsidP="009C25C3">
      <w:pPr>
        <w:jc w:val="center"/>
      </w:pPr>
      <w:r>
        <w:lastRenderedPageBreak/>
        <w:t>3</w:t>
      </w:r>
    </w:p>
    <w:p w:rsidR="009C25C3" w:rsidRDefault="009C25C3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59"/>
        <w:gridCol w:w="4765"/>
        <w:gridCol w:w="2024"/>
        <w:gridCol w:w="2005"/>
      </w:tblGrid>
      <w:tr w:rsidR="00F060AA" w:rsidRPr="00FC79A7" w:rsidTr="009C25C3">
        <w:tc>
          <w:tcPr>
            <w:tcW w:w="759" w:type="dxa"/>
          </w:tcPr>
          <w:p w:rsidR="00F060AA" w:rsidRPr="00FC79A7" w:rsidRDefault="00F060AA" w:rsidP="0040445C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4765" w:type="dxa"/>
          </w:tcPr>
          <w:p w:rsidR="00F060AA" w:rsidRPr="00FC79A7" w:rsidRDefault="00F060AA" w:rsidP="00F060AA">
            <w:pPr>
              <w:spacing w:before="100" w:beforeAutospacing="1" w:after="100" w:afterAutospacing="1"/>
            </w:pPr>
            <w:r w:rsidRPr="00FC79A7">
              <w:t>Письменно уведомить сотрудников об увольнении в связи с предстоящей ликвидацией учреждения в установленные трудовым законодательством сроки</w:t>
            </w:r>
          </w:p>
        </w:tc>
        <w:tc>
          <w:tcPr>
            <w:tcW w:w="2024" w:type="dxa"/>
          </w:tcPr>
          <w:p w:rsidR="00F060AA" w:rsidRPr="00FC79A7" w:rsidRDefault="00F060AA" w:rsidP="0040445C">
            <w:pPr>
              <w:jc w:val="center"/>
            </w:pPr>
            <w:r w:rsidRPr="00FC79A7">
              <w:t xml:space="preserve">Не </w:t>
            </w:r>
            <w:proofErr w:type="spellStart"/>
            <w:r w:rsidRPr="00FC79A7">
              <w:t>позднее</w:t>
            </w:r>
            <w:proofErr w:type="gramStart"/>
            <w:r w:rsidRPr="00FC79A7">
              <w:t>,ч</w:t>
            </w:r>
            <w:proofErr w:type="gramEnd"/>
            <w:r w:rsidRPr="00FC79A7">
              <w:t>ем</w:t>
            </w:r>
            <w:proofErr w:type="spellEnd"/>
            <w:r w:rsidRPr="00FC79A7">
              <w:t xml:space="preserve"> за два месяца до даты увольнения</w:t>
            </w:r>
          </w:p>
        </w:tc>
        <w:tc>
          <w:tcPr>
            <w:tcW w:w="2005" w:type="dxa"/>
          </w:tcPr>
          <w:p w:rsidR="00F060AA" w:rsidRPr="00FC79A7" w:rsidRDefault="00F060AA" w:rsidP="0040445C">
            <w:r w:rsidRPr="00FC79A7">
              <w:t>Рябова Е.Н.</w:t>
            </w:r>
          </w:p>
        </w:tc>
      </w:tr>
      <w:tr w:rsidR="00F060AA" w:rsidRPr="00FC79A7" w:rsidTr="009C25C3">
        <w:tc>
          <w:tcPr>
            <w:tcW w:w="759" w:type="dxa"/>
          </w:tcPr>
          <w:p w:rsidR="00F060AA" w:rsidRPr="00FC79A7" w:rsidRDefault="00F060AA" w:rsidP="0040445C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4765" w:type="dxa"/>
          </w:tcPr>
          <w:p w:rsidR="00F060AA" w:rsidRPr="00FC79A7" w:rsidRDefault="00F060AA" w:rsidP="0040445C">
            <w:pPr>
              <w:jc w:val="both"/>
            </w:pPr>
            <w:r w:rsidRPr="00FC79A7">
              <w:t>Подготовить документы по учреждению МКОУ «</w:t>
            </w:r>
            <w:proofErr w:type="spellStart"/>
            <w:r w:rsidRPr="00FC79A7">
              <w:t>Бужаниновский</w:t>
            </w:r>
            <w:proofErr w:type="spellEnd"/>
            <w:r w:rsidRPr="00FC79A7">
              <w:t xml:space="preserve"> специальный (коррекционный) детский дом для детей-сирот и детей, оставшихся без попечения родителей, с ограниченными возможностями здоровья» и сдать их в государственный архив на хранение.</w:t>
            </w:r>
          </w:p>
        </w:tc>
        <w:tc>
          <w:tcPr>
            <w:tcW w:w="2024" w:type="dxa"/>
          </w:tcPr>
          <w:p w:rsidR="00F060AA" w:rsidRPr="00FC79A7" w:rsidRDefault="00F060AA" w:rsidP="0040445C">
            <w:pPr>
              <w:jc w:val="center"/>
            </w:pPr>
            <w:r w:rsidRPr="00FC79A7">
              <w:t>по окончании ликвидации</w:t>
            </w:r>
          </w:p>
        </w:tc>
        <w:tc>
          <w:tcPr>
            <w:tcW w:w="2005" w:type="dxa"/>
          </w:tcPr>
          <w:p w:rsidR="00F060AA" w:rsidRPr="00FC79A7" w:rsidRDefault="00F060AA" w:rsidP="0040445C">
            <w:r w:rsidRPr="00FC79A7">
              <w:t>Рябова Е.Н.</w:t>
            </w:r>
          </w:p>
        </w:tc>
      </w:tr>
    </w:tbl>
    <w:p w:rsidR="00A65D1D" w:rsidRPr="00FC79A7" w:rsidRDefault="00A65D1D" w:rsidP="00A65D1D">
      <w:pPr>
        <w:jc w:val="center"/>
      </w:pPr>
    </w:p>
    <w:p w:rsidR="00673CDA" w:rsidRPr="00FC79A7" w:rsidRDefault="00673CDA" w:rsidP="00A65D1D">
      <w:pPr>
        <w:jc w:val="center"/>
      </w:pPr>
    </w:p>
    <w:sectPr w:rsidR="00673CDA" w:rsidRPr="00FC79A7" w:rsidSect="00D70A2A">
      <w:footerReference w:type="default" r:id="rId9"/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C3F" w:rsidRDefault="008B2C3F" w:rsidP="007D30F8">
      <w:r>
        <w:separator/>
      </w:r>
    </w:p>
  </w:endnote>
  <w:endnote w:type="continuationSeparator" w:id="0">
    <w:p w:rsidR="008B2C3F" w:rsidRDefault="008B2C3F" w:rsidP="007D3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0F8" w:rsidRDefault="007D30F8">
    <w:pPr>
      <w:pStyle w:val="ab"/>
    </w:pPr>
    <w:r>
      <w:t>Пост.1190</w:t>
    </w:r>
  </w:p>
  <w:p w:rsidR="007D30F8" w:rsidRDefault="007D30F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C3F" w:rsidRDefault="008B2C3F" w:rsidP="007D30F8">
      <w:r>
        <w:separator/>
      </w:r>
    </w:p>
  </w:footnote>
  <w:footnote w:type="continuationSeparator" w:id="0">
    <w:p w:rsidR="008B2C3F" w:rsidRDefault="008B2C3F" w:rsidP="007D3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672D"/>
    <w:multiLevelType w:val="hybridMultilevel"/>
    <w:tmpl w:val="8800FC24"/>
    <w:lvl w:ilvl="0" w:tplc="37F4F52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90B60BE"/>
    <w:multiLevelType w:val="hybridMultilevel"/>
    <w:tmpl w:val="24AAE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A0F53"/>
    <w:multiLevelType w:val="multilevel"/>
    <w:tmpl w:val="08D2E0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50B6244D"/>
    <w:multiLevelType w:val="hybridMultilevel"/>
    <w:tmpl w:val="B9ACA1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65364"/>
    <w:multiLevelType w:val="multilevel"/>
    <w:tmpl w:val="46C6A9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42C"/>
    <w:rsid w:val="000C30F8"/>
    <w:rsid w:val="0012242C"/>
    <w:rsid w:val="002D7B2C"/>
    <w:rsid w:val="003821E0"/>
    <w:rsid w:val="0040445C"/>
    <w:rsid w:val="004264AE"/>
    <w:rsid w:val="00461B46"/>
    <w:rsid w:val="00546EC7"/>
    <w:rsid w:val="00673CDA"/>
    <w:rsid w:val="00736302"/>
    <w:rsid w:val="007604AB"/>
    <w:rsid w:val="0077775E"/>
    <w:rsid w:val="007D30F8"/>
    <w:rsid w:val="008471C5"/>
    <w:rsid w:val="00882BCA"/>
    <w:rsid w:val="00886AB8"/>
    <w:rsid w:val="008942AF"/>
    <w:rsid w:val="008B2C3F"/>
    <w:rsid w:val="00914C58"/>
    <w:rsid w:val="009B2C96"/>
    <w:rsid w:val="009C25C3"/>
    <w:rsid w:val="009E6264"/>
    <w:rsid w:val="00A65D1D"/>
    <w:rsid w:val="00A8402D"/>
    <w:rsid w:val="00BA16B5"/>
    <w:rsid w:val="00C15D73"/>
    <w:rsid w:val="00C33E29"/>
    <w:rsid w:val="00D12FFA"/>
    <w:rsid w:val="00D32F52"/>
    <w:rsid w:val="00D43E34"/>
    <w:rsid w:val="00D70A2A"/>
    <w:rsid w:val="00D759E0"/>
    <w:rsid w:val="00E63270"/>
    <w:rsid w:val="00F060AA"/>
    <w:rsid w:val="00F9043E"/>
    <w:rsid w:val="00FC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242C"/>
    <w:pPr>
      <w:jc w:val="center"/>
    </w:pPr>
  </w:style>
  <w:style w:type="character" w:customStyle="1" w:styleId="a4">
    <w:name w:val="Основной текст Знак"/>
    <w:basedOn w:val="a0"/>
    <w:link w:val="a3"/>
    <w:rsid w:val="001224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2242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65D1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5D1D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A65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D30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D30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D30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D30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242C"/>
    <w:pPr>
      <w:jc w:val="center"/>
    </w:pPr>
  </w:style>
  <w:style w:type="character" w:customStyle="1" w:styleId="a4">
    <w:name w:val="Основной текст Знак"/>
    <w:basedOn w:val="a0"/>
    <w:link w:val="a3"/>
    <w:rsid w:val="001224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2242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65D1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5D1D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A65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D30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D30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D30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D30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98D64-00A0-41E9-A864-55C0E8D7C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Бахирева Мария</cp:lastModifiedBy>
  <cp:revision>5</cp:revision>
  <cp:lastPrinted>2014-08-12T07:30:00Z</cp:lastPrinted>
  <dcterms:created xsi:type="dcterms:W3CDTF">2014-08-12T08:19:00Z</dcterms:created>
  <dcterms:modified xsi:type="dcterms:W3CDTF">2014-08-12T13:15:00Z</dcterms:modified>
</cp:coreProperties>
</file>