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B7" w:rsidRPr="0060648E" w:rsidRDefault="00577E4B" w:rsidP="009708DE">
      <w:pPr>
        <w:ind w:left="6521" w:hanging="6"/>
      </w:pPr>
      <w:bookmarkStart w:id="0" w:name="_GoBack"/>
      <w:bookmarkEnd w:id="0"/>
      <w:r>
        <w:t xml:space="preserve">      </w:t>
      </w:r>
      <w:r w:rsidR="003E4D99">
        <w:t xml:space="preserve">Утвержден </w:t>
      </w:r>
    </w:p>
    <w:p w:rsidR="007130B7" w:rsidRPr="0060648E" w:rsidRDefault="003E4D99" w:rsidP="009708DE">
      <w:pPr>
        <w:ind w:left="6521" w:hanging="6"/>
      </w:pPr>
      <w:r>
        <w:t xml:space="preserve">Постановлением Главы </w:t>
      </w:r>
      <w:r w:rsidR="007130B7" w:rsidRPr="0060648E">
        <w:t xml:space="preserve"> </w:t>
      </w:r>
    </w:p>
    <w:p w:rsidR="007130B7" w:rsidRPr="0060648E" w:rsidRDefault="007130B7" w:rsidP="009708DE">
      <w:pPr>
        <w:ind w:left="6521" w:hanging="6"/>
      </w:pPr>
      <w:r w:rsidRPr="0060648E">
        <w:t xml:space="preserve">муниципального района </w:t>
      </w:r>
    </w:p>
    <w:p w:rsidR="007130B7" w:rsidRPr="0060648E" w:rsidRDefault="001A3844" w:rsidP="009708DE">
      <w:pPr>
        <w:ind w:left="6521"/>
      </w:pPr>
      <w:r>
        <w:t>от 20.09.2017 №1606-ПГ</w:t>
      </w:r>
    </w:p>
    <w:p w:rsidR="0060648E" w:rsidRPr="0060648E" w:rsidRDefault="00D833EC" w:rsidP="006064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2"/>
      <w:bookmarkEnd w:id="1"/>
      <w:r w:rsidRPr="0060648E">
        <w:rPr>
          <w:rFonts w:ascii="Times New Roman" w:hAnsi="Times New Roman" w:cs="Times New Roman"/>
          <w:sz w:val="24"/>
          <w:szCs w:val="24"/>
        </w:rPr>
        <w:t>Состав</w:t>
      </w:r>
    </w:p>
    <w:p w:rsidR="0060648E" w:rsidRPr="0060648E" w:rsidRDefault="003E4D99" w:rsidP="006064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</w:t>
      </w:r>
      <w:r w:rsidR="0060648E" w:rsidRPr="0060648E">
        <w:rPr>
          <w:rFonts w:ascii="Times New Roman" w:hAnsi="Times New Roman" w:cs="Times New Roman"/>
          <w:sz w:val="24"/>
          <w:szCs w:val="24"/>
        </w:rPr>
        <w:t xml:space="preserve"> комиссии по проведению открытого конкурса на право осуществления </w:t>
      </w:r>
    </w:p>
    <w:p w:rsidR="0060648E" w:rsidRPr="0060648E" w:rsidRDefault="0060648E" w:rsidP="0060648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0648E">
        <w:rPr>
          <w:rFonts w:ascii="Times New Roman" w:hAnsi="Times New Roman" w:cs="Times New Roman"/>
          <w:sz w:val="24"/>
          <w:szCs w:val="24"/>
        </w:rPr>
        <w:t xml:space="preserve">регулярных </w:t>
      </w:r>
      <w:r w:rsidRPr="0060648E">
        <w:rPr>
          <w:rFonts w:ascii="Times New Roman" w:hAnsi="Times New Roman" w:cs="Times New Roman"/>
          <w:sz w:val="24"/>
        </w:rPr>
        <w:t xml:space="preserve">перевозок пассажиров и багажа автомобильным транспортом по муниципальным маршрутам регулярных перевозок в городском поселении </w:t>
      </w:r>
    </w:p>
    <w:p w:rsidR="005A1376" w:rsidRDefault="0060648E" w:rsidP="005A1376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0648E">
        <w:rPr>
          <w:rFonts w:ascii="Times New Roman" w:hAnsi="Times New Roman" w:cs="Times New Roman"/>
          <w:sz w:val="24"/>
        </w:rPr>
        <w:t xml:space="preserve">Сергиев Посад и между поселениями в границах </w:t>
      </w:r>
      <w:proofErr w:type="gramStart"/>
      <w:r w:rsidRPr="0060648E">
        <w:rPr>
          <w:rFonts w:ascii="Times New Roman" w:hAnsi="Times New Roman" w:cs="Times New Roman"/>
          <w:sz w:val="24"/>
        </w:rPr>
        <w:t>Сергиево</w:t>
      </w:r>
      <w:proofErr w:type="gramEnd"/>
      <w:r w:rsidR="005A1376">
        <w:rPr>
          <w:rFonts w:ascii="Times New Roman" w:hAnsi="Times New Roman" w:cs="Times New Roman"/>
          <w:sz w:val="24"/>
        </w:rPr>
        <w:t xml:space="preserve"> </w:t>
      </w:r>
      <w:r w:rsidRPr="0060648E">
        <w:rPr>
          <w:rFonts w:ascii="Times New Roman" w:hAnsi="Times New Roman" w:cs="Times New Roman"/>
          <w:sz w:val="24"/>
        </w:rPr>
        <w:t>-</w:t>
      </w:r>
      <w:r w:rsidR="005A1376">
        <w:rPr>
          <w:rFonts w:ascii="Times New Roman" w:hAnsi="Times New Roman" w:cs="Times New Roman"/>
          <w:sz w:val="24"/>
        </w:rPr>
        <w:t xml:space="preserve"> </w:t>
      </w:r>
      <w:r w:rsidRPr="0060648E">
        <w:rPr>
          <w:rFonts w:ascii="Times New Roman" w:hAnsi="Times New Roman" w:cs="Times New Roman"/>
          <w:sz w:val="24"/>
        </w:rPr>
        <w:t xml:space="preserve">Посадского </w:t>
      </w:r>
    </w:p>
    <w:p w:rsidR="0060648E" w:rsidRPr="005A1376" w:rsidRDefault="0060648E" w:rsidP="005A1376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0648E">
        <w:rPr>
          <w:rFonts w:ascii="Times New Roman" w:hAnsi="Times New Roman" w:cs="Times New Roman"/>
          <w:sz w:val="24"/>
        </w:rPr>
        <w:t>муниципального района</w:t>
      </w:r>
      <w:r w:rsidR="005A1376" w:rsidRPr="005A1376">
        <w:t xml:space="preserve"> </w:t>
      </w:r>
      <w:r w:rsidR="005A1376" w:rsidRPr="005A1376">
        <w:rPr>
          <w:rFonts w:ascii="Times New Roman" w:hAnsi="Times New Roman" w:cs="Times New Roman"/>
          <w:sz w:val="24"/>
        </w:rPr>
        <w:t>по нерегулируемым тарифам</w:t>
      </w:r>
    </w:p>
    <w:p w:rsidR="009708DE" w:rsidRDefault="009708DE" w:rsidP="009708DE">
      <w:pPr>
        <w:pStyle w:val="ConsPlusNormal"/>
        <w:jc w:val="both"/>
        <w:rPr>
          <w:color w:val="1F497D" w:themeColor="text2"/>
          <w:sz w:val="24"/>
          <w:szCs w:val="24"/>
        </w:rPr>
      </w:pPr>
    </w:p>
    <w:p w:rsidR="005A1376" w:rsidRDefault="003E4D99" w:rsidP="009708D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41589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 xml:space="preserve"> конкурсной к</w:t>
      </w:r>
      <w:r w:rsidRPr="00841589">
        <w:rPr>
          <w:sz w:val="24"/>
          <w:szCs w:val="24"/>
        </w:rPr>
        <w:t>омиссии</w:t>
      </w:r>
      <w:r w:rsidR="002E11C4">
        <w:rPr>
          <w:sz w:val="24"/>
          <w:szCs w:val="24"/>
        </w:rPr>
        <w:t>:</w:t>
      </w:r>
    </w:p>
    <w:p w:rsidR="00FA6994" w:rsidRPr="00FA6994" w:rsidRDefault="00FA6994" w:rsidP="009708DE">
      <w:pPr>
        <w:pStyle w:val="ConsPlusNormal"/>
        <w:jc w:val="both"/>
        <w:rPr>
          <w:color w:val="1F497D" w:themeColor="text2"/>
          <w:sz w:val="1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6690"/>
      </w:tblGrid>
      <w:tr w:rsidR="009708DE" w:rsidRPr="009708DE" w:rsidTr="00FA6994">
        <w:trPr>
          <w:trHeight w:val="571"/>
        </w:trPr>
        <w:tc>
          <w:tcPr>
            <w:tcW w:w="2608" w:type="dxa"/>
          </w:tcPr>
          <w:p w:rsidR="009708DE" w:rsidRPr="00841589" w:rsidRDefault="00E316A5" w:rsidP="009708DE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Бутеров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FA6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</w:t>
            </w:r>
          </w:p>
        </w:tc>
        <w:tc>
          <w:tcPr>
            <w:tcW w:w="340" w:type="dxa"/>
          </w:tcPr>
          <w:p w:rsidR="009708DE" w:rsidRPr="00841589" w:rsidRDefault="009708DE" w:rsidP="009708DE">
            <w:pPr>
              <w:pStyle w:val="ConsPlusNormal"/>
              <w:jc w:val="both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9708DE" w:rsidRPr="00841589" w:rsidRDefault="00841589" w:rsidP="008438E4">
            <w:pPr>
              <w:jc w:val="both"/>
            </w:pPr>
            <w:r w:rsidRPr="00841589">
              <w:t>заместитель Главы админи</w:t>
            </w:r>
            <w:r w:rsidR="00E316A5">
              <w:t xml:space="preserve">страции муниципального района </w:t>
            </w:r>
          </w:p>
        </w:tc>
      </w:tr>
      <w:tr w:rsidR="003E4D99" w:rsidRPr="009708DE" w:rsidTr="00FA6994">
        <w:trPr>
          <w:trHeight w:val="640"/>
        </w:trPr>
        <w:tc>
          <w:tcPr>
            <w:tcW w:w="9638" w:type="dxa"/>
            <w:gridSpan w:val="3"/>
          </w:tcPr>
          <w:p w:rsidR="00FA6994" w:rsidRPr="00FA6994" w:rsidRDefault="003E4D99" w:rsidP="00707DC7">
            <w:pPr>
              <w:jc w:val="both"/>
            </w:pPr>
            <w:r>
              <w:t>Заместитель председателя конкурсной комиссии</w:t>
            </w:r>
            <w:r w:rsidR="002E11C4">
              <w:t>:</w:t>
            </w:r>
            <w:r>
              <w:t xml:space="preserve">  </w:t>
            </w:r>
          </w:p>
        </w:tc>
      </w:tr>
      <w:tr w:rsidR="009708DE" w:rsidRPr="009708DE" w:rsidTr="00FA6994">
        <w:trPr>
          <w:trHeight w:val="560"/>
        </w:trPr>
        <w:tc>
          <w:tcPr>
            <w:tcW w:w="2608" w:type="dxa"/>
          </w:tcPr>
          <w:p w:rsidR="009708DE" w:rsidRPr="00841589" w:rsidRDefault="00841589" w:rsidP="00707D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841589">
              <w:rPr>
                <w:sz w:val="24"/>
                <w:szCs w:val="24"/>
              </w:rPr>
              <w:t>Досавицкий</w:t>
            </w:r>
            <w:proofErr w:type="spellEnd"/>
            <w:r w:rsidRPr="00841589">
              <w:rPr>
                <w:sz w:val="24"/>
                <w:szCs w:val="24"/>
              </w:rPr>
              <w:t xml:space="preserve"> А.Е. </w:t>
            </w:r>
          </w:p>
        </w:tc>
        <w:tc>
          <w:tcPr>
            <w:tcW w:w="340" w:type="dxa"/>
          </w:tcPr>
          <w:p w:rsidR="009708DE" w:rsidRPr="00841589" w:rsidRDefault="009708DE" w:rsidP="00707DC7">
            <w:pPr>
              <w:pStyle w:val="ConsPlusNormal"/>
              <w:jc w:val="both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9708DE" w:rsidRPr="00841589" w:rsidRDefault="00841589" w:rsidP="008438E4">
            <w:pPr>
              <w:jc w:val="both"/>
            </w:pPr>
            <w:r w:rsidRPr="00841589">
              <w:t xml:space="preserve">начальник управления транспорта, связи и дорожной деятельности </w:t>
            </w:r>
          </w:p>
        </w:tc>
      </w:tr>
      <w:tr w:rsidR="00FA6994" w:rsidRPr="009708DE" w:rsidTr="00FA6994">
        <w:trPr>
          <w:trHeight w:val="778"/>
        </w:trPr>
        <w:tc>
          <w:tcPr>
            <w:tcW w:w="9638" w:type="dxa"/>
            <w:gridSpan w:val="3"/>
          </w:tcPr>
          <w:p w:rsidR="00FA6994" w:rsidRPr="00FA6994" w:rsidRDefault="00FA6994" w:rsidP="00707DC7">
            <w:pPr>
              <w:pStyle w:val="ConsPlusNormal"/>
              <w:rPr>
                <w:sz w:val="14"/>
              </w:rPr>
            </w:pPr>
          </w:p>
          <w:p w:rsidR="00FA6994" w:rsidRPr="00841589" w:rsidRDefault="00FA6994" w:rsidP="00707DC7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Секретарь конкурсной комиссии</w:t>
            </w:r>
            <w:r w:rsidR="002E11C4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FA6994" w:rsidRPr="009708DE" w:rsidTr="00FA6994">
        <w:trPr>
          <w:trHeight w:val="351"/>
        </w:trPr>
        <w:tc>
          <w:tcPr>
            <w:tcW w:w="2608" w:type="dxa"/>
          </w:tcPr>
          <w:p w:rsidR="00FA6994" w:rsidRPr="00841589" w:rsidRDefault="00FA6994" w:rsidP="00FA6994">
            <w:pPr>
              <w:pStyle w:val="ConsPlusNormal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Лаврова М.</w:t>
            </w:r>
            <w:r>
              <w:rPr>
                <w:sz w:val="24"/>
                <w:szCs w:val="24"/>
              </w:rPr>
              <w:t xml:space="preserve"> </w:t>
            </w:r>
            <w:r w:rsidRPr="00841589">
              <w:rPr>
                <w:sz w:val="24"/>
                <w:szCs w:val="24"/>
              </w:rPr>
              <w:t>В.</w:t>
            </w:r>
          </w:p>
        </w:tc>
        <w:tc>
          <w:tcPr>
            <w:tcW w:w="340" w:type="dxa"/>
          </w:tcPr>
          <w:p w:rsidR="00FA6994" w:rsidRPr="00841589" w:rsidRDefault="00FA6994" w:rsidP="00FA6994">
            <w:pPr>
              <w:pStyle w:val="ConsPlusNormal"/>
              <w:jc w:val="both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841589" w:rsidRDefault="00FA6994" w:rsidP="008438E4">
            <w:pPr>
              <w:pStyle w:val="ConsPlusNormal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консультант отдела транспорта и связи</w:t>
            </w:r>
            <w:r w:rsidR="00577E4B">
              <w:rPr>
                <w:sz w:val="24"/>
                <w:szCs w:val="24"/>
              </w:rPr>
              <w:t xml:space="preserve"> </w:t>
            </w:r>
            <w:r w:rsidR="00577E4B" w:rsidRPr="00577E4B">
              <w:rPr>
                <w:sz w:val="24"/>
                <w:szCs w:val="24"/>
              </w:rPr>
              <w:t>управления транспорта, связи и дорожной деятельности</w:t>
            </w:r>
          </w:p>
        </w:tc>
      </w:tr>
      <w:tr w:rsidR="00FA6994" w:rsidRPr="009708DE" w:rsidTr="00FA6994">
        <w:trPr>
          <w:trHeight w:val="471"/>
        </w:trPr>
        <w:tc>
          <w:tcPr>
            <w:tcW w:w="9638" w:type="dxa"/>
            <w:gridSpan w:val="3"/>
          </w:tcPr>
          <w:p w:rsidR="00FA6994" w:rsidRPr="00FA6994" w:rsidRDefault="00FA6994" w:rsidP="00FA69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конкурсной комиссии</w:t>
            </w:r>
            <w:r w:rsidR="002E11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6994" w:rsidRPr="009708DE" w:rsidTr="00FA6994">
        <w:tc>
          <w:tcPr>
            <w:tcW w:w="2608" w:type="dxa"/>
          </w:tcPr>
          <w:p w:rsidR="00FA6994" w:rsidRPr="00841589" w:rsidRDefault="00FA6994" w:rsidP="00FA6994">
            <w:pPr>
              <w:pStyle w:val="a5"/>
              <w:ind w:firstLine="0"/>
            </w:pPr>
            <w:proofErr w:type="spellStart"/>
            <w:r w:rsidRPr="00841589">
              <w:t>Карушин</w:t>
            </w:r>
            <w:proofErr w:type="spellEnd"/>
            <w:r w:rsidRPr="00841589">
              <w:t xml:space="preserve"> Д.</w:t>
            </w:r>
            <w:r>
              <w:t xml:space="preserve"> </w:t>
            </w:r>
            <w:r w:rsidRPr="00841589">
              <w:t>Б.</w:t>
            </w:r>
          </w:p>
        </w:tc>
        <w:tc>
          <w:tcPr>
            <w:tcW w:w="340" w:type="dxa"/>
          </w:tcPr>
          <w:p w:rsidR="00FA6994" w:rsidRPr="00841589" w:rsidRDefault="00FA6994" w:rsidP="00FA6994">
            <w:pPr>
              <w:pStyle w:val="ConsPlusNormal"/>
              <w:jc w:val="both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841589" w:rsidRDefault="00FA6994" w:rsidP="00FA6994">
            <w:pPr>
              <w:pStyle w:val="ConsPlusNormal"/>
              <w:rPr>
                <w:sz w:val="24"/>
                <w:szCs w:val="24"/>
              </w:rPr>
            </w:pPr>
            <w:r w:rsidRPr="00841589">
              <w:rPr>
                <w:sz w:val="24"/>
              </w:rPr>
              <w:t>начальник отдела транспорта и связи</w:t>
            </w:r>
            <w:r w:rsidR="00577E4B">
              <w:rPr>
                <w:sz w:val="24"/>
              </w:rPr>
              <w:t xml:space="preserve"> </w:t>
            </w:r>
            <w:r w:rsidR="00577E4B" w:rsidRPr="00577E4B">
              <w:rPr>
                <w:sz w:val="24"/>
              </w:rPr>
              <w:t>управления транспорта, связи и дорожной деятельности</w:t>
            </w:r>
            <w:r w:rsidR="002E11C4">
              <w:rPr>
                <w:sz w:val="24"/>
              </w:rPr>
              <w:t>;</w:t>
            </w:r>
          </w:p>
        </w:tc>
      </w:tr>
      <w:tr w:rsidR="00FA6994" w:rsidRPr="009708DE" w:rsidTr="00FA6994">
        <w:tc>
          <w:tcPr>
            <w:tcW w:w="2608" w:type="dxa"/>
          </w:tcPr>
          <w:p w:rsidR="00FA6994" w:rsidRPr="00841589" w:rsidRDefault="00FA6994" w:rsidP="00FA69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Андрианов Д. В.</w:t>
            </w:r>
          </w:p>
        </w:tc>
        <w:tc>
          <w:tcPr>
            <w:tcW w:w="340" w:type="dxa"/>
          </w:tcPr>
          <w:p w:rsidR="00FA6994" w:rsidRPr="00841589" w:rsidRDefault="00FA6994" w:rsidP="00FA6994">
            <w:pPr>
              <w:pStyle w:val="ConsPlusNormal"/>
              <w:jc w:val="both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841589" w:rsidRDefault="00FA6994" w:rsidP="00FA69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дорожного хозяйства </w:t>
            </w:r>
            <w:r w:rsidR="00577E4B">
              <w:rPr>
                <w:sz w:val="24"/>
                <w:szCs w:val="24"/>
              </w:rPr>
              <w:t xml:space="preserve"> управления </w:t>
            </w:r>
            <w:r w:rsidR="00577E4B" w:rsidRPr="00577E4B">
              <w:rPr>
                <w:sz w:val="24"/>
                <w:szCs w:val="24"/>
              </w:rPr>
              <w:t>транспорта, связи и дорожной деятельности</w:t>
            </w:r>
            <w:r w:rsidR="002E11C4">
              <w:rPr>
                <w:sz w:val="24"/>
                <w:szCs w:val="24"/>
              </w:rPr>
              <w:t>;</w:t>
            </w:r>
          </w:p>
        </w:tc>
      </w:tr>
      <w:tr w:rsidR="00FA6994" w:rsidRPr="009708DE" w:rsidTr="00FA6994">
        <w:tc>
          <w:tcPr>
            <w:tcW w:w="2608" w:type="dxa"/>
          </w:tcPr>
          <w:p w:rsidR="00FA6994" w:rsidRPr="00046689" w:rsidRDefault="00FA6994" w:rsidP="009708DE">
            <w:pPr>
              <w:pStyle w:val="ConsPlusNormal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>Градусов О.</w:t>
            </w:r>
            <w:r>
              <w:rPr>
                <w:sz w:val="24"/>
                <w:szCs w:val="24"/>
              </w:rPr>
              <w:t xml:space="preserve"> </w:t>
            </w:r>
            <w:r w:rsidRPr="00841589">
              <w:rPr>
                <w:sz w:val="24"/>
                <w:szCs w:val="24"/>
              </w:rPr>
              <w:t>С.</w:t>
            </w:r>
          </w:p>
        </w:tc>
        <w:tc>
          <w:tcPr>
            <w:tcW w:w="340" w:type="dxa"/>
          </w:tcPr>
          <w:p w:rsidR="00FA6994" w:rsidRPr="00046689" w:rsidRDefault="00FA6994" w:rsidP="009708DE">
            <w:pPr>
              <w:pStyle w:val="ConsPlusNormal"/>
              <w:rPr>
                <w:sz w:val="24"/>
                <w:szCs w:val="24"/>
              </w:rPr>
            </w:pPr>
            <w:r w:rsidRPr="00046689">
              <w:rPr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046689" w:rsidRDefault="00FA6994" w:rsidP="00046689">
            <w:pPr>
              <w:pStyle w:val="ConsPlusNormal"/>
              <w:rPr>
                <w:sz w:val="24"/>
                <w:szCs w:val="24"/>
              </w:rPr>
            </w:pPr>
            <w:r w:rsidRPr="00841589">
              <w:rPr>
                <w:sz w:val="24"/>
                <w:szCs w:val="24"/>
              </w:rPr>
              <w:t xml:space="preserve">директор МБУ «Дорожник </w:t>
            </w:r>
            <w:proofErr w:type="gramStart"/>
            <w:r w:rsidRPr="00841589">
              <w:rPr>
                <w:sz w:val="24"/>
                <w:szCs w:val="24"/>
              </w:rPr>
              <w:t>Сергиево</w:t>
            </w:r>
            <w:proofErr w:type="gramEnd"/>
            <w:r w:rsidRPr="00841589">
              <w:rPr>
                <w:sz w:val="24"/>
                <w:szCs w:val="24"/>
              </w:rPr>
              <w:t xml:space="preserve"> – Посадского муниципального района» (по согласованию)</w:t>
            </w:r>
            <w:r w:rsidR="002E11C4">
              <w:rPr>
                <w:sz w:val="24"/>
                <w:szCs w:val="24"/>
              </w:rPr>
              <w:t>;</w:t>
            </w:r>
          </w:p>
        </w:tc>
      </w:tr>
      <w:tr w:rsidR="00FA6994" w:rsidRPr="009708DE" w:rsidTr="00FA6994">
        <w:tc>
          <w:tcPr>
            <w:tcW w:w="2608" w:type="dxa"/>
          </w:tcPr>
          <w:p w:rsidR="00FA6994" w:rsidRPr="009708DE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  <w:r w:rsidRPr="00046689">
              <w:rPr>
                <w:sz w:val="24"/>
                <w:szCs w:val="24"/>
              </w:rPr>
              <w:t>Брянцев А.</w:t>
            </w:r>
            <w:r>
              <w:rPr>
                <w:sz w:val="24"/>
                <w:szCs w:val="24"/>
              </w:rPr>
              <w:t xml:space="preserve"> </w:t>
            </w:r>
            <w:r w:rsidRPr="00046689">
              <w:rPr>
                <w:sz w:val="24"/>
                <w:szCs w:val="24"/>
              </w:rPr>
              <w:t>В.</w:t>
            </w:r>
          </w:p>
        </w:tc>
        <w:tc>
          <w:tcPr>
            <w:tcW w:w="340" w:type="dxa"/>
          </w:tcPr>
          <w:p w:rsidR="00FA6994" w:rsidRPr="009708DE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  <w:r w:rsidRPr="009708DE">
              <w:rPr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9708DE" w:rsidRDefault="00FA6994" w:rsidP="00707DC7">
            <w:pPr>
              <w:ind w:left="2"/>
              <w:rPr>
                <w:color w:val="1F497D" w:themeColor="text2"/>
              </w:rPr>
            </w:pPr>
            <w:r>
              <w:t>н</w:t>
            </w:r>
            <w:r w:rsidRPr="00046689">
              <w:t>ачальник Пушкинского межрайонного отдела автотранспортного и автодорожного надзора управления государственного автодорожного надзора по Московской области (по согласованию)</w:t>
            </w:r>
            <w:r w:rsidR="002E11C4">
              <w:t>;</w:t>
            </w:r>
          </w:p>
        </w:tc>
      </w:tr>
      <w:tr w:rsidR="00FA6994" w:rsidRPr="009708DE" w:rsidTr="00FA6994">
        <w:tc>
          <w:tcPr>
            <w:tcW w:w="2608" w:type="dxa"/>
          </w:tcPr>
          <w:p w:rsidR="00FA6994" w:rsidRPr="009708DE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046689">
              <w:rPr>
                <w:sz w:val="24"/>
                <w:szCs w:val="24"/>
              </w:rPr>
              <w:t>Соседов</w:t>
            </w:r>
            <w:proofErr w:type="spellEnd"/>
            <w:r w:rsidRPr="00046689">
              <w:rPr>
                <w:sz w:val="24"/>
                <w:szCs w:val="24"/>
              </w:rPr>
              <w:t xml:space="preserve"> Р.</w:t>
            </w:r>
            <w:r>
              <w:rPr>
                <w:sz w:val="24"/>
                <w:szCs w:val="24"/>
              </w:rPr>
              <w:t xml:space="preserve"> </w:t>
            </w:r>
            <w:r w:rsidRPr="00046689">
              <w:rPr>
                <w:sz w:val="24"/>
                <w:szCs w:val="24"/>
              </w:rPr>
              <w:t>В.</w:t>
            </w:r>
          </w:p>
        </w:tc>
        <w:tc>
          <w:tcPr>
            <w:tcW w:w="340" w:type="dxa"/>
          </w:tcPr>
          <w:p w:rsidR="00FA6994" w:rsidRPr="009708DE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  <w:r w:rsidRPr="009708DE">
              <w:rPr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707DC7" w:rsidRDefault="00FA6994" w:rsidP="00707DC7">
            <w:pPr>
              <w:ind w:left="2"/>
            </w:pPr>
            <w:proofErr w:type="gramStart"/>
            <w:r>
              <w:t>начальник ОГИБДД УВД по Сергиево –   Посадскому муниципальному району (по согласованию)</w:t>
            </w:r>
            <w:r w:rsidR="002E11C4">
              <w:t>;</w:t>
            </w:r>
            <w:r>
              <w:t xml:space="preserve"> </w:t>
            </w:r>
            <w:proofErr w:type="gramEnd"/>
          </w:p>
        </w:tc>
      </w:tr>
      <w:tr w:rsidR="00FA6994" w:rsidRPr="00EA7867" w:rsidTr="00FA6994">
        <w:tc>
          <w:tcPr>
            <w:tcW w:w="2608" w:type="dxa"/>
          </w:tcPr>
          <w:p w:rsidR="00FA6994" w:rsidRPr="00EA7867" w:rsidRDefault="00FA6994" w:rsidP="00EA78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Круглов  Д</w:t>
            </w:r>
            <w:r w:rsidRPr="00EA78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A7867">
              <w:rPr>
                <w:sz w:val="24"/>
                <w:szCs w:val="24"/>
              </w:rPr>
              <w:t>В.</w:t>
            </w:r>
          </w:p>
          <w:p w:rsidR="00FA6994" w:rsidRPr="00EA7867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40" w:type="dxa"/>
          </w:tcPr>
          <w:p w:rsidR="00FA6994" w:rsidRPr="00EA7867" w:rsidRDefault="00FA6994" w:rsidP="009708DE">
            <w:pPr>
              <w:pStyle w:val="ConsPlusNormal"/>
              <w:rPr>
                <w:color w:val="1F497D" w:themeColor="text2"/>
                <w:sz w:val="24"/>
                <w:szCs w:val="24"/>
              </w:rPr>
            </w:pPr>
            <w:r w:rsidRPr="00EA7867">
              <w:rPr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6690" w:type="dxa"/>
          </w:tcPr>
          <w:p w:rsidR="00FA6994" w:rsidRPr="00EA7867" w:rsidRDefault="00FA6994" w:rsidP="00EA78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ТО №1</w:t>
            </w:r>
            <w:r w:rsidRPr="00EA7867">
              <w:rPr>
                <w:sz w:val="24"/>
                <w:szCs w:val="24"/>
              </w:rPr>
              <w:t xml:space="preserve"> Управления регионального административно-транспортного контроля  Министерства транспорта </w:t>
            </w:r>
            <w:r>
              <w:rPr>
                <w:sz w:val="24"/>
                <w:szCs w:val="24"/>
              </w:rPr>
              <w:t xml:space="preserve">и дорожной инфраструктуры </w:t>
            </w:r>
            <w:r w:rsidRPr="00EA7867">
              <w:rPr>
                <w:sz w:val="24"/>
                <w:szCs w:val="24"/>
              </w:rPr>
              <w:t>Московской области (по согласованию)</w:t>
            </w:r>
            <w:r w:rsidR="002E11C4">
              <w:rPr>
                <w:sz w:val="24"/>
                <w:szCs w:val="24"/>
              </w:rPr>
              <w:t>.</w:t>
            </w:r>
          </w:p>
        </w:tc>
      </w:tr>
    </w:tbl>
    <w:p w:rsidR="00A06281" w:rsidRDefault="00A06281" w:rsidP="005B658A">
      <w:pPr>
        <w:pStyle w:val="ConsPlusNormal"/>
        <w:rPr>
          <w:sz w:val="24"/>
          <w:szCs w:val="24"/>
        </w:rPr>
      </w:pPr>
    </w:p>
    <w:sectPr w:rsidR="00A06281" w:rsidSect="0045465A">
      <w:footerReference w:type="default" r:id="rId9"/>
      <w:footerReference w:type="first" r:id="rId10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32" w:rsidRDefault="00D36232" w:rsidP="005B658A">
      <w:r>
        <w:separator/>
      </w:r>
    </w:p>
  </w:endnote>
  <w:endnote w:type="continuationSeparator" w:id="0">
    <w:p w:rsidR="00D36232" w:rsidRDefault="00D36232" w:rsidP="005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8A" w:rsidRDefault="005B658A">
    <w:pPr>
      <w:pStyle w:val="aa"/>
    </w:pPr>
    <w:r>
      <w:t xml:space="preserve">Пост. </w:t>
    </w:r>
    <w:r w:rsidR="0045465A">
      <w:t>1582</w:t>
    </w:r>
  </w:p>
  <w:p w:rsidR="005B658A" w:rsidRDefault="005B658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8A" w:rsidRDefault="005B658A">
    <w:pPr>
      <w:pStyle w:val="aa"/>
    </w:pPr>
    <w:r>
      <w:t xml:space="preserve">Пост. </w:t>
    </w:r>
    <w:r w:rsidR="0045465A">
      <w:t>1582</w:t>
    </w:r>
  </w:p>
  <w:p w:rsidR="005B658A" w:rsidRDefault="005B65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32" w:rsidRDefault="00D36232" w:rsidP="005B658A">
      <w:r>
        <w:separator/>
      </w:r>
    </w:p>
  </w:footnote>
  <w:footnote w:type="continuationSeparator" w:id="0">
    <w:p w:rsidR="00D36232" w:rsidRDefault="00D36232" w:rsidP="005B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3B24B39"/>
    <w:multiLevelType w:val="hybridMultilevel"/>
    <w:tmpl w:val="3D66CD6C"/>
    <w:lvl w:ilvl="0" w:tplc="04849A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3">
    <w:nsid w:val="2B341B70"/>
    <w:multiLevelType w:val="hybridMultilevel"/>
    <w:tmpl w:val="A906DE3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4">
    <w:nsid w:val="4AF42BD6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5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50"/>
    <w:rsid w:val="00012008"/>
    <w:rsid w:val="0001448E"/>
    <w:rsid w:val="000203E4"/>
    <w:rsid w:val="0002494D"/>
    <w:rsid w:val="00026E50"/>
    <w:rsid w:val="00030BC3"/>
    <w:rsid w:val="0004162F"/>
    <w:rsid w:val="00046689"/>
    <w:rsid w:val="000A5D06"/>
    <w:rsid w:val="000A73D3"/>
    <w:rsid w:val="000D023E"/>
    <w:rsid w:val="000D0B77"/>
    <w:rsid w:val="000F0264"/>
    <w:rsid w:val="001054DD"/>
    <w:rsid w:val="00111609"/>
    <w:rsid w:val="0019040E"/>
    <w:rsid w:val="001A3844"/>
    <w:rsid w:val="001A4120"/>
    <w:rsid w:val="001B24EC"/>
    <w:rsid w:val="001C2644"/>
    <w:rsid w:val="001D1002"/>
    <w:rsid w:val="001E6A27"/>
    <w:rsid w:val="00202979"/>
    <w:rsid w:val="00235DB3"/>
    <w:rsid w:val="00237324"/>
    <w:rsid w:val="002458EE"/>
    <w:rsid w:val="0027430E"/>
    <w:rsid w:val="00281EBF"/>
    <w:rsid w:val="002B03B8"/>
    <w:rsid w:val="002E11C4"/>
    <w:rsid w:val="002E4198"/>
    <w:rsid w:val="0030043E"/>
    <w:rsid w:val="003264CF"/>
    <w:rsid w:val="0033266B"/>
    <w:rsid w:val="003440BC"/>
    <w:rsid w:val="00346E99"/>
    <w:rsid w:val="0035094C"/>
    <w:rsid w:val="00352449"/>
    <w:rsid w:val="00353B78"/>
    <w:rsid w:val="003556EE"/>
    <w:rsid w:val="003713F1"/>
    <w:rsid w:val="00375E1D"/>
    <w:rsid w:val="00390A3E"/>
    <w:rsid w:val="00393972"/>
    <w:rsid w:val="003A5A41"/>
    <w:rsid w:val="003D6A5A"/>
    <w:rsid w:val="003E4D99"/>
    <w:rsid w:val="00404257"/>
    <w:rsid w:val="00420FE8"/>
    <w:rsid w:val="004541D5"/>
    <w:rsid w:val="0045465A"/>
    <w:rsid w:val="0045587A"/>
    <w:rsid w:val="0047158D"/>
    <w:rsid w:val="00483BF6"/>
    <w:rsid w:val="00486998"/>
    <w:rsid w:val="0049563D"/>
    <w:rsid w:val="00496637"/>
    <w:rsid w:val="004A4522"/>
    <w:rsid w:val="004B4B4B"/>
    <w:rsid w:val="004C5EDA"/>
    <w:rsid w:val="004E69C7"/>
    <w:rsid w:val="004F3D92"/>
    <w:rsid w:val="005026F3"/>
    <w:rsid w:val="00505DA4"/>
    <w:rsid w:val="00511D6E"/>
    <w:rsid w:val="00527724"/>
    <w:rsid w:val="00534EED"/>
    <w:rsid w:val="00554EC9"/>
    <w:rsid w:val="005568E8"/>
    <w:rsid w:val="005647DE"/>
    <w:rsid w:val="00577E4B"/>
    <w:rsid w:val="005A1376"/>
    <w:rsid w:val="005B658A"/>
    <w:rsid w:val="005B781E"/>
    <w:rsid w:val="005D4AC7"/>
    <w:rsid w:val="005E1D07"/>
    <w:rsid w:val="005E544C"/>
    <w:rsid w:val="005F2F02"/>
    <w:rsid w:val="0060648E"/>
    <w:rsid w:val="0062247A"/>
    <w:rsid w:val="00624CA1"/>
    <w:rsid w:val="006373F9"/>
    <w:rsid w:val="00647096"/>
    <w:rsid w:val="00650DA9"/>
    <w:rsid w:val="00652D54"/>
    <w:rsid w:val="00667B2B"/>
    <w:rsid w:val="00674B84"/>
    <w:rsid w:val="00686200"/>
    <w:rsid w:val="006C0734"/>
    <w:rsid w:val="006F462A"/>
    <w:rsid w:val="006F5E04"/>
    <w:rsid w:val="00707DC7"/>
    <w:rsid w:val="007130B7"/>
    <w:rsid w:val="007160A7"/>
    <w:rsid w:val="00721C76"/>
    <w:rsid w:val="00746FE5"/>
    <w:rsid w:val="007747E5"/>
    <w:rsid w:val="007836EE"/>
    <w:rsid w:val="007A1C05"/>
    <w:rsid w:val="007A54B3"/>
    <w:rsid w:val="007A71AE"/>
    <w:rsid w:val="007B043C"/>
    <w:rsid w:val="007B0873"/>
    <w:rsid w:val="007B31C3"/>
    <w:rsid w:val="007B5512"/>
    <w:rsid w:val="007C3816"/>
    <w:rsid w:val="007D062B"/>
    <w:rsid w:val="007D781C"/>
    <w:rsid w:val="007F0455"/>
    <w:rsid w:val="008052BD"/>
    <w:rsid w:val="00806BC2"/>
    <w:rsid w:val="00821103"/>
    <w:rsid w:val="00823CFF"/>
    <w:rsid w:val="00830887"/>
    <w:rsid w:val="008310A5"/>
    <w:rsid w:val="00841589"/>
    <w:rsid w:val="008438E4"/>
    <w:rsid w:val="00871CC3"/>
    <w:rsid w:val="0088684D"/>
    <w:rsid w:val="008A4227"/>
    <w:rsid w:val="008A442E"/>
    <w:rsid w:val="008A66D5"/>
    <w:rsid w:val="008F4082"/>
    <w:rsid w:val="008F4879"/>
    <w:rsid w:val="00932848"/>
    <w:rsid w:val="009404EC"/>
    <w:rsid w:val="00942A08"/>
    <w:rsid w:val="00943AC3"/>
    <w:rsid w:val="009708DE"/>
    <w:rsid w:val="009B4CC5"/>
    <w:rsid w:val="009B5955"/>
    <w:rsid w:val="009B7133"/>
    <w:rsid w:val="009C082D"/>
    <w:rsid w:val="009C119B"/>
    <w:rsid w:val="00A06281"/>
    <w:rsid w:val="00A13D2A"/>
    <w:rsid w:val="00A1766C"/>
    <w:rsid w:val="00A25AEB"/>
    <w:rsid w:val="00A32415"/>
    <w:rsid w:val="00A5273B"/>
    <w:rsid w:val="00A67974"/>
    <w:rsid w:val="00A72618"/>
    <w:rsid w:val="00AC7B8A"/>
    <w:rsid w:val="00AD68A0"/>
    <w:rsid w:val="00B63A9A"/>
    <w:rsid w:val="00B66891"/>
    <w:rsid w:val="00B66BDF"/>
    <w:rsid w:val="00B71E59"/>
    <w:rsid w:val="00B74050"/>
    <w:rsid w:val="00B74568"/>
    <w:rsid w:val="00B86273"/>
    <w:rsid w:val="00B950F6"/>
    <w:rsid w:val="00BD169D"/>
    <w:rsid w:val="00BD619E"/>
    <w:rsid w:val="00C070AB"/>
    <w:rsid w:val="00C46C09"/>
    <w:rsid w:val="00C60E55"/>
    <w:rsid w:val="00C83FD1"/>
    <w:rsid w:val="00CA50A1"/>
    <w:rsid w:val="00CC092D"/>
    <w:rsid w:val="00D2252A"/>
    <w:rsid w:val="00D36232"/>
    <w:rsid w:val="00D41E02"/>
    <w:rsid w:val="00D42C41"/>
    <w:rsid w:val="00D833EC"/>
    <w:rsid w:val="00DA5EEA"/>
    <w:rsid w:val="00DD5994"/>
    <w:rsid w:val="00DE5C06"/>
    <w:rsid w:val="00DF38AB"/>
    <w:rsid w:val="00E06D87"/>
    <w:rsid w:val="00E166CF"/>
    <w:rsid w:val="00E316A5"/>
    <w:rsid w:val="00E34367"/>
    <w:rsid w:val="00E35EFA"/>
    <w:rsid w:val="00E679F0"/>
    <w:rsid w:val="00E803E8"/>
    <w:rsid w:val="00EA2AEB"/>
    <w:rsid w:val="00EA7867"/>
    <w:rsid w:val="00EB7E47"/>
    <w:rsid w:val="00EC1651"/>
    <w:rsid w:val="00EF27F1"/>
    <w:rsid w:val="00F02EF2"/>
    <w:rsid w:val="00F357C3"/>
    <w:rsid w:val="00F64DB0"/>
    <w:rsid w:val="00FA48E3"/>
    <w:rsid w:val="00FA6994"/>
    <w:rsid w:val="00FE4DBD"/>
    <w:rsid w:val="00FF2392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62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65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65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5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5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62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65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65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6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5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C87B-2022-4067-94D0-2F2B9F3F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Бахирева</cp:lastModifiedBy>
  <cp:revision>2</cp:revision>
  <cp:lastPrinted>2017-09-20T08:32:00Z</cp:lastPrinted>
  <dcterms:created xsi:type="dcterms:W3CDTF">2017-09-21T08:12:00Z</dcterms:created>
  <dcterms:modified xsi:type="dcterms:W3CDTF">2017-09-21T08:12:00Z</dcterms:modified>
</cp:coreProperties>
</file>