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7C" w:rsidRDefault="00DB7E7C" w:rsidP="008A1B8C">
      <w:pPr>
        <w:spacing w:after="0" w:line="240" w:lineRule="auto"/>
        <w:ind w:left="9639"/>
        <w:rPr>
          <w:rFonts w:ascii="Times New Roman" w:hAnsi="Times New Roman"/>
          <w:sz w:val="24"/>
          <w:szCs w:val="24"/>
        </w:rPr>
      </w:pPr>
      <w:bookmarkStart w:id="0" w:name="_Toc491671334"/>
      <w:bookmarkStart w:id="1" w:name="_Toc492017025"/>
      <w:bookmarkStart w:id="2" w:name="_GoBack"/>
      <w:bookmarkEnd w:id="2"/>
      <w:r w:rsidRPr="00DB7E7C">
        <w:rPr>
          <w:rFonts w:ascii="Times New Roman" w:hAnsi="Times New Roman"/>
          <w:sz w:val="24"/>
          <w:szCs w:val="24"/>
        </w:rPr>
        <w:t>Приложение к постановлению</w:t>
      </w:r>
    </w:p>
    <w:p w:rsidR="00DB7E7C" w:rsidRPr="00DB7E7C" w:rsidRDefault="00DB7E7C" w:rsidP="008A1B8C">
      <w:pPr>
        <w:spacing w:after="0" w:line="240" w:lineRule="auto"/>
        <w:ind w:left="9639"/>
        <w:rPr>
          <w:rFonts w:ascii="Times New Roman" w:hAnsi="Times New Roman"/>
          <w:sz w:val="24"/>
          <w:szCs w:val="24"/>
        </w:rPr>
      </w:pPr>
      <w:r w:rsidRPr="00DB7E7C">
        <w:rPr>
          <w:rFonts w:ascii="Times New Roman" w:hAnsi="Times New Roman"/>
          <w:sz w:val="24"/>
          <w:szCs w:val="24"/>
        </w:rPr>
        <w:t xml:space="preserve">от </w:t>
      </w:r>
      <w:r w:rsidR="008A1B8C">
        <w:rPr>
          <w:rFonts w:ascii="Times New Roman" w:hAnsi="Times New Roman"/>
          <w:sz w:val="24"/>
          <w:szCs w:val="24"/>
        </w:rPr>
        <w:t>__________________</w:t>
      </w:r>
      <w:r w:rsidRPr="00DB7E7C">
        <w:rPr>
          <w:rFonts w:ascii="Times New Roman" w:hAnsi="Times New Roman"/>
          <w:sz w:val="24"/>
          <w:szCs w:val="24"/>
        </w:rPr>
        <w:t xml:space="preserve"> № </w:t>
      </w:r>
      <w:r w:rsidR="008A1B8C">
        <w:rPr>
          <w:rFonts w:ascii="Times New Roman" w:hAnsi="Times New Roman"/>
          <w:sz w:val="24"/>
          <w:szCs w:val="24"/>
        </w:rPr>
        <w:t>_________</w:t>
      </w:r>
    </w:p>
    <w:p w:rsidR="00DB7E7C" w:rsidRDefault="00DB7E7C" w:rsidP="00DB7E7C">
      <w:pPr>
        <w:pStyle w:val="1-"/>
        <w:spacing w:before="0" w:after="0"/>
        <w:ind w:left="9639"/>
        <w:jc w:val="both"/>
        <w:rPr>
          <w:b w:val="0"/>
          <w:sz w:val="24"/>
          <w:szCs w:val="24"/>
        </w:rPr>
      </w:pPr>
    </w:p>
    <w:p w:rsidR="00DB7E7C" w:rsidRPr="00322F8E" w:rsidRDefault="00DB7E7C" w:rsidP="00DB7E7C">
      <w:pPr>
        <w:pStyle w:val="1-"/>
        <w:spacing w:before="0" w:after="0"/>
        <w:ind w:left="9639"/>
        <w:jc w:val="both"/>
        <w:rPr>
          <w:b w:val="0"/>
          <w:sz w:val="24"/>
          <w:szCs w:val="24"/>
        </w:rPr>
      </w:pPr>
      <w:r w:rsidRPr="00322F8E">
        <w:rPr>
          <w:b w:val="0"/>
          <w:sz w:val="24"/>
          <w:szCs w:val="24"/>
        </w:rPr>
        <w:t>Приложение 19</w:t>
      </w:r>
      <w:bookmarkEnd w:id="0"/>
      <w:bookmarkEnd w:id="1"/>
      <w:r w:rsidRPr="00322F8E">
        <w:rPr>
          <w:b w:val="0"/>
          <w:sz w:val="24"/>
          <w:szCs w:val="24"/>
        </w:rPr>
        <w:t xml:space="preserve"> </w:t>
      </w:r>
    </w:p>
    <w:p w:rsidR="00DB7E7C" w:rsidRPr="00322F8E" w:rsidRDefault="00DB7E7C" w:rsidP="00DB7E7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spacing w:after="0"/>
        <w:ind w:left="9639"/>
        <w:rPr>
          <w:rFonts w:ascii="Times New Roman" w:hAnsi="Times New Roman"/>
          <w:sz w:val="24"/>
          <w:szCs w:val="24"/>
        </w:rPr>
      </w:pPr>
    </w:p>
    <w:p w:rsidR="00DB7E7C" w:rsidRDefault="00DB7E7C" w:rsidP="00DB7E7C">
      <w:pPr>
        <w:spacing w:after="0"/>
        <w:ind w:left="9639"/>
        <w:rPr>
          <w:rFonts w:ascii="Times New Roman" w:hAnsi="Times New Roman"/>
          <w:sz w:val="24"/>
          <w:szCs w:val="24"/>
        </w:rPr>
      </w:pPr>
    </w:p>
    <w:p w:rsidR="008A1B8C" w:rsidRDefault="008A1B8C" w:rsidP="00DB7E7C">
      <w:pPr>
        <w:spacing w:after="0"/>
        <w:ind w:left="9639"/>
        <w:rPr>
          <w:rFonts w:ascii="Times New Roman" w:hAnsi="Times New Roman"/>
          <w:sz w:val="24"/>
          <w:szCs w:val="24"/>
        </w:rPr>
      </w:pPr>
    </w:p>
    <w:p w:rsidR="008A1B8C" w:rsidRPr="00322F8E" w:rsidRDefault="008A1B8C" w:rsidP="00DB7E7C">
      <w:pPr>
        <w:spacing w:after="0"/>
        <w:ind w:left="9639"/>
        <w:rPr>
          <w:rFonts w:ascii="Times New Roman" w:hAnsi="Times New Roman"/>
          <w:sz w:val="24"/>
          <w:szCs w:val="24"/>
        </w:rPr>
      </w:pP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pStyle w:val="1-"/>
        <w:spacing w:before="0" w:after="0"/>
        <w:rPr>
          <w:sz w:val="24"/>
          <w:szCs w:val="24"/>
        </w:rPr>
      </w:pPr>
      <w:bookmarkStart w:id="3" w:name="_Toc484504581"/>
      <w:bookmarkStart w:id="4" w:name="_Toc491671335"/>
      <w:bookmarkStart w:id="5" w:name="_Toc492017026"/>
      <w:r w:rsidRPr="00322F8E">
        <w:rPr>
          <w:sz w:val="24"/>
          <w:szCs w:val="24"/>
        </w:rPr>
        <w:t>Перечень и содержание административных действий, составляющих административные процедуры</w:t>
      </w:r>
      <w:bookmarkEnd w:id="3"/>
      <w:bookmarkEnd w:id="4"/>
      <w:bookmarkEnd w:id="5"/>
    </w:p>
    <w:p w:rsidR="00DB7E7C" w:rsidRPr="00322F8E" w:rsidRDefault="00DB7E7C" w:rsidP="00DB7E7C">
      <w:pPr>
        <w:pStyle w:val="a3"/>
        <w:rPr>
          <w:b w:val="0"/>
          <w:i w:val="0"/>
          <w:sz w:val="24"/>
          <w:szCs w:val="24"/>
        </w:rPr>
      </w:pPr>
      <w:bookmarkStart w:id="6" w:name="_Toc491671336"/>
      <w:bookmarkStart w:id="7" w:name="_Toc492017027"/>
      <w:bookmarkStart w:id="8" w:name="_Toc438110054"/>
      <w:bookmarkStart w:id="9" w:name="_Toc437973312"/>
      <w:bookmarkStart w:id="10" w:name="_Toc438376266"/>
      <w:r w:rsidRPr="00322F8E">
        <w:rPr>
          <w:b w:val="0"/>
          <w:i w:val="0"/>
          <w:sz w:val="24"/>
          <w:szCs w:val="24"/>
        </w:rPr>
        <w:t>1.Прием и регистрация заявления и документов, необходимых для предоставления Государственной услуги</w:t>
      </w:r>
      <w:bookmarkEnd w:id="6"/>
      <w:bookmarkEnd w:id="7"/>
    </w:p>
    <w:p w:rsidR="00DB7E7C" w:rsidRPr="00322F8E" w:rsidRDefault="00DB7E7C" w:rsidP="00DB7E7C">
      <w:pPr>
        <w:pStyle w:val="2-"/>
        <w:numPr>
          <w:ilvl w:val="0"/>
          <w:numId w:val="0"/>
        </w:numPr>
        <w:ind w:left="720"/>
        <w:rPr>
          <w:b w:val="0"/>
          <w:i w:val="0"/>
          <w:sz w:val="24"/>
          <w:szCs w:val="24"/>
        </w:rPr>
      </w:pPr>
      <w:bookmarkStart w:id="11" w:name="_Toc437973313"/>
      <w:bookmarkStart w:id="12" w:name="_Toc438110055"/>
      <w:bookmarkStart w:id="13" w:name="_Toc438376267"/>
      <w:bookmarkStart w:id="14" w:name="_Toc491671337"/>
      <w:bookmarkStart w:id="15" w:name="_Toc492017028"/>
      <w:bookmarkEnd w:id="8"/>
      <w:bookmarkEnd w:id="9"/>
      <w:bookmarkEnd w:id="10"/>
      <w:r w:rsidRPr="00322F8E">
        <w:rPr>
          <w:b w:val="0"/>
          <w:i w:val="0"/>
          <w:sz w:val="24"/>
          <w:szCs w:val="24"/>
        </w:rPr>
        <w:t>1.1. Порядок выполнения административных действий при личном обращении Заявителя в МФЦ</w:t>
      </w:r>
      <w:bookmarkEnd w:id="11"/>
      <w:bookmarkEnd w:id="12"/>
      <w:bookmarkEnd w:id="13"/>
      <w:bookmarkEnd w:id="14"/>
      <w:bookmarkEnd w:id="15"/>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81"/>
        <w:gridCol w:w="2049"/>
        <w:gridCol w:w="2066"/>
        <w:gridCol w:w="5465"/>
      </w:tblGrid>
      <w:tr w:rsidR="00DB7E7C" w:rsidRPr="00322F8E" w:rsidTr="00906596">
        <w:trPr>
          <w:tblHeader/>
        </w:trPr>
        <w:tc>
          <w:tcPr>
            <w:tcW w:w="590"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317"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590"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 Модуль МФЦ</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1 рабочего дня МФЦ (не включается в общий срок предоставления </w:t>
            </w:r>
            <w:r w:rsidRPr="00322F8E">
              <w:rPr>
                <w:rFonts w:ascii="Times New Roman" w:eastAsia="Times New Roman" w:hAnsi="Times New Roman"/>
                <w:sz w:val="24"/>
                <w:szCs w:val="24"/>
              </w:rPr>
              <w:lastRenderedPageBreak/>
              <w:t>Государственной услуги).</w:t>
            </w:r>
          </w:p>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Del="00D40478"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tc>
        <w:tc>
          <w:tcPr>
            <w:tcW w:w="176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w:t>
            </w:r>
            <w:r w:rsidRPr="00322F8E">
              <w:rPr>
                <w:rFonts w:ascii="Times New Roman" w:eastAsia="Times New Roman" w:hAnsi="Times New Roman"/>
                <w:sz w:val="24"/>
                <w:szCs w:val="24"/>
              </w:rPr>
              <w:lastRenderedPageBreak/>
              <w:t>уполномоченный на подписание Заявления.</w:t>
            </w: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Представителя заявителя </w:t>
            </w:r>
            <w:r w:rsidRPr="00322F8E">
              <w:rPr>
                <w:rFonts w:ascii="Times New Roman" w:hAnsi="Times New Roman"/>
                <w:sz w:val="24"/>
                <w:szCs w:val="24"/>
                <w:lang w:eastAsia="ru-RU"/>
              </w:rPr>
              <w:t>на основании документа, удостоверяющего полномочия (при обращении Представителя заявителя)</w:t>
            </w:r>
          </w:p>
        </w:tc>
        <w:tc>
          <w:tcPr>
            <w:tcW w:w="661" w:type="pct"/>
            <w:vMerge/>
            <w:shd w:val="clear" w:color="auto" w:fill="auto"/>
          </w:tcPr>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DB7E7C" w:rsidRPr="00322F8E" w:rsidDel="00D40478"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Pr>
                <w:rFonts w:ascii="Times New Roman" w:eastAsia="Times New Roman" w:hAnsi="Times New Roman"/>
                <w:sz w:val="24"/>
                <w:szCs w:val="24"/>
              </w:rPr>
              <w:t xml:space="preserve"> Российской Федерации</w:t>
            </w:r>
            <w:r w:rsidRPr="00322F8E">
              <w:rPr>
                <w:rFonts w:ascii="Times New Roman" w:eastAsia="Times New Roman" w:hAnsi="Times New Roman"/>
                <w:sz w:val="24"/>
                <w:szCs w:val="24"/>
              </w:rPr>
              <w:t>.</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Заполнение заявления, сканирование представленных документов, снятие копий оригиналов документов и </w:t>
            </w:r>
            <w:r w:rsidRPr="00322F8E">
              <w:rPr>
                <w:rFonts w:ascii="Times New Roman" w:hAnsi="Times New Roman"/>
                <w:sz w:val="24"/>
                <w:szCs w:val="24"/>
                <w:lang w:eastAsia="ru-RU"/>
              </w:rPr>
              <w:lastRenderedPageBreak/>
              <w:t>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 xml:space="preserve">В случае отсутствия оснований отказа в приеме документов, специалистом МФЦ заполняется карточка Государственной услуги, вносятся </w:t>
            </w:r>
            <w:r w:rsidRPr="00322F8E">
              <w:rPr>
                <w:rFonts w:ascii="Times New Roman" w:eastAsia="Times New Roman" w:hAnsi="Times New Roman"/>
                <w:sz w:val="24"/>
                <w:szCs w:val="24"/>
              </w:rPr>
              <w:lastRenderedPageBreak/>
              <w:t>сведения по всем полям в соответствии с инструкцией</w:t>
            </w:r>
            <w:r w:rsidRPr="00322F8E">
              <w:rPr>
                <w:rFonts w:ascii="Times New Roman" w:eastAsia="Times New Roman" w:hAnsi="Times New Roman"/>
                <w:strike/>
                <w:sz w:val="24"/>
                <w:szCs w:val="24"/>
              </w:rPr>
              <w:t>.</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  подписывает Заявление.</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Подлинники документов возвращаются Заявителю (Представителю заявителя) (за </w:t>
            </w:r>
            <w:r w:rsidRPr="00322F8E">
              <w:rPr>
                <w:rFonts w:ascii="Times New Roman" w:eastAsia="Times New Roman" w:hAnsi="Times New Roman"/>
                <w:sz w:val="24"/>
                <w:szCs w:val="24"/>
              </w:rPr>
              <w:lastRenderedPageBreak/>
              <w:t xml:space="preserve">исключением документов, представление которых предусмотрено только в подлинниках).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DB7E7C" w:rsidRPr="00322F8E" w:rsidRDefault="00DB7E7C" w:rsidP="00DB7E7C">
      <w:pPr>
        <w:pStyle w:val="2-"/>
        <w:numPr>
          <w:ilvl w:val="0"/>
          <w:numId w:val="0"/>
        </w:numPr>
        <w:ind w:left="360"/>
        <w:rPr>
          <w:b w:val="0"/>
          <w:i w:val="0"/>
          <w:sz w:val="24"/>
          <w:szCs w:val="24"/>
        </w:rPr>
      </w:pPr>
      <w:bookmarkStart w:id="16" w:name="_Toc437973314"/>
      <w:bookmarkStart w:id="17" w:name="_Toc438110056"/>
      <w:bookmarkStart w:id="18" w:name="_Toc438376268"/>
      <w:bookmarkStart w:id="19" w:name="_Toc491671338"/>
      <w:bookmarkStart w:id="20" w:name="_Toc492017029"/>
      <w:r w:rsidRPr="00322F8E">
        <w:rPr>
          <w:b w:val="0"/>
          <w:i w:val="0"/>
          <w:sz w:val="24"/>
          <w:szCs w:val="24"/>
        </w:rPr>
        <w:lastRenderedPageBreak/>
        <w:t xml:space="preserve">1.2.Порядок выполнения административных действий при обращении Заявителя </w:t>
      </w:r>
      <w:bookmarkEnd w:id="16"/>
      <w:bookmarkEnd w:id="17"/>
      <w:bookmarkEnd w:id="18"/>
      <w:r w:rsidRPr="00322F8E">
        <w:rPr>
          <w:b w:val="0"/>
          <w:i w:val="0"/>
          <w:sz w:val="24"/>
          <w:szCs w:val="24"/>
        </w:rPr>
        <w:t>(Представителя заявителя) посредством РПГУ</w:t>
      </w:r>
      <w:bookmarkEnd w:id="19"/>
      <w:bookmarkEnd w:id="20"/>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013"/>
        <w:gridCol w:w="2049"/>
        <w:gridCol w:w="2083"/>
        <w:gridCol w:w="5448"/>
      </w:tblGrid>
      <w:tr w:rsidR="00DB7E7C" w:rsidRPr="00322F8E" w:rsidTr="00906596">
        <w:trPr>
          <w:trHeight w:val="825"/>
          <w:tblHeader/>
        </w:trPr>
        <w:tc>
          <w:tcPr>
            <w:tcW w:w="614" w:type="pct"/>
            <w:shd w:val="clear" w:color="auto" w:fill="auto"/>
          </w:tcPr>
          <w:p w:rsidR="00DB7E7C" w:rsidRPr="00322F8E" w:rsidRDefault="00DB7E7C" w:rsidP="00906596">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lastRenderedPageBreak/>
              <w:t>Место выполнения процедуры/ используемая ИС</w:t>
            </w:r>
          </w:p>
        </w:tc>
        <w:tc>
          <w:tcPr>
            <w:tcW w:w="129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DB7E7C" w:rsidRPr="00322F8E" w:rsidRDefault="00DB7E7C" w:rsidP="00906596">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rPr>
          <w:trHeight w:val="2020"/>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РПГУ/ Модуль оказания услуг ЕИС ОУ</w:t>
            </w:r>
          </w:p>
        </w:tc>
        <w:tc>
          <w:tcPr>
            <w:tcW w:w="129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Поступление документов</w:t>
            </w:r>
          </w:p>
        </w:tc>
        <w:tc>
          <w:tcPr>
            <w:tcW w:w="661"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календарный день</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DB7E7C" w:rsidRPr="00322F8E" w:rsidRDefault="00DB7E7C" w:rsidP="0090659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DB7E7C" w:rsidRPr="00322F8E" w:rsidRDefault="00DB7E7C" w:rsidP="0090659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DB7E7C" w:rsidRPr="00322F8E" w:rsidRDefault="00DB7E7C" w:rsidP="00906596">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w:t>
            </w:r>
            <w:proofErr w:type="gramStart"/>
            <w:r w:rsidRPr="00322F8E">
              <w:rPr>
                <w:rFonts w:ascii="Times New Roman" w:hAnsi="Times New Roman"/>
                <w:sz w:val="24"/>
                <w:szCs w:val="24"/>
                <w:lang w:eastAsia="ru-RU"/>
              </w:rPr>
              <w:t>интегрированную</w:t>
            </w:r>
            <w:proofErr w:type="gramEnd"/>
            <w:r w:rsidRPr="00322F8E">
              <w:rPr>
                <w:rFonts w:ascii="Times New Roman" w:hAnsi="Times New Roman"/>
                <w:sz w:val="24"/>
                <w:szCs w:val="24"/>
                <w:lang w:eastAsia="ru-RU"/>
              </w:rPr>
              <w:t xml:space="preserve"> с РПГУ  Модуль оказания услуг ЕИС ОУ. </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DB7E7C" w:rsidRPr="00322F8E" w:rsidRDefault="00DB7E7C" w:rsidP="00DB7E7C">
      <w:pPr>
        <w:keepNext/>
        <w:spacing w:before="360" w:after="240"/>
        <w:jc w:val="center"/>
        <w:outlineLvl w:val="1"/>
        <w:rPr>
          <w:rFonts w:ascii="Times New Roman" w:eastAsia="Times New Roman" w:hAnsi="Times New Roman"/>
          <w:bCs/>
          <w:iCs/>
          <w:sz w:val="24"/>
          <w:szCs w:val="24"/>
          <w:lang w:eastAsia="ru-RU"/>
        </w:rPr>
      </w:pPr>
      <w:bookmarkStart w:id="21" w:name="_Toc483852885"/>
      <w:bookmarkStart w:id="22" w:name="_Toc491671339"/>
      <w:bookmarkStart w:id="23" w:name="_Toc492017030"/>
      <w:bookmarkStart w:id="24" w:name="_Toc482196919"/>
      <w:bookmarkStart w:id="25" w:name="_Toc483467441"/>
      <w:bookmarkStart w:id="26" w:name="_Toc485133980"/>
      <w:r w:rsidRPr="00322F8E">
        <w:rPr>
          <w:rFonts w:ascii="Times New Roman" w:eastAsia="Times New Roman" w:hAnsi="Times New Roman"/>
          <w:bCs/>
          <w:iCs/>
          <w:sz w:val="24"/>
          <w:szCs w:val="24"/>
          <w:lang w:eastAsia="ru-RU"/>
        </w:rPr>
        <w:t>1.3. Порядок выполнения административных действий при обращении Заявителя (Представителя заявителя) по почте</w:t>
      </w:r>
      <w:bookmarkEnd w:id="21"/>
      <w:bookmarkEnd w:id="22"/>
      <w:bookmarkEnd w:id="23"/>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DB7E7C" w:rsidRPr="00322F8E" w:rsidTr="00906596">
        <w:trPr>
          <w:trHeight w:val="959"/>
          <w:tblHeader/>
        </w:trPr>
        <w:tc>
          <w:tcPr>
            <w:tcW w:w="1844" w:type="dxa"/>
            <w:shd w:val="clear" w:color="auto" w:fill="auto"/>
          </w:tcPr>
          <w:p w:rsidR="00DB7E7C" w:rsidRPr="00322F8E" w:rsidRDefault="00DB7E7C" w:rsidP="00906596">
            <w:pPr>
              <w:spacing w:after="0"/>
              <w:ind w:left="-108" w:right="-108"/>
              <w:jc w:val="center"/>
              <w:rPr>
                <w:rFonts w:ascii="Times New Roman" w:hAnsi="Times New Roman"/>
                <w:sz w:val="24"/>
                <w:szCs w:val="24"/>
              </w:rPr>
            </w:pPr>
            <w:r w:rsidRPr="00322F8E">
              <w:rPr>
                <w:rFonts w:ascii="Times New Roman" w:hAnsi="Times New Roman"/>
                <w:sz w:val="24"/>
                <w:szCs w:val="24"/>
              </w:rPr>
              <w:t>Место выполнения процедуры/ используемая ИС</w:t>
            </w:r>
          </w:p>
        </w:tc>
        <w:tc>
          <w:tcPr>
            <w:tcW w:w="3827"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DB7E7C" w:rsidRPr="00322F8E" w:rsidTr="00906596">
        <w:tc>
          <w:tcPr>
            <w:tcW w:w="1844" w:type="dxa"/>
            <w:shd w:val="clear" w:color="auto" w:fill="auto"/>
          </w:tcPr>
          <w:p w:rsidR="00DB7E7C" w:rsidRPr="00322F8E" w:rsidRDefault="00DB7E7C" w:rsidP="00906596">
            <w:pPr>
              <w:spacing w:after="0"/>
              <w:rPr>
                <w:rFonts w:ascii="Times New Roman" w:hAnsi="Times New Roman"/>
                <w:sz w:val="24"/>
                <w:szCs w:val="24"/>
              </w:rPr>
            </w:pPr>
            <w:r w:rsidRPr="00322F8E">
              <w:rPr>
                <w:rFonts w:ascii="Times New Roman" w:hAnsi="Times New Roman"/>
                <w:sz w:val="24"/>
                <w:szCs w:val="24"/>
              </w:rPr>
              <w:t>Почта / Администрация /</w:t>
            </w:r>
          </w:p>
          <w:p w:rsidR="00DB7E7C" w:rsidRPr="00322F8E" w:rsidRDefault="00DB7E7C" w:rsidP="00906596">
            <w:pPr>
              <w:rPr>
                <w:rFonts w:ascii="Times New Roman" w:hAnsi="Times New Roman"/>
                <w:sz w:val="24"/>
                <w:szCs w:val="24"/>
              </w:rPr>
            </w:pPr>
            <w:r w:rsidRPr="00322F8E">
              <w:rPr>
                <w:rFonts w:ascii="Times New Roman" w:hAnsi="Times New Roman"/>
                <w:sz w:val="24"/>
                <w:szCs w:val="24"/>
              </w:rPr>
              <w:t>МФЦ</w:t>
            </w:r>
          </w:p>
        </w:tc>
        <w:tc>
          <w:tcPr>
            <w:tcW w:w="3827" w:type="dxa"/>
            <w:shd w:val="clear" w:color="auto" w:fill="auto"/>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t>Поступление документов</w:t>
            </w:r>
          </w:p>
        </w:tc>
        <w:tc>
          <w:tcPr>
            <w:tcW w:w="2126" w:type="dxa"/>
            <w:shd w:val="clear" w:color="auto" w:fill="auto"/>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t>1 рабочий день (не включается в общий срок предоставления Государственной услуги).</w:t>
            </w:r>
          </w:p>
        </w:tc>
        <w:tc>
          <w:tcPr>
            <w:tcW w:w="1985" w:type="dxa"/>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t>1 рабочий день</w:t>
            </w:r>
          </w:p>
        </w:tc>
        <w:tc>
          <w:tcPr>
            <w:tcW w:w="5244" w:type="dxa"/>
            <w:shd w:val="clear" w:color="auto" w:fill="auto"/>
          </w:tcPr>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 xml:space="preserve">Администрация не позднее первого рабочего </w:t>
            </w:r>
            <w:r w:rsidRPr="00322F8E">
              <w:rPr>
                <w:rFonts w:ascii="Times New Roman" w:hAnsi="Times New Roman"/>
                <w:sz w:val="24"/>
                <w:szCs w:val="24"/>
              </w:rPr>
              <w:lastRenderedPageBreak/>
              <w:t>дня следующего за днем получения документов направляет Заявление и полученные документы в МФЦ для присвоения регистрационного номера.</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DB7E7C" w:rsidRPr="00322F8E" w:rsidRDefault="00DB7E7C" w:rsidP="00DB7E7C">
      <w:pPr>
        <w:keepNext/>
        <w:spacing w:before="360" w:after="240"/>
        <w:jc w:val="center"/>
        <w:outlineLvl w:val="1"/>
        <w:rPr>
          <w:rFonts w:ascii="Times New Roman" w:eastAsia="Times New Roman" w:hAnsi="Times New Roman"/>
          <w:iCs/>
          <w:sz w:val="24"/>
          <w:szCs w:val="24"/>
          <w:lang w:eastAsia="ru-RU"/>
        </w:rPr>
      </w:pPr>
      <w:bookmarkStart w:id="27" w:name="_Toc491671340"/>
      <w:bookmarkStart w:id="28"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24"/>
      <w:bookmarkEnd w:id="25"/>
      <w:bookmarkEnd w:id="26"/>
      <w:bookmarkEnd w:id="27"/>
      <w:bookmarkEnd w:id="2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238"/>
        <w:gridCol w:w="1952"/>
        <w:gridCol w:w="5458"/>
      </w:tblGrid>
      <w:tr w:rsidR="00DB7E7C" w:rsidRPr="00322F8E" w:rsidTr="00906596">
        <w:trPr>
          <w:trHeight w:val="605"/>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Место выполнения процедуры/ используемая ИС</w:t>
            </w:r>
          </w:p>
        </w:tc>
        <w:tc>
          <w:tcPr>
            <w:tcW w:w="1273" w:type="pct"/>
            <w:shd w:val="clear" w:color="auto" w:fill="auto"/>
            <w:vAlign w:val="center"/>
          </w:tcPr>
          <w:p w:rsidR="00DB7E7C" w:rsidRPr="00322F8E" w:rsidRDefault="00DB7E7C" w:rsidP="00906596">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DB7E7C" w:rsidRPr="00322F8E" w:rsidRDefault="00DB7E7C" w:rsidP="00906596">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DB7E7C" w:rsidRPr="00322F8E" w:rsidRDefault="00DB7E7C" w:rsidP="00906596">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DB7E7C" w:rsidRPr="00322F8E" w:rsidTr="00906596">
        <w:trPr>
          <w:trHeight w:val="605"/>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 xml:space="preserve">МФЦ / Модуль МФЦ ЕИС ОУ </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5 рабочих дней,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DB7E7C" w:rsidRPr="00322F8E" w:rsidRDefault="00DB7E7C" w:rsidP="00906596">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3) регистрирует Заявление в Модуле оказания услуг ЕИС ОУ.</w:t>
            </w:r>
          </w:p>
        </w:tc>
      </w:tr>
      <w:tr w:rsidR="00DB7E7C" w:rsidRPr="00322F8E" w:rsidTr="00906596">
        <w:trPr>
          <w:trHeight w:val="605"/>
        </w:trPr>
        <w:tc>
          <w:tcPr>
            <w:tcW w:w="614"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оказания услуг ЕИС ОУ/почта </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shd w:val="clear" w:color="auto" w:fill="auto"/>
          </w:tcPr>
          <w:p w:rsidR="00DB7E7C" w:rsidRPr="00322F8E" w:rsidRDefault="00DB7E7C" w:rsidP="0090659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DB7E7C" w:rsidRPr="00322F8E" w:rsidTr="00906596">
        <w:trPr>
          <w:trHeight w:val="605"/>
        </w:trPr>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 направленных по почте либо поступивших с РПГУ.</w:t>
            </w:r>
          </w:p>
        </w:tc>
        <w:tc>
          <w:tcPr>
            <w:tcW w:w="722" w:type="pct"/>
            <w:vMerge/>
            <w:shd w:val="clear" w:color="auto" w:fill="auto"/>
          </w:tcPr>
          <w:p w:rsidR="00DB7E7C" w:rsidRPr="00322F8E" w:rsidRDefault="00DB7E7C" w:rsidP="0090659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 xml:space="preserve">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w:t>
            </w:r>
            <w:r w:rsidRPr="00322F8E">
              <w:rPr>
                <w:rFonts w:ascii="Times New Roman" w:eastAsia="Times New Roman" w:hAnsi="Times New Roman"/>
                <w:sz w:val="24"/>
                <w:szCs w:val="24"/>
              </w:rPr>
              <w:lastRenderedPageBreak/>
              <w:t>не позднее первого рабочего дня, следующего за днем регистрации Заявления в МФЦ (способом, использованным при подаче Заявления на предоставление</w:t>
            </w:r>
            <w:proofErr w:type="gramEnd"/>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Государственной услуги).</w:t>
            </w:r>
            <w:proofErr w:type="gramEnd"/>
          </w:p>
          <w:p w:rsidR="00DB7E7C" w:rsidRPr="00322F8E" w:rsidRDefault="00DB7E7C" w:rsidP="0090659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w:t>
            </w:r>
            <w:proofErr w:type="gramStart"/>
            <w:r w:rsidRPr="00322F8E">
              <w:rPr>
                <w:rFonts w:ascii="Times New Roman" w:hAnsi="Times New Roman"/>
                <w:sz w:val="24"/>
                <w:szCs w:val="24"/>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DB7E7C" w:rsidRPr="00322F8E" w:rsidRDefault="00DB7E7C" w:rsidP="0090659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keepNext/>
        <w:spacing w:before="360" w:after="240"/>
        <w:jc w:val="center"/>
        <w:outlineLvl w:val="1"/>
        <w:rPr>
          <w:rFonts w:ascii="Times New Roman" w:hAnsi="Times New Roman"/>
          <w:sz w:val="24"/>
          <w:szCs w:val="24"/>
        </w:rPr>
      </w:pPr>
      <w:bookmarkStart w:id="29" w:name="_Toc491671341"/>
      <w:bookmarkStart w:id="30" w:name="_Toc492017032"/>
      <w:r w:rsidRPr="00322F8E">
        <w:rPr>
          <w:rFonts w:ascii="Times New Roman" w:hAnsi="Times New Roman"/>
          <w:sz w:val="24"/>
          <w:szCs w:val="24"/>
        </w:rPr>
        <w:t xml:space="preserve">3.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29"/>
      <w:bookmarkEnd w:id="30"/>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340"/>
        <w:gridCol w:w="1900"/>
        <w:gridCol w:w="5408"/>
      </w:tblGrid>
      <w:tr w:rsidR="00DB7E7C" w:rsidRPr="00322F8E" w:rsidTr="00906596">
        <w:trPr>
          <w:tblHeader/>
        </w:trPr>
        <w:tc>
          <w:tcPr>
            <w:tcW w:w="614" w:type="pct"/>
            <w:shd w:val="clear" w:color="auto" w:fill="auto"/>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614" w:type="pct"/>
            <w:vMerge w:val="restart"/>
            <w:shd w:val="clear" w:color="auto" w:fill="auto"/>
          </w:tcPr>
          <w:p w:rsidR="00DB7E7C" w:rsidRPr="00322F8E" w:rsidRDefault="00DB7E7C" w:rsidP="00906596">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lastRenderedPageBreak/>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Определение состава документов, подлежащих запросу. Направление межведомственных запросов.</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t>Первый рабочий день предоставления Государственной услуги</w:t>
            </w:r>
          </w:p>
        </w:tc>
        <w:tc>
          <w:tcPr>
            <w:tcW w:w="613" w:type="pct"/>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20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 рабочего дня со дня регистрации заявления в Администрации</w:t>
            </w: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DB7E7C" w:rsidRPr="00322F8E" w:rsidTr="00906596">
        <w:tc>
          <w:tcPr>
            <w:tcW w:w="614"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Анализ ответов на межведомственные запросы</w:t>
            </w:r>
          </w:p>
        </w:tc>
        <w:tc>
          <w:tcPr>
            <w:tcW w:w="755"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DB7E7C" w:rsidRPr="00322F8E" w:rsidRDefault="00DB7E7C" w:rsidP="00906596">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Ответы на межведомственные запросы поступают в Модуль оказания услуг ЕИС ОУ.</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Администрация/РПГУ/</w:t>
            </w:r>
          </w:p>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Не позднее 10 календарного дня со дня регистрации Заявления в Администрации</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322F8E">
              <w:rPr>
                <w:rFonts w:ascii="Times New Roman" w:hAnsi="Times New Roman"/>
                <w:sz w:val="24"/>
                <w:szCs w:val="24"/>
                <w:lang w:eastAsia="ru-RU"/>
              </w:rPr>
              <w:t xml:space="preserve"> календарных дней, со дня, </w:t>
            </w:r>
            <w:r w:rsidRPr="00322F8E">
              <w:rPr>
                <w:rFonts w:ascii="Times New Roman" w:hAnsi="Times New Roman"/>
                <w:sz w:val="24"/>
                <w:szCs w:val="24"/>
                <w:lang w:eastAsia="ru-RU"/>
              </w:rPr>
              <w:lastRenderedPageBreak/>
              <w:t>следующего за днем направления уведомления на РПГУ, изменением текущего статуса.</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МФЦ/Модуль МФЦ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В течение 30 календарных дней, со дня, следующего за днем направления уведомления </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Представление Заявителем (Представителем заявителя) оригиналов документов в МФЦ для сверки</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МФЦ/Модуль МФЦ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представлении Заявителем (Представителем заявителя) в МФЦ  оригиналов документов специалистом МФЦ составляется акт серки,</w:t>
            </w:r>
            <w:r w:rsidRPr="00322F8E">
              <w:rPr>
                <w:rFonts w:ascii="Times New Roman" w:hAnsi="Times New Roman"/>
                <w:sz w:val="24"/>
                <w:szCs w:val="24"/>
              </w:rPr>
              <w:t xml:space="preserve"> который направляются из МФЦ в Администрацию</w:t>
            </w:r>
            <w:r w:rsidRPr="00322F8E">
              <w:rPr>
                <w:rFonts w:ascii="Times New Roman" w:hAnsi="Times New Roman"/>
                <w:sz w:val="24"/>
                <w:szCs w:val="24"/>
                <w:lang w:eastAsia="ru-RU"/>
              </w:rPr>
              <w:t>,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Pr="00322F8E">
              <w:rPr>
                <w:rFonts w:ascii="Times New Roman" w:hAnsi="Times New Roman"/>
                <w:sz w:val="24"/>
                <w:szCs w:val="24"/>
                <w:lang w:eastAsia="ru-RU"/>
              </w:rPr>
              <w:t xml:space="preserve"> документов в МФЦ. </w:t>
            </w:r>
          </w:p>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p>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spacing w:after="0"/>
        <w:jc w:val="center"/>
        <w:rPr>
          <w:rFonts w:ascii="Times New Roman" w:hAnsi="Times New Roman"/>
          <w:sz w:val="24"/>
          <w:szCs w:val="24"/>
        </w:rPr>
      </w:pPr>
      <w:r w:rsidRPr="00322F8E">
        <w:rPr>
          <w:rFonts w:ascii="Times New Roman" w:hAnsi="Times New Roman"/>
          <w:sz w:val="24"/>
          <w:szCs w:val="24"/>
        </w:rPr>
        <w:t>4. Принятие решения</w:t>
      </w:r>
    </w:p>
    <w:p w:rsidR="00DB7E7C" w:rsidRPr="00322F8E" w:rsidRDefault="00DB7E7C" w:rsidP="00DB7E7C">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340"/>
        <w:gridCol w:w="1900"/>
        <w:gridCol w:w="5408"/>
      </w:tblGrid>
      <w:tr w:rsidR="00DB7E7C" w:rsidRPr="00322F8E" w:rsidTr="00906596">
        <w:trPr>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614" w:type="pct"/>
            <w:vMerge w:val="restart"/>
            <w:shd w:val="clear" w:color="auto" w:fill="auto"/>
          </w:tcPr>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 </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Подготовка решения</w:t>
            </w:r>
          </w:p>
        </w:tc>
        <w:tc>
          <w:tcPr>
            <w:tcW w:w="755" w:type="pct"/>
            <w:vMerge w:val="restart"/>
            <w:shd w:val="clear" w:color="auto" w:fill="auto"/>
          </w:tcPr>
          <w:p w:rsidR="00DB7E7C" w:rsidRPr="00322F8E" w:rsidRDefault="00DB7E7C" w:rsidP="00906596">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Pr="00322F8E">
              <w:rPr>
                <w:sz w:val="24"/>
                <w:szCs w:val="24"/>
              </w:rPr>
              <w:t xml:space="preserve"> </w:t>
            </w:r>
            <w:r w:rsidRPr="00322F8E">
              <w:rPr>
                <w:rFonts w:ascii="Times New Roman" w:eastAsia="Times New Roman" w:hAnsi="Times New Roman"/>
                <w:sz w:val="24"/>
                <w:szCs w:val="24"/>
              </w:rPr>
              <w:t xml:space="preserve">со дня регистрации Заявления в Администрации,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pacing w:after="0"/>
              <w:ind w:left="31"/>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31"/>
              <w:jc w:val="both"/>
              <w:rPr>
                <w:rFonts w:ascii="Times New Roman" w:hAnsi="Times New Roman"/>
                <w:sz w:val="24"/>
                <w:szCs w:val="24"/>
              </w:rPr>
            </w:pPr>
            <w:r w:rsidRPr="00322F8E">
              <w:rPr>
                <w:rFonts w:ascii="Times New Roman" w:hAnsi="Times New Roman"/>
                <w:sz w:val="24"/>
                <w:szCs w:val="24"/>
              </w:rPr>
              <w:t xml:space="preserve">При поступлении документов через РПГУ не позднее 41 календарного дня со дня регистрации Заявления в </w:t>
            </w:r>
            <w:r w:rsidRPr="00322F8E">
              <w:rPr>
                <w:rFonts w:ascii="Times New Roman" w:hAnsi="Times New Roman"/>
                <w:sz w:val="24"/>
                <w:szCs w:val="24"/>
              </w:rPr>
              <w:lastRenderedPageBreak/>
              <w:t>Администрации</w:t>
            </w:r>
          </w:p>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15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DB7E7C" w:rsidRPr="00322F8E" w:rsidRDefault="00DB7E7C" w:rsidP="00906596">
            <w:pPr>
              <w:autoSpaceDE w:val="0"/>
              <w:autoSpaceDN w:val="0"/>
              <w:adjustRightInd w:val="0"/>
              <w:spacing w:after="0" w:line="240" w:lineRule="auto"/>
              <w:ind w:firstLine="346"/>
              <w:jc w:val="both"/>
              <w:rPr>
                <w:rFonts w:ascii="Times New Roman" w:hAnsi="Times New Roman"/>
                <w:sz w:val="24"/>
                <w:szCs w:val="24"/>
              </w:rPr>
            </w:pPr>
            <w:proofErr w:type="gramStart"/>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roofErr w:type="gramEnd"/>
          </w:p>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 xml:space="preserve">Направление решения о предоставлении Государственной услуги либо об отказе в </w:t>
            </w:r>
            <w:r w:rsidRPr="00322F8E">
              <w:rPr>
                <w:rFonts w:ascii="Times New Roman" w:hAnsi="Times New Roman"/>
                <w:sz w:val="24"/>
                <w:szCs w:val="24"/>
              </w:rPr>
              <w:lastRenderedPageBreak/>
              <w:t>предоставлении Государственной услуги на подпись уполномоченного должностного лица Администрации</w:t>
            </w:r>
          </w:p>
        </w:tc>
        <w:tc>
          <w:tcPr>
            <w:tcW w:w="755" w:type="pct"/>
            <w:vMerge/>
            <w:shd w:val="clear" w:color="auto" w:fill="auto"/>
          </w:tcPr>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вносится в Модуль оказания услуг </w:t>
            </w:r>
            <w:r w:rsidRPr="00322F8E">
              <w:rPr>
                <w:rFonts w:ascii="Times New Roman" w:hAnsi="Times New Roman"/>
                <w:sz w:val="24"/>
                <w:szCs w:val="24"/>
              </w:rPr>
              <w:br/>
              <w:t xml:space="preserve">ЕИС </w:t>
            </w:r>
            <w:proofErr w:type="gramStart"/>
            <w:r w:rsidRPr="00322F8E">
              <w:rPr>
                <w:rFonts w:ascii="Times New Roman" w:hAnsi="Times New Roman"/>
                <w:sz w:val="24"/>
                <w:szCs w:val="24"/>
              </w:rPr>
              <w:t>ОУ</w:t>
            </w:r>
            <w:proofErr w:type="gramEnd"/>
            <w:r w:rsidRPr="00322F8E">
              <w:rPr>
                <w:rFonts w:ascii="Times New Roman" w:hAnsi="Times New Roman"/>
                <w:sz w:val="24"/>
                <w:szCs w:val="24"/>
              </w:rPr>
              <w:t xml:space="preserve"> и направляются уполномоченному должностному лицу Администрации.</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w:t>
            </w:r>
            <w:r w:rsidRPr="00322F8E">
              <w:rPr>
                <w:sz w:val="24"/>
                <w:szCs w:val="24"/>
              </w:rPr>
              <w:t xml:space="preserve"> </w:t>
            </w:r>
            <w:r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DB7E7C" w:rsidRPr="00322F8E" w:rsidRDefault="00DB7E7C" w:rsidP="00DB7E7C">
      <w:pPr>
        <w:keepNext/>
        <w:spacing w:before="360" w:after="240"/>
        <w:jc w:val="center"/>
        <w:outlineLvl w:val="1"/>
        <w:rPr>
          <w:rFonts w:ascii="Times New Roman" w:eastAsia="Times New Roman" w:hAnsi="Times New Roman"/>
          <w:bCs/>
          <w:iCs/>
          <w:sz w:val="24"/>
          <w:szCs w:val="24"/>
          <w:lang w:eastAsia="ru-RU"/>
        </w:rPr>
      </w:pPr>
      <w:bookmarkStart w:id="31" w:name="_Toc459389744"/>
      <w:bookmarkStart w:id="32" w:name="_Toc491671342"/>
      <w:bookmarkStart w:id="33" w:name="_Toc492017033"/>
      <w:r w:rsidRPr="00322F8E">
        <w:rPr>
          <w:rFonts w:ascii="Times New Roman" w:eastAsia="Times New Roman" w:hAnsi="Times New Roman"/>
          <w:bCs/>
          <w:iCs/>
          <w:sz w:val="24"/>
          <w:szCs w:val="24"/>
          <w:lang w:eastAsia="ru-RU"/>
        </w:rPr>
        <w:t xml:space="preserve">5. </w:t>
      </w:r>
      <w:bookmarkEnd w:id="31"/>
      <w:r w:rsidRPr="00322F8E">
        <w:rPr>
          <w:rFonts w:ascii="Times New Roman" w:eastAsia="Times New Roman" w:hAnsi="Times New Roman"/>
          <w:bCs/>
          <w:iCs/>
          <w:sz w:val="24"/>
          <w:szCs w:val="24"/>
          <w:lang w:eastAsia="ru-RU"/>
        </w:rPr>
        <w:t>Направление (выдача) результата</w:t>
      </w:r>
      <w:bookmarkEnd w:id="32"/>
      <w:bookmarkEnd w:id="3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8"/>
        <w:gridCol w:w="2337"/>
        <w:gridCol w:w="1906"/>
        <w:gridCol w:w="5402"/>
      </w:tblGrid>
      <w:tr w:rsidR="00DB7E7C" w:rsidRPr="00322F8E" w:rsidTr="00906596">
        <w:trPr>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DB7E7C" w:rsidRPr="00322F8E" w:rsidRDefault="00DB7E7C" w:rsidP="0090659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rPr>
          <w:trHeight w:val="795"/>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DB7E7C" w:rsidRPr="00322F8E" w:rsidRDefault="00DB7E7C" w:rsidP="00906596">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 xml:space="preserve">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w:t>
            </w:r>
            <w:r w:rsidRPr="00322F8E">
              <w:rPr>
                <w:rFonts w:ascii="Times New Roman" w:hAnsi="Times New Roman"/>
                <w:sz w:val="24"/>
                <w:szCs w:val="24"/>
              </w:rPr>
              <w:lastRenderedPageBreak/>
              <w:t>услуги</w:t>
            </w:r>
          </w:p>
          <w:p w:rsidR="00DB7E7C" w:rsidRPr="00322F8E" w:rsidRDefault="00DB7E7C" w:rsidP="00906596">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DB7E7C" w:rsidRPr="00322F8E" w:rsidRDefault="00DB7E7C" w:rsidP="00906596">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lastRenderedPageBreak/>
              <w:t>В течение 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pacing w:after="0" w:line="240" w:lineRule="auto"/>
              <w:ind w:left="37"/>
              <w:jc w:val="both"/>
              <w:rPr>
                <w:rFonts w:ascii="Times New Roman" w:hAnsi="Times New Roman"/>
                <w:sz w:val="24"/>
                <w:szCs w:val="24"/>
              </w:rPr>
            </w:pPr>
            <w:r w:rsidRPr="00322F8E">
              <w:rPr>
                <w:rFonts w:ascii="Times New Roman" w:hAnsi="Times New Roman"/>
                <w:sz w:val="24"/>
                <w:szCs w:val="24"/>
              </w:rPr>
              <w:t xml:space="preserve">(не позднее 10 рабочего дня со дня </w:t>
            </w:r>
            <w:r w:rsidRPr="00322F8E">
              <w:rPr>
                <w:rFonts w:ascii="Times New Roman" w:hAnsi="Times New Roman"/>
                <w:sz w:val="24"/>
                <w:szCs w:val="24"/>
              </w:rPr>
              <w:lastRenderedPageBreak/>
              <w:t>регистрации Заявления в Администрации)</w:t>
            </w:r>
          </w:p>
          <w:p w:rsidR="00DB7E7C" w:rsidRPr="00322F8E" w:rsidRDefault="00DB7E7C" w:rsidP="00906596">
            <w:pPr>
              <w:spacing w:after="0" w:line="240" w:lineRule="auto"/>
              <w:ind w:left="34"/>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DB7E7C" w:rsidRPr="00322F8E" w:rsidRDefault="00DB7E7C" w:rsidP="00906596">
            <w:pPr>
              <w:spacing w:after="0"/>
              <w:ind w:left="142"/>
              <w:jc w:val="both"/>
              <w:rPr>
                <w:rFonts w:ascii="Times New Roman" w:hAnsi="Times New Roman"/>
                <w:sz w:val="24"/>
                <w:szCs w:val="24"/>
              </w:rPr>
            </w:pPr>
          </w:p>
        </w:tc>
        <w:tc>
          <w:tcPr>
            <w:tcW w:w="615" w:type="pct"/>
          </w:tcPr>
          <w:p w:rsidR="00DB7E7C" w:rsidRPr="00322F8E" w:rsidRDefault="00DB7E7C" w:rsidP="00906596">
            <w:pPr>
              <w:spacing w:after="0"/>
              <w:ind w:left="142"/>
              <w:jc w:val="both"/>
              <w:rPr>
                <w:rFonts w:ascii="Times New Roman" w:hAnsi="Times New Roman"/>
                <w:sz w:val="24"/>
                <w:szCs w:val="24"/>
              </w:rPr>
            </w:pPr>
            <w:r w:rsidRPr="00322F8E">
              <w:rPr>
                <w:rFonts w:ascii="Times New Roman" w:hAnsi="Times New Roman"/>
                <w:sz w:val="24"/>
                <w:szCs w:val="24"/>
              </w:rPr>
              <w:lastRenderedPageBreak/>
              <w:t>5 минут</w:t>
            </w:r>
          </w:p>
        </w:tc>
        <w:tc>
          <w:tcPr>
            <w:tcW w:w="1743" w:type="pct"/>
            <w:shd w:val="clear" w:color="auto" w:fill="auto"/>
          </w:tcPr>
          <w:p w:rsidR="00DB7E7C" w:rsidRPr="00322F8E" w:rsidRDefault="00DB7E7C" w:rsidP="00906596">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DB7E7C" w:rsidRPr="00322F8E" w:rsidRDefault="00DB7E7C" w:rsidP="0090659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 xml:space="preserve">направляется в личный кабинет на РПГУ в виде электронного документа при подаче заявления через МФЦ, РПГУ при наличии </w:t>
            </w:r>
            <w:r w:rsidRPr="00322F8E">
              <w:rPr>
                <w:rFonts w:ascii="Times New Roman" w:hAnsi="Times New Roman"/>
                <w:sz w:val="24"/>
                <w:szCs w:val="24"/>
              </w:rPr>
              <w:lastRenderedPageBreak/>
              <w:t>регистрации на РПГУ посредством ЕСИА.</w:t>
            </w:r>
          </w:p>
          <w:p w:rsidR="00DB7E7C" w:rsidRPr="00322F8E" w:rsidRDefault="00DB7E7C" w:rsidP="0090659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DB7E7C" w:rsidRPr="00322F8E" w:rsidRDefault="00DB7E7C" w:rsidP="00906596">
            <w:pPr>
              <w:autoSpaceDE w:val="0"/>
              <w:autoSpaceDN w:val="0"/>
              <w:adjustRightInd w:val="0"/>
              <w:spacing w:after="0"/>
              <w:jc w:val="both"/>
              <w:rPr>
                <w:rFonts w:ascii="Times New Roman" w:hAnsi="Times New Roman"/>
                <w:sz w:val="24"/>
                <w:szCs w:val="24"/>
              </w:rPr>
            </w:pPr>
          </w:p>
          <w:p w:rsidR="00DB7E7C" w:rsidRPr="00322F8E" w:rsidRDefault="00DB7E7C" w:rsidP="00906596">
            <w:pPr>
              <w:autoSpaceDE w:val="0"/>
              <w:autoSpaceDN w:val="0"/>
              <w:adjustRightInd w:val="0"/>
              <w:spacing w:after="0"/>
              <w:ind w:left="142"/>
              <w:jc w:val="both"/>
              <w:rPr>
                <w:rFonts w:ascii="Times New Roman" w:hAnsi="Times New Roman"/>
                <w:sz w:val="24"/>
                <w:szCs w:val="24"/>
              </w:rPr>
            </w:pPr>
          </w:p>
        </w:tc>
      </w:tr>
    </w:tbl>
    <w:p w:rsidR="00DB7E7C" w:rsidRPr="00322F8E" w:rsidRDefault="00DB7E7C" w:rsidP="00DB7E7C">
      <w:pPr>
        <w:spacing w:after="0" w:line="240" w:lineRule="auto"/>
        <w:rPr>
          <w:rFonts w:ascii="Times New Roman" w:hAnsi="Times New Roman"/>
          <w:sz w:val="24"/>
          <w:szCs w:val="24"/>
        </w:rPr>
      </w:pPr>
    </w:p>
    <w:p w:rsidR="00683C6C" w:rsidRDefault="00683C6C"/>
    <w:sectPr w:rsidR="00683C6C" w:rsidSect="00DB7E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7C"/>
    <w:rsid w:val="004F32ED"/>
    <w:rsid w:val="00683C6C"/>
    <w:rsid w:val="00735E66"/>
    <w:rsid w:val="008A1B8C"/>
    <w:rsid w:val="00BA7C21"/>
    <w:rsid w:val="00CA0573"/>
    <w:rsid w:val="00DB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ег. Обычный"/>
    <w:qFormat/>
    <w:rsid w:val="00DB7E7C"/>
    <w:pPr>
      <w:spacing w:after="200" w:line="276" w:lineRule="auto"/>
    </w:pPr>
    <w:rPr>
      <w:rFonts w:ascii="Calibri" w:eastAsia="Calibri" w:hAnsi="Calibri" w:cs="Times New Roman"/>
    </w:rPr>
  </w:style>
  <w:style w:type="paragraph" w:styleId="1">
    <w:name w:val="heading 1"/>
    <w:basedOn w:val="a"/>
    <w:next w:val="a"/>
    <w:link w:val="10"/>
    <w:uiPriority w:val="9"/>
    <w:qFormat/>
    <w:rsid w:val="00DB7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Рег. Заголовок 2-го уровня регламента"/>
    <w:basedOn w:val="a"/>
    <w:qFormat/>
    <w:rsid w:val="00DB7E7C"/>
    <w:pPr>
      <w:numPr>
        <w:numId w:val="1"/>
      </w:numPr>
      <w:autoSpaceDE w:val="0"/>
      <w:autoSpaceDN w:val="0"/>
      <w:adjustRightInd w:val="0"/>
      <w:spacing w:before="360" w:after="240" w:line="240" w:lineRule="auto"/>
      <w:ind w:left="9433"/>
      <w:jc w:val="center"/>
      <w:outlineLvl w:val="1"/>
    </w:pPr>
    <w:rPr>
      <w:rFonts w:ascii="Times New Roman" w:hAnsi="Times New Roman"/>
      <w:b/>
      <w:i/>
      <w:sz w:val="28"/>
      <w:szCs w:val="28"/>
    </w:rPr>
  </w:style>
  <w:style w:type="paragraph" w:customStyle="1" w:styleId="1-">
    <w:name w:val="Рег. Заголовок 1-го уровня регламента"/>
    <w:basedOn w:val="1"/>
    <w:qFormat/>
    <w:rsid w:val="00DB7E7C"/>
    <w:pPr>
      <w:keepLines w:val="0"/>
      <w:spacing w:before="240" w:after="240"/>
      <w:jc w:val="center"/>
    </w:pPr>
    <w:rPr>
      <w:rFonts w:ascii="Times New Roman" w:eastAsia="Times New Roman" w:hAnsi="Times New Roman" w:cs="Times New Roman"/>
      <w:iCs/>
      <w:color w:val="auto"/>
      <w:lang w:eastAsia="ru-RU"/>
    </w:rPr>
  </w:style>
  <w:style w:type="paragraph" w:customStyle="1" w:styleId="111">
    <w:name w:val="Рег. 1.1.1"/>
    <w:basedOn w:val="a"/>
    <w:qFormat/>
    <w:rsid w:val="00DB7E7C"/>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a"/>
    <w:qFormat/>
    <w:rsid w:val="00DB7E7C"/>
    <w:pPr>
      <w:numPr>
        <w:ilvl w:val="1"/>
        <w:numId w:val="1"/>
      </w:numPr>
      <w:autoSpaceDE w:val="0"/>
      <w:autoSpaceDN w:val="0"/>
      <w:adjustRightInd w:val="0"/>
      <w:spacing w:after="0"/>
      <w:jc w:val="both"/>
    </w:pPr>
    <w:rPr>
      <w:rFonts w:ascii="Times New Roman" w:hAnsi="Times New Roman"/>
      <w:sz w:val="28"/>
      <w:szCs w:val="28"/>
    </w:rPr>
  </w:style>
  <w:style w:type="paragraph" w:customStyle="1" w:styleId="a3">
    <w:name w:val="Рег. Заголовок для названий результата"/>
    <w:basedOn w:val="2-"/>
    <w:qFormat/>
    <w:rsid w:val="00DB7E7C"/>
    <w:pPr>
      <w:numPr>
        <w:numId w:val="0"/>
      </w:numPr>
      <w:ind w:left="714"/>
      <w:jc w:val="left"/>
    </w:pPr>
  </w:style>
  <w:style w:type="character" w:customStyle="1" w:styleId="10">
    <w:name w:val="Заголовок 1 Знак"/>
    <w:basedOn w:val="a0"/>
    <w:link w:val="1"/>
    <w:uiPriority w:val="9"/>
    <w:rsid w:val="00DB7E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ег. Обычный"/>
    <w:qFormat/>
    <w:rsid w:val="00DB7E7C"/>
    <w:pPr>
      <w:spacing w:after="200" w:line="276" w:lineRule="auto"/>
    </w:pPr>
    <w:rPr>
      <w:rFonts w:ascii="Calibri" w:eastAsia="Calibri" w:hAnsi="Calibri" w:cs="Times New Roman"/>
    </w:rPr>
  </w:style>
  <w:style w:type="paragraph" w:styleId="1">
    <w:name w:val="heading 1"/>
    <w:basedOn w:val="a"/>
    <w:next w:val="a"/>
    <w:link w:val="10"/>
    <w:uiPriority w:val="9"/>
    <w:qFormat/>
    <w:rsid w:val="00DB7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Рег. Заголовок 2-го уровня регламента"/>
    <w:basedOn w:val="a"/>
    <w:qFormat/>
    <w:rsid w:val="00DB7E7C"/>
    <w:pPr>
      <w:numPr>
        <w:numId w:val="1"/>
      </w:numPr>
      <w:autoSpaceDE w:val="0"/>
      <w:autoSpaceDN w:val="0"/>
      <w:adjustRightInd w:val="0"/>
      <w:spacing w:before="360" w:after="240" w:line="240" w:lineRule="auto"/>
      <w:ind w:left="9433"/>
      <w:jc w:val="center"/>
      <w:outlineLvl w:val="1"/>
    </w:pPr>
    <w:rPr>
      <w:rFonts w:ascii="Times New Roman" w:hAnsi="Times New Roman"/>
      <w:b/>
      <w:i/>
      <w:sz w:val="28"/>
      <w:szCs w:val="28"/>
    </w:rPr>
  </w:style>
  <w:style w:type="paragraph" w:customStyle="1" w:styleId="1-">
    <w:name w:val="Рег. Заголовок 1-го уровня регламента"/>
    <w:basedOn w:val="1"/>
    <w:qFormat/>
    <w:rsid w:val="00DB7E7C"/>
    <w:pPr>
      <w:keepLines w:val="0"/>
      <w:spacing w:before="240" w:after="240"/>
      <w:jc w:val="center"/>
    </w:pPr>
    <w:rPr>
      <w:rFonts w:ascii="Times New Roman" w:eastAsia="Times New Roman" w:hAnsi="Times New Roman" w:cs="Times New Roman"/>
      <w:iCs/>
      <w:color w:val="auto"/>
      <w:lang w:eastAsia="ru-RU"/>
    </w:rPr>
  </w:style>
  <w:style w:type="paragraph" w:customStyle="1" w:styleId="111">
    <w:name w:val="Рег. 1.1.1"/>
    <w:basedOn w:val="a"/>
    <w:qFormat/>
    <w:rsid w:val="00DB7E7C"/>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a"/>
    <w:qFormat/>
    <w:rsid w:val="00DB7E7C"/>
    <w:pPr>
      <w:numPr>
        <w:ilvl w:val="1"/>
        <w:numId w:val="1"/>
      </w:numPr>
      <w:autoSpaceDE w:val="0"/>
      <w:autoSpaceDN w:val="0"/>
      <w:adjustRightInd w:val="0"/>
      <w:spacing w:after="0"/>
      <w:jc w:val="both"/>
    </w:pPr>
    <w:rPr>
      <w:rFonts w:ascii="Times New Roman" w:hAnsi="Times New Roman"/>
      <w:sz w:val="28"/>
      <w:szCs w:val="28"/>
    </w:rPr>
  </w:style>
  <w:style w:type="paragraph" w:customStyle="1" w:styleId="a3">
    <w:name w:val="Рег. Заголовок для названий результата"/>
    <w:basedOn w:val="2-"/>
    <w:qFormat/>
    <w:rsid w:val="00DB7E7C"/>
    <w:pPr>
      <w:numPr>
        <w:numId w:val="0"/>
      </w:numPr>
      <w:ind w:left="714"/>
      <w:jc w:val="left"/>
    </w:pPr>
  </w:style>
  <w:style w:type="character" w:customStyle="1" w:styleId="10">
    <w:name w:val="Заголовок 1 Знак"/>
    <w:basedOn w:val="a0"/>
    <w:link w:val="1"/>
    <w:uiPriority w:val="9"/>
    <w:rsid w:val="00DB7E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Бахирева</cp:lastModifiedBy>
  <cp:revision>2</cp:revision>
  <cp:lastPrinted>2018-04-18T06:25:00Z</cp:lastPrinted>
  <dcterms:created xsi:type="dcterms:W3CDTF">2018-04-19T06:25:00Z</dcterms:created>
  <dcterms:modified xsi:type="dcterms:W3CDTF">2018-04-19T06:25:00Z</dcterms:modified>
</cp:coreProperties>
</file>