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3D" w:rsidRPr="00513D43" w:rsidRDefault="005D783D" w:rsidP="005D783D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5D783D" w:rsidRPr="00513D43" w:rsidRDefault="005D783D" w:rsidP="005D783D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5D783D" w:rsidRDefault="005D783D" w:rsidP="005D783D">
      <w:pPr>
        <w:autoSpaceDE w:val="0"/>
        <w:ind w:left="709"/>
        <w:jc w:val="center"/>
        <w:rPr>
          <w:bCs/>
        </w:rPr>
      </w:pPr>
    </w:p>
    <w:p w:rsidR="005D783D" w:rsidRPr="006A3053" w:rsidRDefault="005D783D" w:rsidP="005D783D">
      <w:pPr>
        <w:autoSpaceDE w:val="0"/>
        <w:rPr>
          <w:b/>
          <w:bCs/>
          <w:sz w:val="22"/>
          <w:szCs w:val="22"/>
        </w:rPr>
      </w:pPr>
    </w:p>
    <w:p w:rsidR="005D783D" w:rsidRDefault="005D783D" w:rsidP="005D783D">
      <w:pPr>
        <w:autoSpaceDE w:val="0"/>
        <w:ind w:left="709"/>
        <w:jc w:val="center"/>
        <w:rPr>
          <w:bCs/>
        </w:rPr>
      </w:pPr>
    </w:p>
    <w:p w:rsidR="005D783D" w:rsidRPr="00513D43" w:rsidRDefault="005D783D" w:rsidP="005D783D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D783D" w:rsidRPr="00513D43" w:rsidTr="00917D0A">
        <w:trPr>
          <w:trHeight w:val="2467"/>
        </w:trPr>
        <w:tc>
          <w:tcPr>
            <w:tcW w:w="5353" w:type="dxa"/>
            <w:shd w:val="clear" w:color="auto" w:fill="auto"/>
          </w:tcPr>
          <w:p w:rsidR="005D783D" w:rsidRPr="00513D43" w:rsidRDefault="005D783D" w:rsidP="00917D0A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5D783D" w:rsidRPr="00513D43" w:rsidRDefault="005D783D" w:rsidP="00917D0A">
            <w:pPr>
              <w:autoSpaceDE w:val="0"/>
              <w:rPr>
                <w:iCs/>
                <w:sz w:val="22"/>
                <w:szCs w:val="22"/>
              </w:rPr>
            </w:pPr>
          </w:p>
          <w:p w:rsidR="005D783D" w:rsidRPr="000D0B3D" w:rsidRDefault="005D783D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0D0B3D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0D0B3D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5D783D" w:rsidRPr="00513D43" w:rsidRDefault="005D783D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0D0B3D">
              <w:rPr>
                <w:bCs/>
                <w:color w:val="0000FF"/>
              </w:rPr>
              <w:t>муниципального района Московской области</w:t>
            </w:r>
          </w:p>
          <w:p w:rsidR="005D783D" w:rsidRPr="00513D43" w:rsidRDefault="005D783D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5D783D" w:rsidRDefault="005D783D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5D783D" w:rsidRPr="00513D43" w:rsidRDefault="005D783D" w:rsidP="00917D0A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5D783D" w:rsidRPr="00513D43" w:rsidRDefault="005D783D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5D783D" w:rsidRPr="00513D43" w:rsidRDefault="005D783D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5D783D" w:rsidRPr="00513D43" w:rsidRDefault="005D783D" w:rsidP="00917D0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5D783D" w:rsidRPr="00513D43" w:rsidRDefault="005D783D" w:rsidP="00917D0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5D783D" w:rsidRPr="00513D43" w:rsidRDefault="005D783D" w:rsidP="00917D0A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5D783D" w:rsidRPr="00513D43" w:rsidRDefault="005D783D" w:rsidP="00917D0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5D783D" w:rsidRPr="00513D43" w:rsidRDefault="005D783D" w:rsidP="00917D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D783D" w:rsidRPr="00513D43" w:rsidRDefault="005D783D" w:rsidP="00917D0A">
            <w:pPr>
              <w:autoSpaceDE w:val="0"/>
              <w:rPr>
                <w:bCs/>
                <w:sz w:val="22"/>
                <w:szCs w:val="22"/>
              </w:rPr>
            </w:pPr>
          </w:p>
          <w:p w:rsidR="005D783D" w:rsidRPr="00513D43" w:rsidRDefault="005D783D" w:rsidP="00917D0A">
            <w:pPr>
              <w:autoSpaceDE w:val="0"/>
              <w:rPr>
                <w:bCs/>
                <w:sz w:val="22"/>
                <w:szCs w:val="22"/>
              </w:rPr>
            </w:pPr>
          </w:p>
          <w:p w:rsidR="005D783D" w:rsidRPr="00513D43" w:rsidRDefault="005D783D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5D783D" w:rsidRPr="00513D43" w:rsidRDefault="005D783D" w:rsidP="00917D0A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5D783D" w:rsidRPr="00513D43" w:rsidRDefault="005D783D" w:rsidP="00917D0A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5D783D" w:rsidRDefault="005D783D" w:rsidP="005D783D">
      <w:pPr>
        <w:autoSpaceDE w:val="0"/>
        <w:ind w:left="709"/>
        <w:jc w:val="center"/>
        <w:rPr>
          <w:bCs/>
        </w:rPr>
      </w:pPr>
    </w:p>
    <w:p w:rsidR="005D783D" w:rsidRDefault="005D783D" w:rsidP="005D783D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D783D" w:rsidRDefault="005D783D" w:rsidP="005D783D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АЗ-СП/19-1736</w:t>
      </w:r>
    </w:p>
    <w:p w:rsidR="005D783D" w:rsidRPr="000D0B3D" w:rsidRDefault="005D783D" w:rsidP="005D783D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:rsidR="005D783D" w:rsidRPr="000D0B3D" w:rsidRDefault="005D783D" w:rsidP="005D783D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>собственность на который не разграничена, расположенного на территории</w:t>
      </w:r>
    </w:p>
    <w:p w:rsidR="005D783D" w:rsidRPr="000D0B3D" w:rsidRDefault="005D783D" w:rsidP="005D783D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>Сергиево-Посадского муниципального района Московской области,</w:t>
      </w:r>
    </w:p>
    <w:p w:rsidR="005D783D" w:rsidRPr="0066427B" w:rsidRDefault="005D783D" w:rsidP="005D783D">
      <w:pPr>
        <w:jc w:val="center"/>
        <w:rPr>
          <w:noProof/>
          <w:color w:val="0000FF"/>
          <w:sz w:val="28"/>
          <w:szCs w:val="28"/>
        </w:rPr>
      </w:pPr>
      <w:r w:rsidRPr="000D0B3D"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Pr="00E705D4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5D783D" w:rsidRPr="002B1734" w:rsidRDefault="005D783D" w:rsidP="005D783D">
      <w:pPr>
        <w:autoSpaceDE w:val="0"/>
        <w:rPr>
          <w:b/>
          <w:bCs/>
          <w:sz w:val="28"/>
          <w:szCs w:val="28"/>
        </w:rPr>
      </w:pPr>
    </w:p>
    <w:p w:rsidR="005D783D" w:rsidRPr="002B1734" w:rsidRDefault="005D783D" w:rsidP="005D783D">
      <w:pPr>
        <w:autoSpaceDE w:val="0"/>
        <w:rPr>
          <w:b/>
          <w:bCs/>
          <w:sz w:val="28"/>
          <w:szCs w:val="28"/>
        </w:rPr>
      </w:pPr>
    </w:p>
    <w:p w:rsidR="005D783D" w:rsidRPr="002B1734" w:rsidRDefault="005D783D" w:rsidP="005D783D">
      <w:pPr>
        <w:autoSpaceDE w:val="0"/>
        <w:rPr>
          <w:b/>
          <w:bCs/>
          <w:sz w:val="28"/>
          <w:szCs w:val="28"/>
        </w:rPr>
      </w:pPr>
    </w:p>
    <w:p w:rsidR="005D783D" w:rsidRPr="005E5AAF" w:rsidRDefault="005D783D" w:rsidP="005D783D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D7118B">
        <w:rPr>
          <w:b/>
          <w:noProof/>
          <w:color w:val="0000FF"/>
          <w:sz w:val="28"/>
          <w:szCs w:val="28"/>
        </w:rPr>
        <w:t>281019/6987935/02</w:t>
      </w:r>
    </w:p>
    <w:p w:rsidR="005D783D" w:rsidRPr="005E5AAF" w:rsidRDefault="005D783D" w:rsidP="005D783D">
      <w:pPr>
        <w:autoSpaceDE w:val="0"/>
        <w:rPr>
          <w:noProof/>
          <w:sz w:val="22"/>
          <w:szCs w:val="22"/>
        </w:rPr>
      </w:pPr>
    </w:p>
    <w:p w:rsidR="005D783D" w:rsidRPr="005E5AAF" w:rsidRDefault="005D783D" w:rsidP="005D783D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662B4F">
        <w:rPr>
          <w:b/>
          <w:noProof/>
          <w:color w:val="0000FF"/>
          <w:sz w:val="28"/>
          <w:szCs w:val="28"/>
        </w:rPr>
        <w:t>00300060104364</w:t>
      </w:r>
    </w:p>
    <w:p w:rsidR="005D783D" w:rsidRPr="005E5AAF" w:rsidRDefault="005D783D" w:rsidP="005D783D">
      <w:pPr>
        <w:autoSpaceDE w:val="0"/>
        <w:rPr>
          <w:bCs/>
          <w:sz w:val="26"/>
          <w:szCs w:val="26"/>
        </w:rPr>
      </w:pPr>
    </w:p>
    <w:p w:rsidR="005D783D" w:rsidRPr="005E5AAF" w:rsidRDefault="005D783D" w:rsidP="005D783D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29</w:t>
      </w:r>
      <w:r w:rsidRPr="000D0B3D">
        <w:rPr>
          <w:b/>
          <w:noProof/>
          <w:color w:val="0000FF"/>
          <w:sz w:val="28"/>
          <w:szCs w:val="28"/>
        </w:rPr>
        <w:t>.10.2019</w:t>
      </w:r>
    </w:p>
    <w:p w:rsidR="005D783D" w:rsidRPr="005E5AAF" w:rsidRDefault="005D783D" w:rsidP="005D783D">
      <w:pPr>
        <w:autoSpaceDE w:val="0"/>
        <w:rPr>
          <w:bCs/>
          <w:sz w:val="26"/>
          <w:szCs w:val="26"/>
        </w:rPr>
      </w:pPr>
    </w:p>
    <w:p w:rsidR="005D783D" w:rsidRPr="005E5AAF" w:rsidRDefault="005D783D" w:rsidP="005D783D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06</w:t>
      </w:r>
      <w:r w:rsidRPr="000D0B3D">
        <w:rPr>
          <w:b/>
          <w:noProof/>
          <w:color w:val="0000FF"/>
          <w:sz w:val="28"/>
          <w:szCs w:val="28"/>
        </w:rPr>
        <w:t>.12.2019</w:t>
      </w:r>
    </w:p>
    <w:p w:rsidR="005D783D" w:rsidRPr="005E5AAF" w:rsidRDefault="005D783D" w:rsidP="005D783D">
      <w:pPr>
        <w:autoSpaceDE w:val="0"/>
        <w:rPr>
          <w:bCs/>
          <w:sz w:val="26"/>
          <w:szCs w:val="26"/>
        </w:rPr>
      </w:pPr>
    </w:p>
    <w:p w:rsidR="005D783D" w:rsidRPr="002B1734" w:rsidRDefault="005D783D" w:rsidP="005D783D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11</w:t>
      </w:r>
      <w:r w:rsidRPr="000D0B3D">
        <w:rPr>
          <w:b/>
          <w:noProof/>
          <w:color w:val="0000FF"/>
          <w:sz w:val="28"/>
          <w:szCs w:val="28"/>
        </w:rPr>
        <w:t>.12.2019</w:t>
      </w:r>
    </w:p>
    <w:p w:rsidR="005D783D" w:rsidRPr="002B1734" w:rsidRDefault="005D783D" w:rsidP="005D783D">
      <w:pPr>
        <w:autoSpaceDE w:val="0"/>
        <w:jc w:val="both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jc w:val="both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jc w:val="both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jc w:val="both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jc w:val="both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jc w:val="both"/>
        <w:rPr>
          <w:b/>
          <w:bCs/>
          <w:sz w:val="26"/>
          <w:szCs w:val="26"/>
        </w:rPr>
      </w:pPr>
    </w:p>
    <w:p w:rsidR="005D783D" w:rsidRPr="002B1734" w:rsidRDefault="005D783D" w:rsidP="005D783D">
      <w:pPr>
        <w:autoSpaceDE w:val="0"/>
        <w:jc w:val="both"/>
        <w:rPr>
          <w:bCs/>
          <w:sz w:val="26"/>
          <w:szCs w:val="26"/>
        </w:rPr>
      </w:pPr>
    </w:p>
    <w:p w:rsidR="005D783D" w:rsidRPr="002B1734" w:rsidRDefault="005D783D" w:rsidP="005D783D">
      <w:pPr>
        <w:autoSpaceDE w:val="0"/>
        <w:jc w:val="both"/>
        <w:rPr>
          <w:bCs/>
          <w:sz w:val="26"/>
          <w:szCs w:val="26"/>
        </w:rPr>
      </w:pPr>
    </w:p>
    <w:p w:rsidR="005D783D" w:rsidRPr="00513D43" w:rsidRDefault="005D783D" w:rsidP="005D783D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5D783D" w:rsidRPr="00513D43" w:rsidRDefault="005D783D" w:rsidP="005D783D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5D783D" w:rsidRDefault="005D783D" w:rsidP="005D783D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2019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5D783D" w:rsidRDefault="005D783D" w:rsidP="005D783D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5D783D" w:rsidRPr="002B1734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5D783D" w:rsidRPr="002B1734" w:rsidRDefault="005D783D" w:rsidP="005D783D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5D783D" w:rsidRPr="00670216" w:rsidRDefault="005D783D" w:rsidP="005D783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5D783D" w:rsidRPr="002B1734" w:rsidRDefault="005D783D" w:rsidP="005D783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5D783D" w:rsidRPr="002B1734" w:rsidRDefault="005D783D" w:rsidP="005D783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5D783D" w:rsidRPr="002B1734" w:rsidRDefault="005D783D" w:rsidP="005D783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5D783D" w:rsidRPr="000D0B3D" w:rsidRDefault="005D783D" w:rsidP="005D783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0D0B3D">
        <w:rPr>
          <w:color w:val="0000FF"/>
          <w:sz w:val="22"/>
          <w:szCs w:val="22"/>
        </w:rPr>
        <w:t>Сводного заключения Министерства имущественных отношений Мо</w:t>
      </w:r>
      <w:r>
        <w:rPr>
          <w:color w:val="0000FF"/>
          <w:sz w:val="22"/>
          <w:szCs w:val="22"/>
        </w:rPr>
        <w:t xml:space="preserve">сковской области от 08.10.2019 </w:t>
      </w:r>
      <w:r>
        <w:rPr>
          <w:color w:val="0000FF"/>
          <w:sz w:val="22"/>
          <w:szCs w:val="22"/>
        </w:rPr>
        <w:br/>
        <w:t>№ 150-З п. 218</w:t>
      </w:r>
      <w:r w:rsidRPr="000D0B3D">
        <w:rPr>
          <w:color w:val="0000FF"/>
          <w:sz w:val="22"/>
          <w:szCs w:val="22"/>
        </w:rPr>
        <w:t>;</w:t>
      </w:r>
    </w:p>
    <w:p w:rsidR="005D783D" w:rsidRPr="0066427B" w:rsidRDefault="005D783D" w:rsidP="005D783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- постановления Главы Сергиево-Посадского муниципального района Мо</w:t>
      </w:r>
      <w:r>
        <w:rPr>
          <w:color w:val="0000FF"/>
          <w:sz w:val="22"/>
          <w:szCs w:val="22"/>
        </w:rPr>
        <w:t xml:space="preserve">сковской области от 15.10.2019 </w:t>
      </w:r>
      <w:r>
        <w:rPr>
          <w:color w:val="0000FF"/>
          <w:sz w:val="22"/>
          <w:szCs w:val="22"/>
        </w:rPr>
        <w:br/>
        <w:t>№ 1750</w:t>
      </w:r>
      <w:r w:rsidRPr="000D0B3D">
        <w:rPr>
          <w:color w:val="0000FF"/>
          <w:sz w:val="22"/>
          <w:szCs w:val="22"/>
        </w:rPr>
        <w:t>-ПГ «О проведен</w:t>
      </w:r>
      <w:proofErr w:type="gramStart"/>
      <w:r w:rsidRPr="000D0B3D">
        <w:rPr>
          <w:color w:val="0000FF"/>
          <w:sz w:val="22"/>
          <w:szCs w:val="22"/>
        </w:rPr>
        <w:t>ии ау</w:t>
      </w:r>
      <w:proofErr w:type="gramEnd"/>
      <w:r w:rsidRPr="000D0B3D">
        <w:rPr>
          <w:color w:val="0000FF"/>
          <w:sz w:val="22"/>
          <w:szCs w:val="22"/>
        </w:rPr>
        <w:t>кциона на право заключения догово</w:t>
      </w:r>
      <w:r>
        <w:rPr>
          <w:color w:val="0000FF"/>
          <w:sz w:val="22"/>
          <w:szCs w:val="22"/>
        </w:rPr>
        <w:t xml:space="preserve">ра аренды земельного участка»   </w:t>
      </w:r>
      <w:r w:rsidRPr="000D0B3D">
        <w:rPr>
          <w:color w:val="0000FF"/>
          <w:sz w:val="22"/>
          <w:szCs w:val="22"/>
        </w:rPr>
        <w:t>(Приложение 1)</w:t>
      </w:r>
      <w:r w:rsidRPr="0066427B">
        <w:rPr>
          <w:color w:val="0000FF"/>
          <w:sz w:val="22"/>
          <w:szCs w:val="22"/>
        </w:rPr>
        <w:t>;</w:t>
      </w:r>
    </w:p>
    <w:p w:rsidR="005D783D" w:rsidRPr="002B1734" w:rsidRDefault="005D783D" w:rsidP="005D783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End w:id="1"/>
      <w:bookmarkEnd w:id="2"/>
      <w:bookmarkEnd w:id="3"/>
    </w:p>
    <w:p w:rsidR="005D783D" w:rsidRPr="00670216" w:rsidRDefault="005D783D" w:rsidP="005D783D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5D783D" w:rsidRPr="00513D43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7"/>
    </w:p>
    <w:p w:rsidR="005D783D" w:rsidRPr="002D01A9" w:rsidRDefault="005D783D" w:rsidP="005D783D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5D783D" w:rsidRPr="002D01A9" w:rsidRDefault="005D783D" w:rsidP="005D783D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5D783D" w:rsidRDefault="005D783D" w:rsidP="005D783D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</w:p>
    <w:p w:rsidR="005D783D" w:rsidRDefault="005D783D" w:rsidP="005D783D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</w:p>
    <w:p w:rsidR="005D783D" w:rsidRPr="000D0B3D" w:rsidRDefault="005D783D" w:rsidP="005D783D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D0B3D">
        <w:rPr>
          <w:b/>
          <w:color w:val="0000FF"/>
          <w:sz w:val="22"/>
          <w:szCs w:val="22"/>
        </w:rPr>
        <w:t>Администрация Сергиево-Посадского муниципального района Московской области</w:t>
      </w:r>
      <w:r w:rsidRPr="000D0B3D">
        <w:rPr>
          <w:color w:val="0000FF"/>
          <w:sz w:val="22"/>
          <w:szCs w:val="22"/>
        </w:rPr>
        <w:t>.</w:t>
      </w:r>
    </w:p>
    <w:p w:rsidR="005D783D" w:rsidRPr="000D0B3D" w:rsidRDefault="005D783D" w:rsidP="005D783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Адрес: 141300, Московская область, г. Сергиев Посад, проспект Красной Армии, д. 169.</w:t>
      </w:r>
    </w:p>
    <w:p w:rsidR="005D783D" w:rsidRPr="000D0B3D" w:rsidRDefault="005D783D" w:rsidP="005D783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Сайт: www.sergiev-reg.ru</w:t>
      </w:r>
    </w:p>
    <w:p w:rsidR="005D783D" w:rsidRPr="000D0B3D" w:rsidRDefault="005D783D" w:rsidP="005D783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Адрес электронной почты: adm@sergiev-reg.ru</w:t>
      </w:r>
    </w:p>
    <w:p w:rsidR="005D783D" w:rsidRPr="000D0B3D" w:rsidRDefault="005D783D" w:rsidP="005D783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D0B3D">
        <w:rPr>
          <w:color w:val="0000FF"/>
          <w:sz w:val="22"/>
          <w:szCs w:val="22"/>
        </w:rPr>
        <w:t>Телефон факс: +7 (496) 551-5100 факс: +7(496) 551-5193</w:t>
      </w:r>
    </w:p>
    <w:p w:rsidR="005D783D" w:rsidRPr="002D01A9" w:rsidRDefault="005D783D" w:rsidP="005D783D">
      <w:pPr>
        <w:tabs>
          <w:tab w:val="num" w:pos="0"/>
        </w:tabs>
        <w:autoSpaceDE w:val="0"/>
        <w:jc w:val="both"/>
        <w:rPr>
          <w:color w:val="0000FF"/>
          <w:sz w:val="10"/>
          <w:szCs w:val="10"/>
        </w:rPr>
      </w:pPr>
    </w:p>
    <w:p w:rsidR="005D783D" w:rsidRPr="002D01A9" w:rsidRDefault="005D783D" w:rsidP="005D783D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5D783D" w:rsidRPr="00670216" w:rsidRDefault="005D783D" w:rsidP="005D783D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5D783D" w:rsidRPr="002B1734" w:rsidRDefault="005D783D" w:rsidP="005D783D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5D783D" w:rsidRPr="006D02A8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5D783D" w:rsidRPr="006D02A8" w:rsidRDefault="005D783D" w:rsidP="005D783D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5D783D" w:rsidRPr="006D02A8" w:rsidRDefault="005D783D" w:rsidP="005D783D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5D783D" w:rsidRPr="00670216" w:rsidRDefault="005D783D" w:rsidP="005D783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5D783D" w:rsidRPr="006D02A8" w:rsidRDefault="005D783D" w:rsidP="005D783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5D783D" w:rsidRPr="006D02A8" w:rsidRDefault="005D783D" w:rsidP="005D783D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5D783D" w:rsidRPr="006D02A8" w:rsidRDefault="005D783D" w:rsidP="005D783D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5D783D" w:rsidRPr="006D02A8" w:rsidRDefault="005D783D" w:rsidP="005D783D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5D783D" w:rsidRPr="006D02A8" w:rsidRDefault="005D783D" w:rsidP="005D783D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5D783D" w:rsidRPr="006D02A8" w:rsidRDefault="005D783D" w:rsidP="005D783D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D783D" w:rsidRPr="006D02A8" w:rsidRDefault="005D783D" w:rsidP="005D783D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2.4</w:t>
      </w:r>
      <w:r w:rsidRPr="006D02A8">
        <w:rPr>
          <w:b/>
          <w:sz w:val="22"/>
          <w:szCs w:val="22"/>
        </w:rPr>
        <w:t xml:space="preserve">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0D0B3D">
        <w:rPr>
          <w:color w:val="0000FF"/>
          <w:sz w:val="22"/>
          <w:szCs w:val="22"/>
        </w:rPr>
        <w:t xml:space="preserve">Сергиево-Посадского муниципального района </w:t>
      </w:r>
      <w:r>
        <w:rPr>
          <w:color w:val="0000FF"/>
          <w:sz w:val="22"/>
          <w:szCs w:val="22"/>
        </w:rPr>
        <w:t>Московской области (далее – Земельный участок)</w:t>
      </w:r>
      <w:r w:rsidRPr="006D02A8">
        <w:rPr>
          <w:sz w:val="22"/>
          <w:szCs w:val="22"/>
        </w:rPr>
        <w:t>.</w:t>
      </w:r>
    </w:p>
    <w:p w:rsidR="005D783D" w:rsidRPr="006D02A8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5D783D" w:rsidRPr="006D02A8" w:rsidRDefault="005D783D" w:rsidP="005D783D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5D783D" w:rsidRPr="002B1734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5D783D" w:rsidRPr="00242F27" w:rsidRDefault="005D783D" w:rsidP="005D783D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952D3C"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Васильевское, с. </w:t>
      </w:r>
      <w:proofErr w:type="spellStart"/>
      <w:r w:rsidRPr="00952D3C">
        <w:rPr>
          <w:color w:val="0000FF"/>
          <w:sz w:val="22"/>
          <w:szCs w:val="22"/>
        </w:rPr>
        <w:t>Озерецкое</w:t>
      </w:r>
      <w:proofErr w:type="spellEnd"/>
      <w:r w:rsidRPr="00242F27">
        <w:rPr>
          <w:color w:val="0000FF"/>
          <w:sz w:val="22"/>
          <w:szCs w:val="22"/>
        </w:rPr>
        <w:t>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1 200</w:t>
      </w:r>
      <w:r w:rsidRPr="00242F27">
        <w:rPr>
          <w:color w:val="0000FF"/>
          <w:sz w:val="22"/>
          <w:szCs w:val="22"/>
        </w:rPr>
        <w:t>.</w:t>
      </w:r>
    </w:p>
    <w:p w:rsidR="005D783D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952D3C">
        <w:rPr>
          <w:color w:val="0000FF"/>
          <w:sz w:val="22"/>
          <w:szCs w:val="22"/>
        </w:rPr>
        <w:t xml:space="preserve">50:05:0040118:12 </w:t>
      </w:r>
      <w:r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от</w:t>
      </w:r>
      <w:r>
        <w:rPr>
          <w:color w:val="0000FF"/>
          <w:sz w:val="22"/>
          <w:szCs w:val="22"/>
        </w:rPr>
        <w:t xml:space="preserve"> 17.08.2019 № 99/2019/278727548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127D06">
        <w:rPr>
          <w:color w:val="0000FF"/>
          <w:sz w:val="22"/>
          <w:szCs w:val="22"/>
        </w:rPr>
        <w:t>государственная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собственность</w:t>
      </w:r>
      <w:r>
        <w:rPr>
          <w:color w:val="0000FF"/>
          <w:sz w:val="22"/>
          <w:szCs w:val="22"/>
        </w:rPr>
        <w:t xml:space="preserve"> не разграничена</w:t>
      </w:r>
      <w:r w:rsidRPr="00242F27">
        <w:rPr>
          <w:color w:val="0000FF"/>
          <w:sz w:val="22"/>
          <w:szCs w:val="22"/>
        </w:rPr>
        <w:t xml:space="preserve"> </w:t>
      </w:r>
      <w:r w:rsidRPr="000D0B3D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0D0B3D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</w:rPr>
        <w:t xml:space="preserve">17.08.2019 </w:t>
      </w:r>
      <w:r>
        <w:rPr>
          <w:color w:val="0000FF"/>
          <w:sz w:val="22"/>
          <w:szCs w:val="22"/>
        </w:rPr>
        <w:br/>
        <w:t xml:space="preserve">№ 99/2019/278727548 </w:t>
      </w:r>
      <w:r w:rsidRPr="000D0B3D">
        <w:rPr>
          <w:color w:val="0000FF"/>
          <w:sz w:val="22"/>
          <w:szCs w:val="22"/>
        </w:rPr>
        <w:t xml:space="preserve"> – Приложение 2).</w:t>
      </w:r>
    </w:p>
    <w:p w:rsidR="005D783D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:rsidR="005D783D" w:rsidRPr="00324FAA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0D0B3D">
        <w:rPr>
          <w:color w:val="0000FF"/>
          <w:sz w:val="22"/>
          <w:szCs w:val="22"/>
        </w:rPr>
        <w:t>указаны в Заключени</w:t>
      </w:r>
      <w:proofErr w:type="gramStart"/>
      <w:r w:rsidRPr="000D0B3D">
        <w:rPr>
          <w:color w:val="0000FF"/>
          <w:sz w:val="22"/>
          <w:szCs w:val="22"/>
        </w:rPr>
        <w:t>и</w:t>
      </w:r>
      <w:proofErr w:type="gramEnd"/>
      <w:r w:rsidRPr="000D0B3D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Комитета по архитектуре и градостроительству Московской обл</w:t>
      </w:r>
      <w:r>
        <w:rPr>
          <w:color w:val="0000FF"/>
          <w:sz w:val="22"/>
          <w:szCs w:val="22"/>
        </w:rPr>
        <w:t>асти от 11.04.2019 № 28Исх-9578</w:t>
      </w:r>
      <w:r w:rsidRPr="000D0B3D">
        <w:rPr>
          <w:color w:val="0000FF"/>
          <w:sz w:val="22"/>
          <w:szCs w:val="22"/>
        </w:rPr>
        <w:t xml:space="preserve">/38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</w:t>
      </w:r>
      <w:r w:rsidRPr="000D0B3D">
        <w:rPr>
          <w:color w:val="0000FF"/>
          <w:sz w:val="22"/>
          <w:szCs w:val="22"/>
        </w:rPr>
        <w:t xml:space="preserve">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E705D4">
        <w:rPr>
          <w:color w:val="0000FF"/>
          <w:sz w:val="22"/>
          <w:szCs w:val="22"/>
        </w:rPr>
        <w:t>для ведения личного подсобного хозяйства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5D783D" w:rsidRPr="00132C01" w:rsidRDefault="005D783D" w:rsidP="005D783D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0D0B3D">
        <w:rPr>
          <w:color w:val="0000FF"/>
          <w:sz w:val="22"/>
          <w:szCs w:val="22"/>
        </w:rPr>
        <w:t>указаны в Заключени</w:t>
      </w:r>
      <w:proofErr w:type="gramStart"/>
      <w:r w:rsidRPr="000D0B3D">
        <w:rPr>
          <w:color w:val="0000FF"/>
          <w:sz w:val="22"/>
          <w:szCs w:val="22"/>
        </w:rPr>
        <w:t>и</w:t>
      </w:r>
      <w:proofErr w:type="gramEnd"/>
      <w:r w:rsidRPr="000D0B3D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Комитета по архитектуре и градостроительству Московской обл</w:t>
      </w:r>
      <w:r>
        <w:rPr>
          <w:color w:val="0000FF"/>
          <w:sz w:val="22"/>
          <w:szCs w:val="22"/>
        </w:rPr>
        <w:t>асти от 11.04.2019 № 28Исх-9578</w:t>
      </w:r>
      <w:r w:rsidRPr="000D0B3D">
        <w:rPr>
          <w:color w:val="0000FF"/>
          <w:sz w:val="22"/>
          <w:szCs w:val="22"/>
        </w:rPr>
        <w:t xml:space="preserve">/38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F86A09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F86A09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5D783D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F86A09">
        <w:rPr>
          <w:color w:val="0000FF"/>
          <w:sz w:val="22"/>
          <w:szCs w:val="22"/>
        </w:rPr>
        <w:t>письме филиала АО «</w:t>
      </w:r>
      <w:proofErr w:type="spellStart"/>
      <w:r w:rsidRPr="00F86A09">
        <w:rPr>
          <w:color w:val="0000FF"/>
          <w:sz w:val="22"/>
          <w:szCs w:val="22"/>
        </w:rPr>
        <w:t>Мо</w:t>
      </w:r>
      <w:r>
        <w:rPr>
          <w:color w:val="0000FF"/>
          <w:sz w:val="22"/>
          <w:szCs w:val="22"/>
        </w:rPr>
        <w:t>соблгаз</w:t>
      </w:r>
      <w:proofErr w:type="spellEnd"/>
      <w:r>
        <w:rPr>
          <w:color w:val="0000FF"/>
          <w:sz w:val="22"/>
          <w:szCs w:val="22"/>
        </w:rPr>
        <w:t>»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>» от 28.06</w:t>
      </w:r>
      <w:r w:rsidRPr="00F86A09">
        <w:rPr>
          <w:color w:val="0000FF"/>
          <w:sz w:val="22"/>
          <w:szCs w:val="22"/>
        </w:rPr>
        <w:t xml:space="preserve">.2019 </w:t>
      </w:r>
      <w:r>
        <w:rPr>
          <w:color w:val="0000FF"/>
          <w:sz w:val="22"/>
          <w:szCs w:val="22"/>
        </w:rPr>
        <w:br/>
        <w:t>№ И-707-ТП (Приложение 5);</w:t>
      </w:r>
    </w:p>
    <w:p w:rsidR="005D783D" w:rsidRPr="00C95C96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5D783D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письме филиала ПАО «МОЭСК» - Северные электрические сети от 16.09.2019 № б/н (Приложение 5).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5D783D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41 184,00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243197">
        <w:rPr>
          <w:color w:val="0000FF"/>
          <w:sz w:val="22"/>
          <w:szCs w:val="22"/>
        </w:rPr>
        <w:t>Сорок одна тысяча сто восемьдесят четыре</w:t>
      </w:r>
      <w:r w:rsidRPr="00D12B4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br/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 </w:t>
      </w:r>
      <w:r>
        <w:rPr>
          <w:color w:val="0000FF"/>
          <w:sz w:val="22"/>
          <w:szCs w:val="22"/>
        </w:rPr>
        <w:t xml:space="preserve"> 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1 235,52</w:t>
      </w:r>
      <w:r w:rsidRPr="00242F27">
        <w:rPr>
          <w:b/>
          <w:color w:val="0000FF"/>
          <w:sz w:val="22"/>
          <w:szCs w:val="22"/>
        </w:rPr>
        <w:t xml:space="preserve"> руб.</w:t>
      </w:r>
      <w:r>
        <w:rPr>
          <w:color w:val="0000FF"/>
          <w:sz w:val="22"/>
          <w:szCs w:val="22"/>
        </w:rPr>
        <w:t xml:space="preserve"> (</w:t>
      </w:r>
      <w:r w:rsidRPr="00243197">
        <w:rPr>
          <w:color w:val="0000FF"/>
          <w:sz w:val="22"/>
          <w:szCs w:val="22"/>
        </w:rPr>
        <w:t>Одна тысяча двести тридцать пять</w:t>
      </w:r>
      <w:r w:rsidRPr="00D12B4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руб. 52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5D783D" w:rsidRPr="00242F27" w:rsidRDefault="005D783D" w:rsidP="005D783D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32 947,20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243197">
        <w:rPr>
          <w:color w:val="0000FF"/>
          <w:sz w:val="22"/>
          <w:szCs w:val="22"/>
        </w:rPr>
        <w:t>Тридцать две тысячи девятьсот сорок семь</w:t>
      </w:r>
      <w:r>
        <w:rPr>
          <w:color w:val="0000FF"/>
          <w:sz w:val="22"/>
          <w:szCs w:val="22"/>
        </w:rPr>
        <w:t xml:space="preserve"> руб. 20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5D783D" w:rsidRPr="00296A65" w:rsidRDefault="005D783D" w:rsidP="005D783D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3" w:name="OLE_LINK9"/>
      <w:bookmarkStart w:id="44" w:name="OLE_LINK7"/>
      <w:bookmarkStart w:id="45" w:name="OLE_LINK4"/>
    </w:p>
    <w:p w:rsidR="005D783D" w:rsidRPr="002B1734" w:rsidRDefault="005D783D" w:rsidP="005D783D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5D783D" w:rsidRDefault="005D783D" w:rsidP="005D783D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5D783D" w:rsidRDefault="005D783D" w:rsidP="005D783D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5D783D" w:rsidRPr="00FA27BE" w:rsidRDefault="005D783D" w:rsidP="005D783D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lastRenderedPageBreak/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, доб. «2» (Приложение 10</w:t>
      </w:r>
      <w:r w:rsidRPr="00FA27BE">
        <w:rPr>
          <w:color w:val="0000FF"/>
          <w:sz w:val="22"/>
          <w:szCs w:val="22"/>
        </w:rPr>
        <w:t>).</w:t>
      </w:r>
    </w:p>
    <w:p w:rsidR="005D783D" w:rsidRDefault="005D783D" w:rsidP="005D783D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5D783D" w:rsidRDefault="005D783D" w:rsidP="005D783D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29.10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5D783D" w:rsidRPr="00FA27BE" w:rsidRDefault="005D783D" w:rsidP="005D783D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5D783D" w:rsidRPr="00FA27BE" w:rsidRDefault="005D783D" w:rsidP="005D783D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5D783D" w:rsidRDefault="005D783D" w:rsidP="005D783D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5D783D" w:rsidRPr="00FA27BE" w:rsidRDefault="005D783D" w:rsidP="005D783D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06.12.2019 с 09 час. 00 мин. до 16 час. 45 мин.</w:t>
      </w:r>
    </w:p>
    <w:p w:rsidR="005D783D" w:rsidRDefault="005D783D" w:rsidP="005D783D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5D783D" w:rsidRDefault="005D783D" w:rsidP="005D783D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06.12</w:t>
      </w:r>
      <w:r w:rsidRPr="00FA27BE">
        <w:rPr>
          <w:b/>
          <w:bCs/>
          <w:color w:val="0000FF"/>
          <w:sz w:val="22"/>
          <w:szCs w:val="22"/>
        </w:rPr>
        <w:t>.201</w:t>
      </w:r>
      <w:r>
        <w:rPr>
          <w:b/>
          <w:bCs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6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5D783D" w:rsidRDefault="005D783D" w:rsidP="005D783D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5D783D" w:rsidRPr="00FA27BE" w:rsidRDefault="005D783D" w:rsidP="005D783D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11.12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 в 11 час. 0</w:t>
      </w:r>
      <w:r w:rsidRPr="00FA27BE">
        <w:rPr>
          <w:b/>
          <w:color w:val="0000FF"/>
          <w:sz w:val="22"/>
          <w:szCs w:val="22"/>
        </w:rPr>
        <w:t>0 мин.</w:t>
      </w:r>
    </w:p>
    <w:p w:rsidR="005D783D" w:rsidRDefault="005D783D" w:rsidP="005D783D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5D783D" w:rsidRDefault="005D783D" w:rsidP="005D783D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11.12</w:t>
      </w:r>
      <w:r w:rsidRPr="000938C2">
        <w:rPr>
          <w:b/>
          <w:bCs/>
          <w:color w:val="0000FF"/>
          <w:sz w:val="22"/>
          <w:szCs w:val="22"/>
        </w:rPr>
        <w:t>.20</w:t>
      </w:r>
      <w:r>
        <w:rPr>
          <w:b/>
          <w:bCs/>
          <w:color w:val="0000FF"/>
          <w:sz w:val="22"/>
          <w:szCs w:val="22"/>
        </w:rPr>
        <w:t>19 с 11 час. 0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5D783D" w:rsidRDefault="005D783D" w:rsidP="005D783D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5D783D" w:rsidRPr="002B1734" w:rsidRDefault="005D783D" w:rsidP="005D783D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5D783D" w:rsidRDefault="005D783D" w:rsidP="005D783D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5D783D" w:rsidRDefault="005D783D" w:rsidP="005D78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5D783D" w:rsidRPr="00FA27BE" w:rsidRDefault="005D783D" w:rsidP="005D78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11.12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 xml:space="preserve">9 в 11 час. 35 </w:t>
      </w:r>
      <w:r w:rsidRPr="00FA27BE">
        <w:rPr>
          <w:b/>
          <w:color w:val="0000FF"/>
          <w:sz w:val="22"/>
          <w:szCs w:val="22"/>
        </w:rPr>
        <w:t>мин.</w:t>
      </w:r>
    </w:p>
    <w:p w:rsidR="005D783D" w:rsidRPr="002B1734" w:rsidRDefault="005D783D" w:rsidP="005D783D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D783D" w:rsidRPr="00C347EB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Toc479691585"/>
      <w:bookmarkEnd w:id="43"/>
      <w:bookmarkEnd w:id="44"/>
      <w:bookmarkEnd w:id="45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6"/>
      <w:bookmarkEnd w:id="47"/>
      <w:bookmarkEnd w:id="48"/>
      <w:bookmarkEnd w:id="49"/>
      <w:bookmarkEnd w:id="50"/>
    </w:p>
    <w:p w:rsidR="005D783D" w:rsidRPr="00FF0617" w:rsidRDefault="005D783D" w:rsidP="005D783D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5D783D" w:rsidRPr="00FF0617" w:rsidRDefault="005D783D" w:rsidP="005D783D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</w:t>
      </w:r>
      <w:r>
        <w:rPr>
          <w:sz w:val="22"/>
          <w:szCs w:val="22"/>
          <w:lang w:eastAsia="ru-RU"/>
        </w:rPr>
        <w:br/>
      </w:r>
      <w:r w:rsidRPr="00FF0617">
        <w:rPr>
          <w:sz w:val="22"/>
          <w:szCs w:val="22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5D783D" w:rsidRDefault="005D783D" w:rsidP="005D783D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</w:p>
    <w:p w:rsidR="005D783D" w:rsidRPr="00D12B4A" w:rsidRDefault="005D783D" w:rsidP="005D783D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D12B4A">
        <w:rPr>
          <w:color w:val="0000FF"/>
          <w:sz w:val="22"/>
          <w:szCs w:val="22"/>
        </w:rPr>
        <w:t>- на официальном сайте Администрации Сергиево-Посадского муниципального района Московской области www.sergiev-reg.ru;</w:t>
      </w:r>
    </w:p>
    <w:p w:rsidR="005D783D" w:rsidRDefault="005D783D" w:rsidP="005D783D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D12B4A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района Московской области.</w:t>
      </w:r>
    </w:p>
    <w:p w:rsidR="005D783D" w:rsidRPr="00D12B4A" w:rsidRDefault="005D783D" w:rsidP="005D783D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</w:p>
    <w:p w:rsidR="005D783D" w:rsidRPr="00FF0617" w:rsidRDefault="005D783D" w:rsidP="005D783D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5D783D" w:rsidRPr="00F462E6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5D783D" w:rsidRPr="00FF0617" w:rsidRDefault="005D783D" w:rsidP="005D783D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5D783D" w:rsidRPr="00FF0617" w:rsidRDefault="005D783D" w:rsidP="005D783D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Организатором аукц</w:t>
      </w:r>
      <w:bookmarkStart w:id="54" w:name="_GoBack"/>
      <w:bookmarkEnd w:id="54"/>
      <w:r w:rsidRPr="00FF0617">
        <w:rPr>
          <w:sz w:val="22"/>
          <w:szCs w:val="22"/>
        </w:rPr>
        <w:t xml:space="preserve">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5D783D" w:rsidRPr="00FF0617" w:rsidRDefault="005D783D" w:rsidP="005D783D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lastRenderedPageBreak/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5D783D" w:rsidRPr="00FF0617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0F7C1E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5D783D" w:rsidRPr="00FF0617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</w:t>
      </w:r>
      <w:r>
        <w:rPr>
          <w:sz w:val="22"/>
          <w:szCs w:val="22"/>
        </w:rPr>
        <w:t>Земельного участка,</w:t>
      </w:r>
      <w:r w:rsidRPr="00FF0617">
        <w:rPr>
          <w:sz w:val="22"/>
          <w:szCs w:val="22"/>
        </w:rPr>
        <w:t xml:space="preserve"> руководителя юридического лица или </w:t>
      </w:r>
      <w:r>
        <w:rPr>
          <w:sz w:val="22"/>
          <w:szCs w:val="22"/>
        </w:rPr>
        <w:br/>
        <w:t>их представителей</w:t>
      </w:r>
      <w:r w:rsidRPr="00FF0617">
        <w:rPr>
          <w:sz w:val="22"/>
          <w:szCs w:val="22"/>
        </w:rPr>
        <w:t>;</w:t>
      </w:r>
    </w:p>
    <w:p w:rsidR="005D783D" w:rsidRPr="00FF0617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5D783D" w:rsidRPr="00FF0617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5D783D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5D783D" w:rsidRPr="00FF0617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Земельного участка;</w:t>
      </w:r>
    </w:p>
    <w:p w:rsidR="005D783D" w:rsidRPr="00FF0617" w:rsidRDefault="005D783D" w:rsidP="005D783D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местоположение (адрес)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>.</w:t>
      </w:r>
    </w:p>
    <w:p w:rsidR="005D783D" w:rsidRPr="00FF0617" w:rsidRDefault="005D783D" w:rsidP="005D783D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5D783D" w:rsidRPr="002B1734" w:rsidRDefault="005D783D" w:rsidP="005D783D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5D783D" w:rsidRPr="00C347EB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1"/>
      <w:bookmarkEnd w:id="52"/>
      <w:bookmarkEnd w:id="53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5"/>
    </w:p>
    <w:p w:rsidR="005D783D" w:rsidRPr="002B1734" w:rsidRDefault="005D783D" w:rsidP="005D783D">
      <w:pPr>
        <w:spacing w:line="276" w:lineRule="auto"/>
        <w:ind w:firstLine="426"/>
        <w:jc w:val="both"/>
        <w:rPr>
          <w:sz w:val="22"/>
          <w:szCs w:val="22"/>
        </w:rPr>
      </w:pPr>
      <w:bookmarkStart w:id="56" w:name="_Toc419295277"/>
      <w:bookmarkStart w:id="57" w:name="_Toc423619381"/>
      <w:bookmarkStart w:id="58" w:name="_Toc426462874"/>
      <w:bookmarkStart w:id="59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5D783D" w:rsidRPr="002B1734" w:rsidRDefault="005D783D" w:rsidP="005D783D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D783D" w:rsidRPr="002B1734" w:rsidRDefault="005D783D" w:rsidP="005D783D">
      <w:pPr>
        <w:spacing w:line="276" w:lineRule="auto"/>
        <w:ind w:firstLine="426"/>
        <w:jc w:val="both"/>
        <w:rPr>
          <w:sz w:val="22"/>
          <w:szCs w:val="22"/>
        </w:rPr>
      </w:pPr>
    </w:p>
    <w:p w:rsidR="005D783D" w:rsidRPr="00C347EB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0" w:name="__RefHeading__53_520497706"/>
      <w:bookmarkStart w:id="61" w:name="__RefHeading__68_1698952488"/>
      <w:bookmarkStart w:id="62" w:name="_Toc479691587"/>
      <w:bookmarkEnd w:id="56"/>
      <w:bookmarkEnd w:id="57"/>
      <w:bookmarkEnd w:id="58"/>
      <w:bookmarkEnd w:id="59"/>
      <w:bookmarkEnd w:id="60"/>
      <w:bookmarkEnd w:id="61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2"/>
    </w:p>
    <w:p w:rsidR="005D783D" w:rsidRDefault="005D783D" w:rsidP="005D783D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D783D" w:rsidRPr="002B1734" w:rsidRDefault="005D783D" w:rsidP="005D783D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5D783D" w:rsidRPr="002B1734" w:rsidRDefault="005D783D" w:rsidP="005D783D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5D783D" w:rsidRPr="002B1734" w:rsidRDefault="005D783D" w:rsidP="005D783D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5D783D" w:rsidRPr="00D26759" w:rsidRDefault="005D783D" w:rsidP="005D783D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5D783D" w:rsidRPr="00D26759" w:rsidRDefault="005D783D" w:rsidP="005D783D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5D783D" w:rsidRPr="00D26759" w:rsidRDefault="005D783D" w:rsidP="005D783D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5D783D" w:rsidRPr="00D26759" w:rsidRDefault="005D783D" w:rsidP="005D783D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5D783D" w:rsidRPr="00D26759" w:rsidRDefault="005D783D" w:rsidP="005D783D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bCs/>
          <w:sz w:val="22"/>
          <w:szCs w:val="22"/>
        </w:rPr>
        <w:t>Земельного участка</w:t>
      </w:r>
      <w:r w:rsidRPr="00193453">
        <w:rPr>
          <w:bCs/>
          <w:sz w:val="22"/>
          <w:szCs w:val="22"/>
        </w:rPr>
        <w:t>.</w:t>
      </w:r>
      <w:r w:rsidRPr="00193453">
        <w:rPr>
          <w:sz w:val="22"/>
          <w:szCs w:val="22"/>
        </w:rPr>
        <w:t xml:space="preserve"> 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</w:t>
      </w:r>
      <w:r>
        <w:rPr>
          <w:bCs/>
          <w:sz w:val="22"/>
          <w:szCs w:val="22"/>
        </w:rPr>
        <w:t xml:space="preserve"> </w:t>
      </w:r>
      <w:r w:rsidRPr="00193453">
        <w:rPr>
          <w:bCs/>
          <w:sz w:val="22"/>
          <w:szCs w:val="22"/>
        </w:rPr>
        <w:t>Заявки, указанные в разделе 2 (пункты 2.</w:t>
      </w:r>
      <w:r>
        <w:rPr>
          <w:bCs/>
          <w:sz w:val="22"/>
          <w:szCs w:val="22"/>
        </w:rPr>
        <w:t>6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12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ее </w:t>
      </w:r>
      <w:r>
        <w:rPr>
          <w:bCs/>
          <w:sz w:val="22"/>
          <w:szCs w:val="22"/>
        </w:rPr>
        <w:t>приема</w:t>
      </w:r>
      <w:r w:rsidRPr="00193453">
        <w:rPr>
          <w:bCs/>
          <w:sz w:val="22"/>
          <w:szCs w:val="22"/>
        </w:rPr>
        <w:t>.</w:t>
      </w:r>
    </w:p>
    <w:p w:rsidR="005D783D" w:rsidRPr="00C347EB" w:rsidRDefault="005D783D" w:rsidP="005D783D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Заявка, поступившая по истечении срока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Заявки, возвращается в день ее поступления Заявителю или его уполномоченному представителю в порядке, предусмотренном для приема Заявки.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 окончания срока приема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8</w:t>
      </w:r>
      <w:r w:rsidRPr="002B1734">
        <w:rPr>
          <w:bCs/>
          <w:sz w:val="22"/>
          <w:szCs w:val="22"/>
        </w:rPr>
        <w:t>.).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 Заявок, аналогично порядку приема Заявок.</w:t>
      </w:r>
      <w:bookmarkStart w:id="63" w:name="__RefHeading__55_520497706"/>
      <w:bookmarkStart w:id="64" w:name="__RefHeading__70_1698952488"/>
      <w:bookmarkEnd w:id="63"/>
      <w:bookmarkEnd w:id="64"/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5D783D" w:rsidRPr="00350A3E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5D783D" w:rsidRPr="00350A3E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5" w:name="__RefHeading__57_520497706"/>
      <w:bookmarkStart w:id="66" w:name="__RefHeading__72_1698952488"/>
      <w:bookmarkEnd w:id="65"/>
      <w:bookmarkEnd w:id="66"/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67" w:name="_Toc423619380"/>
      <w:bookmarkStart w:id="68" w:name="_Toc426462877"/>
      <w:bookmarkStart w:id="69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5D783D" w:rsidRPr="002B1734" w:rsidRDefault="005D783D" w:rsidP="005D783D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5D783D" w:rsidRPr="0066427B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0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7"/>
      <w:bookmarkEnd w:id="68"/>
      <w:bookmarkEnd w:id="69"/>
      <w:bookmarkEnd w:id="70"/>
    </w:p>
    <w:p w:rsidR="005D783D" w:rsidRPr="002B1734" w:rsidRDefault="005D783D" w:rsidP="005D783D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1" w:name="__RefHeading__51_520497706"/>
      <w:bookmarkStart w:id="72" w:name="__RefHeading__66_1698952488"/>
      <w:bookmarkEnd w:id="71"/>
      <w:bookmarkEnd w:id="72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5D783D" w:rsidRPr="002B1734" w:rsidRDefault="005D783D" w:rsidP="005D783D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5D783D" w:rsidRPr="002B1734" w:rsidRDefault="005D783D" w:rsidP="005D783D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5D783D" w:rsidRPr="002B1734" w:rsidRDefault="005D783D" w:rsidP="005D783D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5D783D" w:rsidRPr="002B1734" w:rsidRDefault="005D783D" w:rsidP="005D783D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D783D" w:rsidRPr="002B1734" w:rsidRDefault="005D783D" w:rsidP="005D783D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D783D" w:rsidRPr="00C347EB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_RefHeading__59_520497706"/>
      <w:bookmarkStart w:id="74" w:name="__RefHeading__74_1698952488"/>
      <w:bookmarkStart w:id="75" w:name="_Toc423619384"/>
      <w:bookmarkStart w:id="76" w:name="_Toc426462878"/>
      <w:bookmarkStart w:id="77" w:name="_Toc428969613"/>
      <w:bookmarkStart w:id="78" w:name="_Toc479691589"/>
      <w:bookmarkEnd w:id="73"/>
      <w:bookmarkEnd w:id="74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5"/>
      <w:bookmarkEnd w:id="76"/>
      <w:bookmarkEnd w:id="77"/>
      <w:bookmarkEnd w:id="78"/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иными лицами. Перечисленные денежные средства иными лицами</w:t>
      </w:r>
      <w:r w:rsidRPr="00EB05B5">
        <w:rPr>
          <w:sz w:val="22"/>
          <w:szCs w:val="22"/>
        </w:rPr>
        <w:t xml:space="preserve">, кроме Заявителя, будут </w:t>
      </w:r>
      <w:proofErr w:type="gramStart"/>
      <w:r w:rsidRPr="00EB05B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EB05B5">
        <w:rPr>
          <w:sz w:val="22"/>
          <w:szCs w:val="22"/>
        </w:rPr>
        <w:t xml:space="preserve"> плательщику.</w:t>
      </w:r>
    </w:p>
    <w:p w:rsidR="005D783D" w:rsidRPr="00193453" w:rsidRDefault="005D783D" w:rsidP="005D783D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5D783D" w:rsidRPr="00B861BE" w:rsidRDefault="005D783D" w:rsidP="005D783D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5D783D" w:rsidRPr="00B861BE" w:rsidRDefault="005D783D" w:rsidP="005D783D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5D783D" w:rsidRPr="00B861BE" w:rsidRDefault="005D783D" w:rsidP="005D783D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5D783D" w:rsidRPr="00B861BE" w:rsidRDefault="005D783D" w:rsidP="005D783D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5D783D" w:rsidRPr="00B861BE" w:rsidRDefault="005D783D" w:rsidP="005D783D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5D783D" w:rsidRPr="00114652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79" w:name="_Toc423619385"/>
      <w:bookmarkStart w:id="80" w:name="_Toc426462879"/>
      <w:bookmarkStart w:id="81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5D783D" w:rsidRPr="00114652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 w:rsidRPr="00114652">
        <w:rPr>
          <w:sz w:val="22"/>
          <w:szCs w:val="22"/>
        </w:rPr>
        <w:t>ии ау</w:t>
      </w:r>
      <w:proofErr w:type="gramEnd"/>
      <w:r w:rsidRPr="00114652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>
        <w:rPr>
          <w:sz w:val="22"/>
          <w:szCs w:val="22"/>
        </w:rPr>
        <w:t xml:space="preserve"> срока приема</w:t>
      </w:r>
      <w:r w:rsidRPr="002B1734">
        <w:rPr>
          <w:sz w:val="22"/>
          <w:szCs w:val="22"/>
        </w:rPr>
        <w:t xml:space="preserve"> Заявок), возвращается такому Заявителю в порядке, установленном для Участников аукциона. 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</w:t>
      </w:r>
      <w:r>
        <w:rPr>
          <w:sz w:val="22"/>
          <w:szCs w:val="22"/>
        </w:rPr>
        <w:t>аявку до окончания срока приема</w:t>
      </w:r>
      <w:r w:rsidRPr="002B1734">
        <w:rPr>
          <w:sz w:val="22"/>
          <w:szCs w:val="22"/>
        </w:rPr>
        <w:t xml:space="preserve"> Заявок</w:t>
      </w:r>
      <w:r>
        <w:rPr>
          <w:sz w:val="22"/>
          <w:szCs w:val="22"/>
        </w:rPr>
        <w:t xml:space="preserve"> (пункт 2.8.)</w:t>
      </w:r>
      <w:r w:rsidRPr="002B1734">
        <w:rPr>
          <w:sz w:val="22"/>
          <w:szCs w:val="22"/>
        </w:rPr>
        <w:t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5D783D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End w:id="82"/>
      <w:bookmarkEnd w:id="83"/>
    </w:p>
    <w:p w:rsidR="005D783D" w:rsidRPr="002B1734" w:rsidRDefault="005D783D" w:rsidP="005D783D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5D783D" w:rsidRPr="00854121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4" w:name="_Toc479691590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79"/>
      <w:bookmarkEnd w:id="80"/>
      <w:bookmarkEnd w:id="81"/>
      <w:bookmarkEnd w:id="84"/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;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5D783D" w:rsidRPr="00614A8F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5" w:name="__RefHeading__63_520497706"/>
      <w:bookmarkStart w:id="86" w:name="__RefHeading__78_1698952488"/>
      <w:bookmarkStart w:id="87" w:name="_Toc419295282"/>
      <w:bookmarkStart w:id="88" w:name="_Toc423619386"/>
      <w:bookmarkStart w:id="89" w:name="_Toc426462880"/>
      <w:bookmarkStart w:id="90" w:name="_Toc428969615"/>
      <w:bookmarkEnd w:id="85"/>
      <w:bookmarkEnd w:id="86"/>
      <w:r w:rsidRPr="00614A8F">
        <w:rPr>
          <w:sz w:val="22"/>
          <w:szCs w:val="22"/>
        </w:rPr>
        <w:t>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5D783D" w:rsidRPr="002B1734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5D783D" w:rsidRPr="00D13C1B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1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87"/>
      <w:bookmarkEnd w:id="88"/>
      <w:bookmarkEnd w:id="89"/>
      <w:bookmarkEnd w:id="90"/>
      <w:bookmarkEnd w:id="91"/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5D783D" w:rsidRPr="00193453" w:rsidRDefault="005D783D" w:rsidP="005D783D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5D783D" w:rsidRPr="00193453" w:rsidRDefault="005D783D" w:rsidP="005D783D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Pr="00193453">
        <w:rPr>
          <w:bCs/>
          <w:color w:val="000000"/>
          <w:sz w:val="22"/>
          <w:szCs w:val="22"/>
        </w:rPr>
        <w:t xml:space="preserve">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r w:rsidRPr="002B1734">
        <w:rPr>
          <w:sz w:val="22"/>
          <w:szCs w:val="22"/>
        </w:rPr>
        <w:t>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5D783D" w:rsidRPr="00193453" w:rsidRDefault="005D783D" w:rsidP="005D783D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5D783D" w:rsidRPr="00193453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5D783D" w:rsidRPr="00DF0010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5D783D" w:rsidRPr="002E4079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5D783D" w:rsidRPr="00C007BD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5D783D" w:rsidRPr="002E4079" w:rsidRDefault="005D783D" w:rsidP="005D783D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5D783D" w:rsidRPr="002E4079" w:rsidRDefault="005D783D" w:rsidP="005D783D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5D783D" w:rsidRPr="002B1734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5D783D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2" w:name="_Toc426365734"/>
      <w:bookmarkStart w:id="93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5D783D" w:rsidRPr="007D112D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подана </w:t>
      </w:r>
      <w:r>
        <w:rPr>
          <w:sz w:val="22"/>
          <w:szCs w:val="22"/>
        </w:rPr>
        <w:t xml:space="preserve">только </w:t>
      </w:r>
      <w:r w:rsidRPr="007D112D">
        <w:rPr>
          <w:sz w:val="22"/>
          <w:szCs w:val="22"/>
        </w:rPr>
        <w:t>одна Заявка;</w:t>
      </w:r>
    </w:p>
    <w:p w:rsidR="005D783D" w:rsidRPr="007D112D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5D783D" w:rsidRPr="007D112D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5D783D" w:rsidRPr="007D112D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</w:t>
      </w:r>
      <w:r>
        <w:rPr>
          <w:sz w:val="22"/>
          <w:szCs w:val="22"/>
        </w:rPr>
        <w:t>подано ни одной Заявки;</w:t>
      </w:r>
    </w:p>
    <w:p w:rsidR="005D783D" w:rsidRPr="007D112D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5D783D" w:rsidRPr="00C205AE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5D783D" w:rsidRDefault="005D783D" w:rsidP="005D783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5D783D" w:rsidRPr="00B145EA" w:rsidRDefault="005D783D" w:rsidP="005D783D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5D783D" w:rsidRPr="002B1734" w:rsidRDefault="005D783D" w:rsidP="005D783D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5D783D" w:rsidRPr="00D13C1B" w:rsidRDefault="005D783D" w:rsidP="005D783D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2"/>
      <w:bookmarkEnd w:id="93"/>
      <w:bookmarkEnd w:id="94"/>
    </w:p>
    <w:p w:rsidR="005D783D" w:rsidRPr="002B1734" w:rsidRDefault="005D783D" w:rsidP="005D783D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5D783D" w:rsidRPr="00526AE0" w:rsidRDefault="005D783D" w:rsidP="005D783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</w:t>
      </w:r>
      <w:r w:rsidRPr="00526AE0">
        <w:rPr>
          <w:sz w:val="22"/>
          <w:szCs w:val="22"/>
        </w:rPr>
        <w:lastRenderedPageBreak/>
        <w:t>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D783D" w:rsidRPr="002B1734" w:rsidRDefault="005D783D" w:rsidP="005D783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71143">
        <w:rPr>
          <w:b/>
          <w:sz w:val="22"/>
          <w:szCs w:val="22"/>
        </w:rPr>
        <w:t>10.3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5D783D" w:rsidRPr="002B1734" w:rsidRDefault="005D783D" w:rsidP="005D783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5D783D" w:rsidRPr="002B1734" w:rsidRDefault="005D783D" w:rsidP="005D783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5D783D" w:rsidRPr="002B1734" w:rsidRDefault="005D783D" w:rsidP="005D783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5D783D" w:rsidRDefault="005D783D" w:rsidP="005D783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0.7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7266" w:rsidRDefault="005D783D" w:rsidP="005D783D">
      <w:pPr>
        <w:spacing w:line="276" w:lineRule="auto"/>
        <w:ind w:firstLine="426"/>
        <w:jc w:val="both"/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sectPr w:rsidR="00067266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F6" w:rsidRDefault="000553F6" w:rsidP="003910DF">
      <w:r>
        <w:separator/>
      </w:r>
    </w:p>
  </w:endnote>
  <w:endnote w:type="continuationSeparator" w:id="0">
    <w:p w:rsidR="000553F6" w:rsidRDefault="000553F6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F6" w:rsidRDefault="000553F6" w:rsidP="003910DF">
      <w:r>
        <w:separator/>
      </w:r>
    </w:p>
  </w:footnote>
  <w:footnote w:type="continuationSeparator" w:id="0">
    <w:p w:rsidR="000553F6" w:rsidRDefault="000553F6" w:rsidP="003910DF">
      <w:r>
        <w:continuationSeparator/>
      </w:r>
    </w:p>
  </w:footnote>
  <w:footnote w:id="1">
    <w:p w:rsidR="005D783D" w:rsidRDefault="005D783D" w:rsidP="005D783D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CC0052E"/>
    <w:multiLevelType w:val="hybridMultilevel"/>
    <w:tmpl w:val="1D88379E"/>
    <w:lvl w:ilvl="0" w:tplc="852ECF6C">
      <w:start w:val="1"/>
      <w:numFmt w:val="upperRoman"/>
      <w:lvlText w:val="%1."/>
      <w:lvlJc w:val="left"/>
      <w:pPr>
        <w:ind w:left="4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8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4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20"/>
  </w:num>
  <w:num w:numId="12">
    <w:abstractNumId w:val="18"/>
  </w:num>
  <w:num w:numId="13">
    <w:abstractNumId w:val="3"/>
  </w:num>
  <w:num w:numId="14">
    <w:abstractNumId w:val="22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  <w:num w:numId="21">
    <w:abstractNumId w:val="21"/>
  </w:num>
  <w:num w:numId="22">
    <w:abstractNumId w:val="12"/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553F6"/>
    <w:rsid w:val="00067266"/>
    <w:rsid w:val="003910DF"/>
    <w:rsid w:val="005D783D"/>
    <w:rsid w:val="007F3ECA"/>
    <w:rsid w:val="00A26931"/>
    <w:rsid w:val="00D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2019-10-29T12:11:00Z</dcterms:created>
  <dcterms:modified xsi:type="dcterms:W3CDTF">2019-10-29T12:11:00Z</dcterms:modified>
</cp:coreProperties>
</file>