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C0" w:rsidRPr="006A65FE" w:rsidRDefault="00567CC0" w:rsidP="00567CC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г</w:t>
      </w:r>
      <w:r w:rsidRPr="006A65FE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567CC0" w:rsidRPr="006A65FE" w:rsidRDefault="00730577" w:rsidP="00567CC0">
      <w:pPr>
        <w:widowControl w:val="0"/>
        <w:autoSpaceDE w:val="0"/>
        <w:autoSpaceDN w:val="0"/>
        <w:adjustRightInd w:val="0"/>
        <w:spacing w:after="0" w:line="240" w:lineRule="auto"/>
        <w:ind w:left="4678"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26.12.2019 №370-ПГ</w:t>
      </w:r>
      <w:bookmarkStart w:id="0" w:name="_GoBack"/>
      <w:bookmarkEnd w:id="0"/>
    </w:p>
    <w:p w:rsidR="00567CC0" w:rsidRDefault="00567CC0" w:rsidP="00567CC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567CC0" w:rsidRDefault="00567CC0" w:rsidP="00567CC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3B0310" w:rsidRDefault="00E914C3" w:rsidP="00567CC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914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163E">
        <w:rPr>
          <w:rFonts w:ascii="Times New Roman" w:hAnsi="Times New Roman" w:cs="Times New Roman"/>
          <w:sz w:val="24"/>
          <w:szCs w:val="24"/>
        </w:rPr>
        <w:t>№1</w:t>
      </w:r>
      <w:r w:rsidR="00567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4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1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10" w:rsidRPr="003B0310" w:rsidRDefault="003B0310" w:rsidP="00567CC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3B0310">
        <w:rPr>
          <w:rFonts w:ascii="Times New Roman" w:hAnsi="Times New Roman" w:cs="Times New Roman"/>
          <w:sz w:val="24"/>
          <w:szCs w:val="24"/>
        </w:rPr>
        <w:t xml:space="preserve"> об оплате труда, </w:t>
      </w:r>
    </w:p>
    <w:p w:rsidR="003B0310" w:rsidRPr="003B0310" w:rsidRDefault="003B0310" w:rsidP="00567CC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3B0310">
        <w:rPr>
          <w:rFonts w:ascii="Times New Roman" w:hAnsi="Times New Roman" w:cs="Times New Roman"/>
          <w:sz w:val="24"/>
          <w:szCs w:val="24"/>
        </w:rPr>
        <w:t>надбавке за сложност</w:t>
      </w:r>
      <w:r>
        <w:rPr>
          <w:rFonts w:ascii="Times New Roman" w:hAnsi="Times New Roman" w:cs="Times New Roman"/>
          <w:sz w:val="24"/>
          <w:szCs w:val="24"/>
        </w:rPr>
        <w:t xml:space="preserve">ь, напряженность и специальный </w:t>
      </w:r>
      <w:r w:rsidRPr="003B0310">
        <w:rPr>
          <w:rFonts w:ascii="Times New Roman" w:hAnsi="Times New Roman" w:cs="Times New Roman"/>
          <w:sz w:val="24"/>
          <w:szCs w:val="24"/>
        </w:rPr>
        <w:t>режим работы, прем</w:t>
      </w:r>
      <w:r>
        <w:rPr>
          <w:rFonts w:ascii="Times New Roman" w:hAnsi="Times New Roman" w:cs="Times New Roman"/>
          <w:sz w:val="24"/>
          <w:szCs w:val="24"/>
        </w:rPr>
        <w:t xml:space="preserve">иальных выплатах, материальной </w:t>
      </w:r>
      <w:r w:rsidRPr="003B0310">
        <w:rPr>
          <w:rFonts w:ascii="Times New Roman" w:hAnsi="Times New Roman" w:cs="Times New Roman"/>
          <w:sz w:val="24"/>
          <w:szCs w:val="24"/>
        </w:rPr>
        <w:t>пом</w:t>
      </w:r>
      <w:r>
        <w:rPr>
          <w:rFonts w:ascii="Times New Roman" w:hAnsi="Times New Roman" w:cs="Times New Roman"/>
          <w:sz w:val="24"/>
          <w:szCs w:val="24"/>
        </w:rPr>
        <w:t xml:space="preserve">ощи и иных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выплатах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10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бюджетного учреждения </w:t>
      </w:r>
      <w:r w:rsidRPr="003B0310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</w:p>
    <w:p w:rsidR="00E914C3" w:rsidRDefault="003B0310" w:rsidP="00567CC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10">
        <w:rPr>
          <w:rFonts w:ascii="Times New Roman" w:hAnsi="Times New Roman" w:cs="Times New Roman"/>
          <w:sz w:val="24"/>
          <w:szCs w:val="24"/>
        </w:rPr>
        <w:t>и муниципальных услуг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14C3" w:rsidRDefault="00E914C3" w:rsidP="00E91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C3" w:rsidRPr="00E914C3" w:rsidRDefault="00E914C3" w:rsidP="00E91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введение зависимости оценок граждан, обратившихся за государственными и муниципальными услугами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оценок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Учреждения.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граждан формируются путем получения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-опросов с использованием информационной системы «Информационно-аналитическая система мониторинга качества государственных услуг» (далее – «ИАС МКГУ»)  и результатов опросов</w:t>
      </w:r>
      <w:r w:rsidR="00207B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путем направления электронных писем с опросом из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– «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E914C3" w:rsidRPr="00E914C3" w:rsidRDefault="00E914C3" w:rsidP="00E91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системы АИС МФЦ выгружаются данные о граждани</w:t>
      </w:r>
      <w:r w:rsidR="00207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не, обративше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за государственной или муниципальной услугой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207B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номера его телефона и наименования его электронной почты и направляются соответственно в системы ИАС МКГУ и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После проведения опросов данные с оценками передаются на портал </w:t>
      </w:r>
      <w:r w:rsidRPr="00E914C3">
        <w:rPr>
          <w:rFonts w:ascii="Times New Roman" w:hAnsi="Times New Roman" w:cs="Times New Roman"/>
          <w:sz w:val="24"/>
          <w:szCs w:val="24"/>
        </w:rPr>
        <w:t>http://bi-mfc.rm.mosreg.ru (далее – «</w:t>
      </w:r>
      <w:r w:rsidRPr="00E914C3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E914C3">
        <w:rPr>
          <w:rFonts w:ascii="Times New Roman" w:hAnsi="Times New Roman" w:cs="Times New Roman"/>
          <w:sz w:val="24"/>
          <w:szCs w:val="24"/>
        </w:rPr>
        <w:t xml:space="preserve"> – отчетность») и соответственно будут доступны для </w:t>
      </w:r>
      <w:r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Учреждения выводится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</w:t>
      </w:r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по операторам.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Оценка </w:t>
      </w:r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</w:t>
      </w:r>
      <w:proofErr w:type="spellStart"/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О_мфц</w:t>
      </w:r>
      <w:proofErr w:type="spellEnd"/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О_мфц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К1_п_МФЦ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К1_все_МФЦ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*Вес1</m:t>
        </m:r>
      </m:oMath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К2_п_МФЦ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К2_все_МФЦ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*Вес2</m:t>
        </m:r>
      </m:oMath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)*100, где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К1_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_МФЦ – количество положительных оценок, полученных из системы ИАС МКГУ по всем операторам за месяц. За положительную оценку принимается значение 4 и 5 по пятибалльной шкале оценки;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_все_МФЦ – количество всех оценок, полученных из системы ИАС МКГУ по всем операторам за месяц;  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Вес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определяющий вес (значимость) оценок, получаемых из системы ИАС МКГУ. Вес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0,75.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К2_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_МФЦ – количество положительных оценок, полученных из системы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операторам за месяц. За положительную оценку принимается значение 4 и 5 по пятибалльной шкале оценки; 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_все_МФЦ – количество всех оценок, полученных из системы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операторам за месяц;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Вес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определяющий вес (значимость) оценок, получаемых из системы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0,25.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Ежемесячный отчет в </w:t>
      </w:r>
      <w:r w:rsidRPr="00E914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</w:t>
      </w:r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вида: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46"/>
        <w:gridCol w:w="1597"/>
        <w:gridCol w:w="1452"/>
        <w:gridCol w:w="1451"/>
        <w:gridCol w:w="1597"/>
        <w:gridCol w:w="2027"/>
      </w:tblGrid>
      <w:tr w:rsidR="00E914C3" w:rsidRPr="00E914C3" w:rsidTr="000A544E">
        <w:tc>
          <w:tcPr>
            <w:tcW w:w="1413" w:type="dxa"/>
            <w:vMerge w:val="restart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МФЦ</w:t>
            </w:r>
          </w:p>
        </w:tc>
        <w:tc>
          <w:tcPr>
            <w:tcW w:w="2977" w:type="dxa"/>
            <w:gridSpan w:val="2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из ИАС МКГУ</w:t>
            </w:r>
          </w:p>
        </w:tc>
        <w:tc>
          <w:tcPr>
            <w:tcW w:w="2976" w:type="dxa"/>
            <w:gridSpan w:val="2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из </w:t>
            </w:r>
            <w:proofErr w:type="spellStart"/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</w:p>
        </w:tc>
        <w:tc>
          <w:tcPr>
            <w:tcW w:w="1979" w:type="dxa"/>
            <w:vMerge w:val="restart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эффективности деятельности за месяц</w:t>
            </w:r>
          </w:p>
        </w:tc>
      </w:tr>
      <w:tr w:rsidR="00E914C3" w:rsidRPr="00E914C3" w:rsidTr="000A544E">
        <w:tc>
          <w:tcPr>
            <w:tcW w:w="1413" w:type="dxa"/>
            <w:vMerge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оценок</w:t>
            </w:r>
          </w:p>
        </w:tc>
        <w:tc>
          <w:tcPr>
            <w:tcW w:w="1418" w:type="dxa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положительных оценок</w:t>
            </w:r>
          </w:p>
        </w:tc>
        <w:tc>
          <w:tcPr>
            <w:tcW w:w="1417" w:type="dxa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оценок</w:t>
            </w:r>
          </w:p>
        </w:tc>
        <w:tc>
          <w:tcPr>
            <w:tcW w:w="1559" w:type="dxa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положительных оценок</w:t>
            </w:r>
          </w:p>
        </w:tc>
        <w:tc>
          <w:tcPr>
            <w:tcW w:w="1979" w:type="dxa"/>
            <w:vMerge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0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формируется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числа следующего за 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   </w:t>
      </w:r>
    </w:p>
    <w:p w:rsidR="006C5FF0" w:rsidRPr="00E914C3" w:rsidRDefault="006C5FF0" w:rsidP="00E914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5FF0" w:rsidRPr="00E914C3" w:rsidSect="00890F08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81" w:rsidRDefault="003B3E81" w:rsidP="00FE6CCA">
      <w:pPr>
        <w:spacing w:after="0" w:line="240" w:lineRule="auto"/>
      </w:pPr>
      <w:r>
        <w:separator/>
      </w:r>
    </w:p>
  </w:endnote>
  <w:endnote w:type="continuationSeparator" w:id="0">
    <w:p w:rsidR="003B3E81" w:rsidRDefault="003B3E81" w:rsidP="00FE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08" w:rsidRPr="00890F08" w:rsidRDefault="00890F08" w:rsidP="00890F08">
    <w:pPr>
      <w:pStyle w:val="af2"/>
      <w:rPr>
        <w:rFonts w:ascii="Times New Roman" w:hAnsi="Times New Roman" w:cs="Times New Roman"/>
        <w:sz w:val="24"/>
        <w:szCs w:val="24"/>
      </w:rPr>
    </w:pPr>
    <w:r w:rsidRPr="00890F08">
      <w:rPr>
        <w:rFonts w:ascii="Times New Roman" w:hAnsi="Times New Roman" w:cs="Times New Roman"/>
        <w:sz w:val="24"/>
        <w:szCs w:val="24"/>
      </w:rPr>
      <w:t>425/по</w:t>
    </w:r>
  </w:p>
  <w:p w:rsidR="00890F08" w:rsidRDefault="00890F0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08" w:rsidRPr="00890F08" w:rsidRDefault="00890F08">
    <w:pPr>
      <w:pStyle w:val="af2"/>
      <w:rPr>
        <w:rFonts w:ascii="Times New Roman" w:hAnsi="Times New Roman" w:cs="Times New Roman"/>
        <w:sz w:val="24"/>
        <w:szCs w:val="24"/>
      </w:rPr>
    </w:pPr>
    <w:r w:rsidRPr="00890F08">
      <w:rPr>
        <w:rFonts w:ascii="Times New Roman" w:hAnsi="Times New Roman" w:cs="Times New Roman"/>
        <w:sz w:val="24"/>
        <w:szCs w:val="24"/>
      </w:rPr>
      <w:t>425/по</w:t>
    </w:r>
  </w:p>
  <w:p w:rsidR="00890F08" w:rsidRDefault="00890F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81" w:rsidRDefault="003B3E81" w:rsidP="00FE6CCA">
      <w:pPr>
        <w:spacing w:after="0" w:line="240" w:lineRule="auto"/>
      </w:pPr>
      <w:r>
        <w:separator/>
      </w:r>
    </w:p>
  </w:footnote>
  <w:footnote w:type="continuationSeparator" w:id="0">
    <w:p w:rsidR="003B3E81" w:rsidRDefault="003B3E81" w:rsidP="00FE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965726"/>
      <w:docPartObj>
        <w:docPartGallery w:val="Page Numbers (Top of Page)"/>
        <w:docPartUnique/>
      </w:docPartObj>
    </w:sdtPr>
    <w:sdtEndPr/>
    <w:sdtContent>
      <w:p w:rsidR="00890F08" w:rsidRDefault="00890F0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77">
          <w:rPr>
            <w:noProof/>
          </w:rPr>
          <w:t>2</w:t>
        </w:r>
        <w:r>
          <w:fldChar w:fldCharType="end"/>
        </w:r>
      </w:p>
    </w:sdtContent>
  </w:sdt>
  <w:p w:rsidR="00890F08" w:rsidRDefault="00890F0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1D3"/>
    <w:multiLevelType w:val="hybridMultilevel"/>
    <w:tmpl w:val="742051F0"/>
    <w:lvl w:ilvl="0" w:tplc="D500E8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9B710E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06A4"/>
    <w:multiLevelType w:val="hybridMultilevel"/>
    <w:tmpl w:val="FBA81484"/>
    <w:lvl w:ilvl="0" w:tplc="7A1C24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F7D3A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09F6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283F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53B1"/>
    <w:multiLevelType w:val="hybridMultilevel"/>
    <w:tmpl w:val="633689A6"/>
    <w:lvl w:ilvl="0" w:tplc="4B80E226">
      <w:start w:val="1"/>
      <w:numFmt w:val="decimal"/>
      <w:lvlText w:val="%1."/>
      <w:lvlJc w:val="left"/>
      <w:pPr>
        <w:ind w:left="460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28F04CC9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51C6"/>
    <w:multiLevelType w:val="multilevel"/>
    <w:tmpl w:val="4A22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FC2EAF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0196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40763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C2CA6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8177A"/>
    <w:multiLevelType w:val="hybridMultilevel"/>
    <w:tmpl w:val="C3C624F6"/>
    <w:lvl w:ilvl="0" w:tplc="2A485344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B25ACC"/>
    <w:multiLevelType w:val="hybridMultilevel"/>
    <w:tmpl w:val="527E1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A2DB4"/>
    <w:multiLevelType w:val="hybridMultilevel"/>
    <w:tmpl w:val="001A4B40"/>
    <w:lvl w:ilvl="0" w:tplc="297C0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E43CCC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819F7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66183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54F7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A1F81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13C3C"/>
    <w:multiLevelType w:val="hybridMultilevel"/>
    <w:tmpl w:val="8FBA7826"/>
    <w:lvl w:ilvl="0" w:tplc="BDFAA1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6E167C"/>
    <w:multiLevelType w:val="hybridMultilevel"/>
    <w:tmpl w:val="7E446EC4"/>
    <w:lvl w:ilvl="0" w:tplc="4550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51742F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C0836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E2F87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5C8D"/>
    <w:multiLevelType w:val="hybridMultilevel"/>
    <w:tmpl w:val="BCD0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01A43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14768"/>
    <w:multiLevelType w:val="multilevel"/>
    <w:tmpl w:val="545CA5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8"/>
  </w:num>
  <w:num w:numId="5">
    <w:abstractNumId w:val="6"/>
  </w:num>
  <w:num w:numId="6">
    <w:abstractNumId w:val="22"/>
  </w:num>
  <w:num w:numId="7">
    <w:abstractNumId w:val="2"/>
  </w:num>
  <w:num w:numId="8">
    <w:abstractNumId w:val="28"/>
  </w:num>
  <w:num w:numId="9">
    <w:abstractNumId w:val="14"/>
  </w:num>
  <w:num w:numId="10">
    <w:abstractNumId w:val="15"/>
  </w:num>
  <w:num w:numId="11">
    <w:abstractNumId w:val="24"/>
  </w:num>
  <w:num w:numId="12">
    <w:abstractNumId w:val="19"/>
  </w:num>
  <w:num w:numId="13">
    <w:abstractNumId w:val="20"/>
  </w:num>
  <w:num w:numId="14">
    <w:abstractNumId w:val="16"/>
  </w:num>
  <w:num w:numId="15">
    <w:abstractNumId w:val="10"/>
  </w:num>
  <w:num w:numId="16">
    <w:abstractNumId w:val="4"/>
  </w:num>
  <w:num w:numId="17">
    <w:abstractNumId w:val="17"/>
  </w:num>
  <w:num w:numId="18">
    <w:abstractNumId w:val="18"/>
  </w:num>
  <w:num w:numId="19">
    <w:abstractNumId w:val="11"/>
  </w:num>
  <w:num w:numId="20">
    <w:abstractNumId w:val="5"/>
  </w:num>
  <w:num w:numId="21">
    <w:abstractNumId w:val="9"/>
  </w:num>
  <w:num w:numId="22">
    <w:abstractNumId w:val="12"/>
  </w:num>
  <w:num w:numId="23">
    <w:abstractNumId w:val="1"/>
  </w:num>
  <w:num w:numId="24">
    <w:abstractNumId w:val="23"/>
  </w:num>
  <w:num w:numId="25">
    <w:abstractNumId w:val="27"/>
  </w:num>
  <w:num w:numId="26">
    <w:abstractNumId w:val="7"/>
  </w:num>
  <w:num w:numId="27">
    <w:abstractNumId w:val="25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7"/>
    <w:rsid w:val="000177E9"/>
    <w:rsid w:val="00056D85"/>
    <w:rsid w:val="00063840"/>
    <w:rsid w:val="00064DF4"/>
    <w:rsid w:val="00072759"/>
    <w:rsid w:val="00084752"/>
    <w:rsid w:val="000A20AA"/>
    <w:rsid w:val="000A544E"/>
    <w:rsid w:val="000A5EB5"/>
    <w:rsid w:val="000A786C"/>
    <w:rsid w:val="000C5AB3"/>
    <w:rsid w:val="000F3743"/>
    <w:rsid w:val="001162B5"/>
    <w:rsid w:val="00120A2F"/>
    <w:rsid w:val="00137D7C"/>
    <w:rsid w:val="00161FD7"/>
    <w:rsid w:val="00175CA5"/>
    <w:rsid w:val="00207B18"/>
    <w:rsid w:val="00221333"/>
    <w:rsid w:val="00244953"/>
    <w:rsid w:val="00246F89"/>
    <w:rsid w:val="00250095"/>
    <w:rsid w:val="00297747"/>
    <w:rsid w:val="002B11FF"/>
    <w:rsid w:val="002C48AB"/>
    <w:rsid w:val="002C57EA"/>
    <w:rsid w:val="002F056C"/>
    <w:rsid w:val="002F5A19"/>
    <w:rsid w:val="002F71CB"/>
    <w:rsid w:val="00303866"/>
    <w:rsid w:val="00314414"/>
    <w:rsid w:val="0036542D"/>
    <w:rsid w:val="003715B6"/>
    <w:rsid w:val="003A7B40"/>
    <w:rsid w:val="003B0310"/>
    <w:rsid w:val="003B3E81"/>
    <w:rsid w:val="003D78D3"/>
    <w:rsid w:val="0043215D"/>
    <w:rsid w:val="00446E36"/>
    <w:rsid w:val="00470726"/>
    <w:rsid w:val="00484CC6"/>
    <w:rsid w:val="00497DE7"/>
    <w:rsid w:val="004A321C"/>
    <w:rsid w:val="004E4A22"/>
    <w:rsid w:val="0051702D"/>
    <w:rsid w:val="00533A96"/>
    <w:rsid w:val="00550811"/>
    <w:rsid w:val="005611D0"/>
    <w:rsid w:val="00567CC0"/>
    <w:rsid w:val="00593D86"/>
    <w:rsid w:val="005A6270"/>
    <w:rsid w:val="006126DF"/>
    <w:rsid w:val="006164E2"/>
    <w:rsid w:val="006350DC"/>
    <w:rsid w:val="00644D3B"/>
    <w:rsid w:val="00645510"/>
    <w:rsid w:val="00653F63"/>
    <w:rsid w:val="00657F74"/>
    <w:rsid w:val="0066213B"/>
    <w:rsid w:val="00666CE2"/>
    <w:rsid w:val="0068614F"/>
    <w:rsid w:val="006B1EFB"/>
    <w:rsid w:val="006B48D8"/>
    <w:rsid w:val="006B60E8"/>
    <w:rsid w:val="006C4584"/>
    <w:rsid w:val="006C5FF0"/>
    <w:rsid w:val="006D3031"/>
    <w:rsid w:val="006E3495"/>
    <w:rsid w:val="006F353D"/>
    <w:rsid w:val="00730577"/>
    <w:rsid w:val="007817A4"/>
    <w:rsid w:val="0079163E"/>
    <w:rsid w:val="00797B07"/>
    <w:rsid w:val="007C6F0D"/>
    <w:rsid w:val="007E028C"/>
    <w:rsid w:val="008604FD"/>
    <w:rsid w:val="00867F1E"/>
    <w:rsid w:val="00890F08"/>
    <w:rsid w:val="008E688F"/>
    <w:rsid w:val="008F5210"/>
    <w:rsid w:val="008F5EBB"/>
    <w:rsid w:val="009515A8"/>
    <w:rsid w:val="009838C0"/>
    <w:rsid w:val="00986D5E"/>
    <w:rsid w:val="009D21C5"/>
    <w:rsid w:val="009E7F32"/>
    <w:rsid w:val="00A0610E"/>
    <w:rsid w:val="00A07C61"/>
    <w:rsid w:val="00A214B5"/>
    <w:rsid w:val="00A24307"/>
    <w:rsid w:val="00A6047A"/>
    <w:rsid w:val="00A93D46"/>
    <w:rsid w:val="00AA2017"/>
    <w:rsid w:val="00AD65A7"/>
    <w:rsid w:val="00AD7FE5"/>
    <w:rsid w:val="00AE78AA"/>
    <w:rsid w:val="00B02A32"/>
    <w:rsid w:val="00B54B58"/>
    <w:rsid w:val="00B6478C"/>
    <w:rsid w:val="00B850FB"/>
    <w:rsid w:val="00BA55A3"/>
    <w:rsid w:val="00BA6002"/>
    <w:rsid w:val="00C31F94"/>
    <w:rsid w:val="00C46B61"/>
    <w:rsid w:val="00C5502A"/>
    <w:rsid w:val="00C7155B"/>
    <w:rsid w:val="00C902F9"/>
    <w:rsid w:val="00CF5AAE"/>
    <w:rsid w:val="00CF6470"/>
    <w:rsid w:val="00D0794C"/>
    <w:rsid w:val="00D35326"/>
    <w:rsid w:val="00D8209E"/>
    <w:rsid w:val="00D87955"/>
    <w:rsid w:val="00DA72B0"/>
    <w:rsid w:val="00DD360E"/>
    <w:rsid w:val="00DF293F"/>
    <w:rsid w:val="00E04030"/>
    <w:rsid w:val="00E727D1"/>
    <w:rsid w:val="00E914C3"/>
    <w:rsid w:val="00EA5B6B"/>
    <w:rsid w:val="00EF63FD"/>
    <w:rsid w:val="00F2770A"/>
    <w:rsid w:val="00F3300B"/>
    <w:rsid w:val="00F36976"/>
    <w:rsid w:val="00F5289F"/>
    <w:rsid w:val="00F60ABC"/>
    <w:rsid w:val="00F93086"/>
    <w:rsid w:val="00FB42CF"/>
    <w:rsid w:val="00FB7331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07"/>
    <w:pPr>
      <w:ind w:left="720"/>
      <w:contextualSpacing/>
    </w:pPr>
  </w:style>
  <w:style w:type="paragraph" w:styleId="a4">
    <w:name w:val="No Spacing"/>
    <w:uiPriority w:val="1"/>
    <w:qFormat/>
    <w:rsid w:val="002C5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5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17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1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6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D3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289F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FE6CC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6CC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6CC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E6CC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6CC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E6CCA"/>
    <w:rPr>
      <w:vertAlign w:val="superscript"/>
    </w:rPr>
  </w:style>
  <w:style w:type="character" w:styleId="af">
    <w:name w:val="Hyperlink"/>
    <w:basedOn w:val="a0"/>
    <w:uiPriority w:val="99"/>
    <w:unhideWhenUsed/>
    <w:rsid w:val="00470726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89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0F08"/>
  </w:style>
  <w:style w:type="paragraph" w:styleId="af2">
    <w:name w:val="footer"/>
    <w:basedOn w:val="a"/>
    <w:link w:val="af3"/>
    <w:uiPriority w:val="99"/>
    <w:unhideWhenUsed/>
    <w:rsid w:val="0089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07"/>
    <w:pPr>
      <w:ind w:left="720"/>
      <w:contextualSpacing/>
    </w:pPr>
  </w:style>
  <w:style w:type="paragraph" w:styleId="a4">
    <w:name w:val="No Spacing"/>
    <w:uiPriority w:val="1"/>
    <w:qFormat/>
    <w:rsid w:val="002C5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5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17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1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6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D3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289F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FE6CC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6CC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6CC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E6CC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6CC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E6CCA"/>
    <w:rPr>
      <w:vertAlign w:val="superscript"/>
    </w:rPr>
  </w:style>
  <w:style w:type="character" w:styleId="af">
    <w:name w:val="Hyperlink"/>
    <w:basedOn w:val="a0"/>
    <w:uiPriority w:val="99"/>
    <w:unhideWhenUsed/>
    <w:rsid w:val="00470726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89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0F08"/>
  </w:style>
  <w:style w:type="paragraph" w:styleId="af2">
    <w:name w:val="footer"/>
    <w:basedOn w:val="a"/>
    <w:link w:val="af3"/>
    <w:uiPriority w:val="99"/>
    <w:unhideWhenUsed/>
    <w:rsid w:val="0089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70F7-A7A0-4F0B-B124-0DA87AE6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Бахирева</cp:lastModifiedBy>
  <cp:revision>2</cp:revision>
  <cp:lastPrinted>2019-12-26T12:45:00Z</cp:lastPrinted>
  <dcterms:created xsi:type="dcterms:W3CDTF">2020-01-10T06:01:00Z</dcterms:created>
  <dcterms:modified xsi:type="dcterms:W3CDTF">2020-01-10T06:01:00Z</dcterms:modified>
</cp:coreProperties>
</file>