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0C2">
        <w:rPr>
          <w:rFonts w:ascii="Times New Roman" w:hAnsi="Times New Roman" w:cs="Times New Roman"/>
          <w:sz w:val="24"/>
          <w:szCs w:val="24"/>
        </w:rPr>
        <w:t>УТВЕРЖДЕН</w:t>
      </w:r>
    </w:p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970C2">
        <w:rPr>
          <w:rFonts w:ascii="Times New Roman" w:hAnsi="Times New Roman" w:cs="Times New Roman"/>
          <w:sz w:val="24"/>
          <w:szCs w:val="24"/>
        </w:rPr>
        <w:t>лавы</w:t>
      </w:r>
    </w:p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E0E02" w:rsidRPr="003970C2" w:rsidRDefault="003E0E02" w:rsidP="003E0E02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61D68" w:rsidRDefault="003E0E02" w:rsidP="003E0E02">
      <w:pPr>
        <w:pStyle w:val="ConsPlusNormal"/>
        <w:ind w:left="58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0C2">
        <w:rPr>
          <w:rFonts w:ascii="Times New Roman" w:hAnsi="Times New Roman" w:cs="Times New Roman"/>
          <w:sz w:val="24"/>
          <w:szCs w:val="24"/>
        </w:rPr>
        <w:t xml:space="preserve">от </w:t>
      </w:r>
      <w:r w:rsidR="006E4970">
        <w:rPr>
          <w:rFonts w:ascii="Times New Roman" w:hAnsi="Times New Roman" w:cs="Times New Roman"/>
          <w:sz w:val="24"/>
          <w:szCs w:val="24"/>
        </w:rPr>
        <w:t>09.04.2020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C2">
        <w:rPr>
          <w:rFonts w:ascii="Times New Roman" w:hAnsi="Times New Roman" w:cs="Times New Roman"/>
          <w:sz w:val="24"/>
          <w:szCs w:val="24"/>
        </w:rPr>
        <w:t>№</w:t>
      </w:r>
      <w:r w:rsidR="006E4970">
        <w:rPr>
          <w:rFonts w:ascii="Times New Roman" w:hAnsi="Times New Roman" w:cs="Times New Roman"/>
          <w:sz w:val="24"/>
          <w:szCs w:val="24"/>
        </w:rPr>
        <w:t>612-ПГ</w:t>
      </w:r>
    </w:p>
    <w:p w:rsidR="003E0E02" w:rsidRDefault="003E0E02" w:rsidP="003E0E02">
      <w:pPr>
        <w:pStyle w:val="ConsPlusNormal"/>
        <w:ind w:left="580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E02" w:rsidRDefault="003E0E02" w:rsidP="003E0E02">
      <w:pPr>
        <w:pStyle w:val="ConsPlusNormal"/>
        <w:ind w:left="580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0E02" w:rsidRPr="003E0E02" w:rsidRDefault="003E0E02" w:rsidP="003E0E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9"/>
      <w:bookmarkEnd w:id="1"/>
      <w:r w:rsidRPr="003E0E0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E5EF3" w:rsidRDefault="003E0E02" w:rsidP="002E5E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02">
        <w:rPr>
          <w:rFonts w:ascii="Times New Roman" w:hAnsi="Times New Roman" w:cs="Times New Roman"/>
          <w:b/>
          <w:sz w:val="24"/>
          <w:szCs w:val="24"/>
        </w:rPr>
        <w:t>деятельности комиссии по соблюдению требований к служебному поведению муниципальных служащих и урегулированию конфликта интересов</w:t>
      </w:r>
    </w:p>
    <w:p w:rsidR="002E5EF3" w:rsidRDefault="002E5EF3" w:rsidP="002E5E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Сергиево-Посадского</w:t>
      </w:r>
      <w:r w:rsidRPr="003E0E02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3E0E02" w:rsidRDefault="002E5EF3" w:rsidP="002E5E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E0E02">
        <w:rPr>
          <w:rFonts w:ascii="Times New Roman" w:hAnsi="Times New Roman" w:cs="Times New Roman"/>
          <w:b/>
          <w:sz w:val="24"/>
          <w:szCs w:val="24"/>
        </w:rPr>
        <w:t>осковской области</w:t>
      </w:r>
    </w:p>
    <w:p w:rsidR="003E0E02" w:rsidRDefault="003E0E02" w:rsidP="003E0E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ABC" w:rsidRDefault="00A05ABC" w:rsidP="003E0E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05ABC" w:rsidRPr="00A05ABC" w:rsidRDefault="00A05ABC" w:rsidP="003E0E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02" w:rsidRPr="00605CC6" w:rsidRDefault="003E0E02" w:rsidP="00605CC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1.</w:t>
      </w:r>
      <w:r w:rsidR="00A05ABC" w:rsidRPr="00605CC6">
        <w:rPr>
          <w:rFonts w:ascii="Times New Roman" w:hAnsi="Times New Roman" w:cs="Times New Roman"/>
          <w:sz w:val="24"/>
          <w:szCs w:val="24"/>
        </w:rPr>
        <w:t>1.</w:t>
      </w:r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CC6">
        <w:rPr>
          <w:rFonts w:ascii="Times New Roman" w:hAnsi="Times New Roman" w:cs="Times New Roman"/>
          <w:sz w:val="24"/>
          <w:szCs w:val="24"/>
        </w:rPr>
        <w:t xml:space="preserve">Порядок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2E5EF3" w:rsidRPr="00605CC6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городского округа Московской области </w:t>
      </w:r>
      <w:r w:rsidRPr="00605CC6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02.03.2007 </w:t>
      </w:r>
      <w:hyperlink r:id="rId6" w:history="1">
        <w:r w:rsidR="00A05ABC" w:rsidRPr="00605CC6">
          <w:rPr>
            <w:rFonts w:ascii="Times New Roman" w:hAnsi="Times New Roman" w:cs="Times New Roman"/>
            <w:sz w:val="24"/>
            <w:szCs w:val="24"/>
          </w:rPr>
          <w:t>№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A05ABC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05ABC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, от 25.12.2008 </w:t>
      </w:r>
      <w:hyperlink r:id="rId7" w:history="1">
        <w:r w:rsidR="00A05ABC" w:rsidRPr="00605CC6">
          <w:rPr>
            <w:rFonts w:ascii="Times New Roman" w:hAnsi="Times New Roman" w:cs="Times New Roman"/>
            <w:sz w:val="24"/>
            <w:szCs w:val="24"/>
          </w:rPr>
          <w:t>№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A05ABC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05ABC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05CC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</w:t>
      </w:r>
      <w:r w:rsidR="00A05ABC" w:rsidRPr="00605CC6">
        <w:rPr>
          <w:rFonts w:ascii="Times New Roman" w:hAnsi="Times New Roman" w:cs="Times New Roman"/>
          <w:sz w:val="24"/>
          <w:szCs w:val="24"/>
        </w:rPr>
        <w:t>№</w:t>
      </w:r>
      <w:r w:rsidR="006126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5CC6">
        <w:rPr>
          <w:rFonts w:ascii="Times New Roman" w:hAnsi="Times New Roman" w:cs="Times New Roman"/>
          <w:sz w:val="24"/>
          <w:szCs w:val="24"/>
        </w:rPr>
        <w:t xml:space="preserve">821 </w:t>
      </w:r>
      <w:r w:rsidR="00A05ABC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</w:t>
      </w:r>
      <w:proofErr w:type="gramEnd"/>
      <w:r w:rsidRPr="00605CC6">
        <w:rPr>
          <w:rFonts w:ascii="Times New Roman" w:hAnsi="Times New Roman" w:cs="Times New Roman"/>
          <w:sz w:val="24"/>
          <w:szCs w:val="24"/>
        </w:rPr>
        <w:t xml:space="preserve"> государственных служащих и урегулированию конфликта интересов</w:t>
      </w:r>
      <w:r w:rsidR="00A05ABC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05C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</w:t>
      </w:r>
      <w:r w:rsidR="00A05ABC" w:rsidRPr="00605CC6">
        <w:rPr>
          <w:rFonts w:ascii="Times New Roman" w:hAnsi="Times New Roman" w:cs="Times New Roman"/>
          <w:sz w:val="24"/>
          <w:szCs w:val="24"/>
        </w:rPr>
        <w:t>№</w:t>
      </w:r>
      <w:r w:rsidRPr="00605CC6">
        <w:rPr>
          <w:rFonts w:ascii="Times New Roman" w:hAnsi="Times New Roman" w:cs="Times New Roman"/>
          <w:sz w:val="24"/>
          <w:szCs w:val="24"/>
        </w:rPr>
        <w:t xml:space="preserve"> 137/2007-ОЗ </w:t>
      </w:r>
      <w:r w:rsidR="00A05ABC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муниципальной службе в Московской области</w:t>
      </w:r>
      <w:r w:rsidR="00A05ABC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>.</w:t>
      </w:r>
    </w:p>
    <w:p w:rsidR="00A05ABC" w:rsidRPr="00605CC6" w:rsidRDefault="00A05ABC" w:rsidP="00605CC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E02" w:rsidRPr="00605CC6" w:rsidRDefault="00A05ABC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5CC6">
        <w:rPr>
          <w:rFonts w:ascii="Times New Roman" w:hAnsi="Times New Roman" w:cs="Times New Roman"/>
          <w:b/>
          <w:sz w:val="24"/>
          <w:szCs w:val="24"/>
        </w:rPr>
        <w:t>. ПОРЯДОК ПРОВЕДЕНИЯ ЗАСЕДАНИЙ КОМИССИИ</w:t>
      </w:r>
    </w:p>
    <w:p w:rsidR="006C72E6" w:rsidRPr="00605CC6" w:rsidRDefault="006C72E6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8F" w:rsidRPr="00605CC6" w:rsidRDefault="00A05ABC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</w:t>
      </w:r>
      <w:r w:rsidR="00E61D68" w:rsidRPr="00605CC6">
        <w:rPr>
          <w:rFonts w:ascii="Times New Roman" w:hAnsi="Times New Roman" w:cs="Times New Roman"/>
          <w:sz w:val="24"/>
          <w:szCs w:val="24"/>
        </w:rPr>
        <w:t>.1.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Основаниями для проведения заседания Комиссии являются: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605CC6">
        <w:rPr>
          <w:rFonts w:ascii="Times New Roman" w:hAnsi="Times New Roman" w:cs="Times New Roman"/>
          <w:sz w:val="24"/>
          <w:szCs w:val="24"/>
        </w:rPr>
        <w:t xml:space="preserve">а) представление главой </w:t>
      </w:r>
      <w:r w:rsidR="00E61D68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 материалов проверки, свидетельствующих:</w:t>
      </w:r>
    </w:p>
    <w:p w:rsidR="00A05ABC" w:rsidRPr="00605CC6" w:rsidRDefault="00E61D68" w:rsidP="00605CC6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81"/>
      <w:bookmarkEnd w:id="3"/>
      <w:r w:rsidRPr="00605CC6">
        <w:rPr>
          <w:rFonts w:ascii="Times New Roman" w:hAnsi="Times New Roman" w:cs="Times New Roman"/>
          <w:sz w:val="24"/>
          <w:szCs w:val="24"/>
        </w:rPr>
        <w:t xml:space="preserve">-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</w:t>
      </w:r>
      <w:proofErr w:type="gramStart"/>
      <w:r w:rsidR="0034648F" w:rsidRPr="00605CC6">
        <w:rPr>
          <w:rFonts w:ascii="Times New Roman" w:hAnsi="Times New Roman" w:cs="Times New Roman"/>
          <w:sz w:val="24"/>
          <w:szCs w:val="24"/>
        </w:rPr>
        <w:t>недостоверных</w:t>
      </w:r>
      <w:proofErr w:type="gramEnd"/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или неполных сведений</w:t>
      </w:r>
      <w:r w:rsidR="00A05ABC" w:rsidRPr="00605CC6">
        <w:rPr>
          <w:rFonts w:ascii="Times New Roman" w:hAnsi="Times New Roman" w:cs="Times New Roman"/>
          <w:sz w:val="24"/>
          <w:szCs w:val="24"/>
        </w:rPr>
        <w:t>,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P82"/>
      <w:bookmarkEnd w:id="4"/>
      <w:r w:rsidR="00A05ABC" w:rsidRPr="00605CC6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10" w:history="1">
        <w:r w:rsidR="00A05ABC" w:rsidRPr="00605CC6">
          <w:rPr>
            <w:rFonts w:ascii="Times New Roman" w:hAnsi="Times New Roman" w:cs="Times New Roman"/>
            <w:bCs/>
            <w:sz w:val="24"/>
            <w:szCs w:val="24"/>
          </w:rPr>
          <w:t>статьей 8</w:t>
        </w:r>
      </w:hyperlink>
      <w:r w:rsidR="00A05ABC" w:rsidRPr="00605CC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</w:t>
      </w:r>
      <w:r w:rsidR="003D5678" w:rsidRPr="00605CC6">
        <w:rPr>
          <w:rFonts w:ascii="Times New Roman" w:hAnsi="Times New Roman" w:cs="Times New Roman"/>
          <w:bCs/>
          <w:sz w:val="24"/>
          <w:szCs w:val="24"/>
        </w:rPr>
        <w:t>.12.</w:t>
      </w:r>
      <w:r w:rsidR="00A05ABC" w:rsidRPr="00605CC6">
        <w:rPr>
          <w:rFonts w:ascii="Times New Roman" w:hAnsi="Times New Roman" w:cs="Times New Roman"/>
          <w:bCs/>
          <w:sz w:val="24"/>
          <w:szCs w:val="24"/>
        </w:rPr>
        <w:t xml:space="preserve">2008 № 273-ФЗ </w:t>
      </w:r>
      <w:r w:rsidR="006C72E6" w:rsidRPr="00605CC6">
        <w:rPr>
          <w:rFonts w:ascii="Times New Roman" w:hAnsi="Times New Roman" w:cs="Times New Roman"/>
          <w:bCs/>
          <w:sz w:val="24"/>
          <w:szCs w:val="24"/>
        </w:rPr>
        <w:t>«</w:t>
      </w:r>
      <w:r w:rsidR="00A05ABC" w:rsidRPr="00605CC6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6C72E6" w:rsidRPr="00605CC6">
        <w:rPr>
          <w:rFonts w:ascii="Times New Roman" w:hAnsi="Times New Roman" w:cs="Times New Roman"/>
          <w:bCs/>
          <w:sz w:val="24"/>
          <w:szCs w:val="24"/>
        </w:rPr>
        <w:t>»</w:t>
      </w:r>
      <w:r w:rsidR="00A05ABC" w:rsidRPr="00605CC6">
        <w:rPr>
          <w:rFonts w:ascii="Times New Roman" w:hAnsi="Times New Roman" w:cs="Times New Roman"/>
          <w:bCs/>
          <w:sz w:val="24"/>
          <w:szCs w:val="24"/>
        </w:rPr>
        <w:t>;</w:t>
      </w:r>
    </w:p>
    <w:p w:rsidR="0034648F" w:rsidRPr="00605CC6" w:rsidRDefault="00B57085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-</w:t>
      </w:r>
      <w:r w:rsidR="00A05ABC"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34648F" w:rsidRPr="00605CC6">
        <w:rPr>
          <w:rFonts w:ascii="Times New Roman" w:hAnsi="Times New Roman" w:cs="Times New Roman"/>
          <w:sz w:val="24"/>
          <w:szCs w:val="24"/>
        </w:rPr>
        <w:t>о несоблюдении муниципальным служащим ограничений и запретов, требований о предотвращении или урегулировании конфликта интересов и соблюдения требований к служебному поведению;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605CC6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05CC6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05CC6">
        <w:rPr>
          <w:rFonts w:ascii="Times New Roman" w:hAnsi="Times New Roman" w:cs="Times New Roman"/>
          <w:sz w:val="24"/>
          <w:szCs w:val="24"/>
        </w:rPr>
        <w:t xml:space="preserve"> в </w:t>
      </w:r>
      <w:r w:rsidR="002838FF"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r w:rsidR="002838FF" w:rsidRPr="00605CC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2838FF">
        <w:rPr>
          <w:rFonts w:ascii="Times New Roman" w:hAnsi="Times New Roman" w:cs="Times New Roman"/>
          <w:sz w:val="24"/>
          <w:szCs w:val="24"/>
        </w:rPr>
        <w:t>, в чьи полномочия входят вопросы кадрового обеспечения деятельности (далее – кадровая служба)</w:t>
      </w:r>
      <w:r w:rsidRPr="00605CC6">
        <w:rPr>
          <w:rFonts w:ascii="Times New Roman" w:hAnsi="Times New Roman" w:cs="Times New Roman"/>
          <w:sz w:val="24"/>
          <w:szCs w:val="24"/>
        </w:rPr>
        <w:t xml:space="preserve"> либо главе </w:t>
      </w:r>
      <w:r w:rsidR="006C72E6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605CC6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в администрации </w:t>
      </w:r>
      <w:r w:rsidR="006C72E6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должность муниципальной службы, включенную в </w:t>
      </w:r>
      <w:r w:rsidR="002E5EF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E5EF3" w:rsidRPr="00883B4F">
        <w:rPr>
          <w:rStyle w:val="2"/>
          <w:rFonts w:eastAsiaTheme="minorHAnsi"/>
          <w:b w:val="0"/>
          <w:sz w:val="24"/>
          <w:szCs w:val="24"/>
        </w:rPr>
        <w:t xml:space="preserve">должностей муниципальной службы в администрации Сергиево-Посадского городского округа Московской области в течение двух лет после </w:t>
      </w:r>
      <w:proofErr w:type="gramStart"/>
      <w:r w:rsidR="002E5EF3" w:rsidRPr="00883B4F">
        <w:rPr>
          <w:rStyle w:val="2"/>
          <w:rFonts w:eastAsiaTheme="minorHAnsi"/>
          <w:b w:val="0"/>
          <w:sz w:val="24"/>
          <w:szCs w:val="24"/>
        </w:rPr>
        <w:t>увольнения</w:t>
      </w:r>
      <w:proofErr w:type="gramEnd"/>
      <w:r w:rsidR="002E5EF3" w:rsidRPr="00883B4F">
        <w:rPr>
          <w:rStyle w:val="2"/>
          <w:rFonts w:eastAsiaTheme="minorHAnsi"/>
          <w:b w:val="0"/>
          <w:sz w:val="24"/>
          <w:szCs w:val="24"/>
        </w:rPr>
        <w:t xml:space="preserve"> с которых муниципальный служащий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</w:t>
      </w:r>
      <w:proofErr w:type="gramStart"/>
      <w:r w:rsidR="002E5EF3" w:rsidRPr="00883B4F">
        <w:rPr>
          <w:rStyle w:val="2"/>
          <w:rFonts w:eastAsiaTheme="minorHAnsi"/>
          <w:b w:val="0"/>
          <w:sz w:val="24"/>
          <w:szCs w:val="24"/>
        </w:rPr>
        <w:t xml:space="preserve">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Сергиево-Посадского городского округа Московской области, а также обязан при заключении трудовых или гражданско-правовых договоров на выполнение работ </w:t>
      </w:r>
      <w:r w:rsidR="002E5EF3" w:rsidRPr="00883B4F">
        <w:rPr>
          <w:rStyle w:val="2"/>
          <w:rFonts w:eastAsiaTheme="minorHAnsi"/>
          <w:b w:val="0"/>
          <w:sz w:val="24"/>
          <w:szCs w:val="24"/>
        </w:rPr>
        <w:lastRenderedPageBreak/>
        <w:t>(оказание услуг) в течение</w:t>
      </w:r>
      <w:proofErr w:type="gramEnd"/>
      <w:r w:rsidR="002E5EF3" w:rsidRPr="00883B4F">
        <w:rPr>
          <w:rStyle w:val="2"/>
          <w:rFonts w:eastAsiaTheme="minorHAnsi"/>
          <w:b w:val="0"/>
          <w:sz w:val="24"/>
          <w:szCs w:val="24"/>
        </w:rPr>
        <w:t xml:space="preserve"> месяца стоимостью более ста тысяч рублей, сообщать работодателю сведения о последнем месте своей службы</w:t>
      </w:r>
      <w:r w:rsidRPr="00605CC6">
        <w:rPr>
          <w:rFonts w:ascii="Times New Roman" w:hAnsi="Times New Roman" w:cs="Times New Roman"/>
          <w:sz w:val="24"/>
          <w:szCs w:val="24"/>
        </w:rPr>
        <w:t>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605CC6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6"/>
      <w:bookmarkStart w:id="9" w:name="P87"/>
      <w:bookmarkEnd w:id="8"/>
      <w:bookmarkEnd w:id="9"/>
      <w:r w:rsidRPr="00605CC6">
        <w:rPr>
          <w:rFonts w:ascii="Times New Roman" w:hAnsi="Times New Roman" w:cs="Times New Roman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8"/>
      <w:bookmarkEnd w:id="10"/>
      <w:r w:rsidRPr="00605CC6">
        <w:rPr>
          <w:rFonts w:ascii="Times New Roman" w:hAnsi="Times New Roman" w:cs="Times New Roman"/>
          <w:sz w:val="24"/>
          <w:szCs w:val="24"/>
        </w:rPr>
        <w:t xml:space="preserve">в) представление главы </w:t>
      </w:r>
      <w:r w:rsidR="006C72E6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осуществление в администрации </w:t>
      </w:r>
      <w:r w:rsidR="008D7BFA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 мер по предупреждению коррупции;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9"/>
      <w:bookmarkEnd w:id="11"/>
      <w:r w:rsidRPr="00605CC6">
        <w:rPr>
          <w:rFonts w:ascii="Times New Roman" w:hAnsi="Times New Roman" w:cs="Times New Roman"/>
          <w:sz w:val="24"/>
          <w:szCs w:val="24"/>
        </w:rPr>
        <w:t xml:space="preserve">г) представление главой </w:t>
      </w:r>
      <w:r w:rsidR="008D7BFA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605CC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8D7BFA" w:rsidRPr="00605CC6">
        <w:rPr>
          <w:rFonts w:ascii="Times New Roman" w:hAnsi="Times New Roman" w:cs="Times New Roman"/>
          <w:sz w:val="24"/>
          <w:szCs w:val="24"/>
        </w:rPr>
        <w:t>03.12.2012</w:t>
      </w:r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8D7BFA" w:rsidRPr="00605CC6">
        <w:rPr>
          <w:rFonts w:ascii="Times New Roman" w:hAnsi="Times New Roman" w:cs="Times New Roman"/>
          <w:sz w:val="24"/>
          <w:szCs w:val="24"/>
        </w:rPr>
        <w:t>№</w:t>
      </w:r>
      <w:r w:rsidRPr="00605CC6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D7BFA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05CC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05CC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8D7BFA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>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0"/>
      <w:bookmarkEnd w:id="12"/>
      <w:proofErr w:type="spellStart"/>
      <w:proofErr w:type="gramStart"/>
      <w:r w:rsidRPr="00605C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5CC6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2" w:history="1">
        <w:r w:rsidRPr="00605CC6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5F2698" w:rsidRPr="00605CC6">
        <w:rPr>
          <w:rFonts w:ascii="Times New Roman" w:hAnsi="Times New Roman" w:cs="Times New Roman"/>
          <w:sz w:val="24"/>
          <w:szCs w:val="24"/>
        </w:rPr>
        <w:t>.12.</w:t>
      </w:r>
      <w:r w:rsidRPr="00605CC6">
        <w:rPr>
          <w:rFonts w:ascii="Times New Roman" w:hAnsi="Times New Roman" w:cs="Times New Roman"/>
          <w:sz w:val="24"/>
          <w:szCs w:val="24"/>
        </w:rPr>
        <w:t xml:space="preserve">2008 </w:t>
      </w:r>
      <w:r w:rsidR="00B23850" w:rsidRPr="00605CC6">
        <w:rPr>
          <w:rFonts w:ascii="Times New Roman" w:hAnsi="Times New Roman" w:cs="Times New Roman"/>
          <w:sz w:val="24"/>
          <w:szCs w:val="24"/>
        </w:rPr>
        <w:t>№</w:t>
      </w:r>
      <w:r w:rsidRPr="00605CC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23850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23850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605CC6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B23850" w:rsidRPr="00605CC6">
        <w:rPr>
          <w:rFonts w:ascii="Times New Roman" w:hAnsi="Times New Roman" w:cs="Times New Roman"/>
          <w:sz w:val="24"/>
          <w:szCs w:val="24"/>
        </w:rPr>
        <w:t>а</w:t>
      </w:r>
      <w:r w:rsidRPr="00605CC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23850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B23850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CC6">
        <w:rPr>
          <w:rFonts w:ascii="Times New Roman" w:hAnsi="Times New Roman" w:cs="Times New Roman"/>
          <w:sz w:val="24"/>
          <w:szCs w:val="24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B23850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605CC6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34648F" w:rsidRPr="00605CC6" w:rsidRDefault="004B73B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2.2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hyperlink w:anchor="P8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5F2698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5F2698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C69B4">
        <w:rPr>
          <w:rFonts w:ascii="Times New Roman" w:hAnsi="Times New Roman" w:cs="Times New Roman"/>
          <w:sz w:val="24"/>
          <w:szCs w:val="24"/>
        </w:rPr>
        <w:t>Порядка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подается гражданином, замещавшим должность муниципальной службы в администрации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городского, в </w:t>
      </w:r>
      <w:r w:rsidRPr="00605CC6">
        <w:rPr>
          <w:rFonts w:ascii="Times New Roman" w:hAnsi="Times New Roman" w:cs="Times New Roman"/>
          <w:sz w:val="24"/>
          <w:szCs w:val="24"/>
        </w:rPr>
        <w:t xml:space="preserve">кадровую службу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округа. </w:t>
      </w:r>
      <w:proofErr w:type="gramStart"/>
      <w:r w:rsidR="0034648F" w:rsidRPr="00605CC6">
        <w:rPr>
          <w:rFonts w:ascii="Times New Roman" w:hAnsi="Times New Roman" w:cs="Times New Roman"/>
          <w:sz w:val="24"/>
          <w:szCs w:val="24"/>
        </w:rPr>
        <w:t>В обращении указываются фамилия, имя, отчество гражданина, дата его рождения,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</w:t>
      </w:r>
      <w:proofErr w:type="gramEnd"/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его действия, сумма оплаты за выполнение (оказание) по договору работ (услуг).</w:t>
      </w:r>
    </w:p>
    <w:p w:rsidR="0034648F" w:rsidRPr="00605CC6" w:rsidRDefault="004B73B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Кадровая служба администрации Сергиево-Посадского городского округа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="005F2698" w:rsidRPr="00605CC6">
        <w:rPr>
          <w:rFonts w:ascii="Times New Roman" w:hAnsi="Times New Roman" w:cs="Times New Roman"/>
          <w:sz w:val="24"/>
          <w:szCs w:val="24"/>
        </w:rPr>
        <w:t>.12.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2008 </w:t>
      </w:r>
      <w:r w:rsidRPr="00605CC6">
        <w:rPr>
          <w:rFonts w:ascii="Times New Roman" w:hAnsi="Times New Roman" w:cs="Times New Roman"/>
          <w:sz w:val="24"/>
          <w:szCs w:val="24"/>
        </w:rPr>
        <w:t>№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273-ФЗ </w:t>
      </w:r>
      <w:r w:rsidRPr="00605CC6">
        <w:rPr>
          <w:rFonts w:ascii="Times New Roman" w:hAnsi="Times New Roman" w:cs="Times New Roman"/>
          <w:sz w:val="24"/>
          <w:szCs w:val="24"/>
        </w:rPr>
        <w:t>«</w:t>
      </w:r>
      <w:r w:rsidR="0034648F" w:rsidRPr="00605CC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605CC6">
        <w:rPr>
          <w:rFonts w:ascii="Times New Roman" w:hAnsi="Times New Roman" w:cs="Times New Roman"/>
          <w:sz w:val="24"/>
          <w:szCs w:val="24"/>
        </w:rPr>
        <w:t>»</w:t>
      </w:r>
      <w:r w:rsidR="0034648F" w:rsidRPr="00605CC6">
        <w:rPr>
          <w:rFonts w:ascii="Times New Roman" w:hAnsi="Times New Roman" w:cs="Times New Roman"/>
          <w:sz w:val="24"/>
          <w:szCs w:val="24"/>
        </w:rPr>
        <w:t>.</w:t>
      </w:r>
    </w:p>
    <w:p w:rsidR="0034648F" w:rsidRPr="00605CC6" w:rsidRDefault="004B73B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2.3.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Обращение, указанное в </w:t>
      </w:r>
      <w:hyperlink w:anchor="P8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5F2698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5F2698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5F2698"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="005F2698" w:rsidRPr="00605CC6">
        <w:rPr>
          <w:rFonts w:ascii="Times New Roman" w:hAnsi="Times New Roman" w:cs="Times New Roman"/>
          <w:sz w:val="24"/>
          <w:szCs w:val="24"/>
        </w:rPr>
        <w:t>рядком</w:t>
      </w:r>
      <w:r w:rsidR="0034648F" w:rsidRPr="00605CC6">
        <w:rPr>
          <w:rFonts w:ascii="Times New Roman" w:hAnsi="Times New Roman" w:cs="Times New Roman"/>
          <w:sz w:val="24"/>
          <w:szCs w:val="24"/>
        </w:rPr>
        <w:t>.</w:t>
      </w:r>
    </w:p>
    <w:p w:rsidR="0034648F" w:rsidRPr="00605CC6" w:rsidRDefault="004B73B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lastRenderedPageBreak/>
        <w:t>2.4.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648F" w:rsidRPr="00605CC6" w:rsidRDefault="004B73B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2.5</w:t>
      </w:r>
      <w:r w:rsidR="0034648F" w:rsidRPr="00605CC6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D61168">
        <w:rPr>
          <w:rFonts w:ascii="Times New Roman" w:hAnsi="Times New Roman" w:cs="Times New Roman"/>
          <w:sz w:val="24"/>
          <w:szCs w:val="24"/>
        </w:rPr>
        <w:t>,</w:t>
      </w:r>
      <w:r w:rsidR="00D61168" w:rsidRPr="00D61168">
        <w:rPr>
          <w:rFonts w:ascii="Times New Roman" w:hAnsi="Times New Roman" w:cs="Times New Roman"/>
          <w:sz w:val="24"/>
          <w:szCs w:val="24"/>
        </w:rPr>
        <w:t xml:space="preserve"> </w:t>
      </w:r>
      <w:r w:rsidR="00D61168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</w:t>
      </w:r>
      <w:r w:rsidR="00D61168" w:rsidRPr="002A4122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A54A1E">
        <w:rPr>
          <w:rFonts w:ascii="Times New Roman" w:hAnsi="Times New Roman" w:cs="Times New Roman"/>
          <w:sz w:val="24"/>
          <w:szCs w:val="24"/>
        </w:rPr>
        <w:t>«е»</w:t>
      </w:r>
      <w:r w:rsidR="00D61168" w:rsidRPr="002A4122">
        <w:rPr>
          <w:rFonts w:ascii="Times New Roman" w:hAnsi="Times New Roman" w:cs="Times New Roman"/>
          <w:sz w:val="24"/>
          <w:szCs w:val="24"/>
        </w:rPr>
        <w:t xml:space="preserve"> и </w:t>
      </w:r>
      <w:r w:rsidR="00A54A1E">
        <w:rPr>
          <w:rFonts w:ascii="Times New Roman" w:hAnsi="Times New Roman" w:cs="Times New Roman"/>
          <w:sz w:val="24"/>
          <w:szCs w:val="24"/>
        </w:rPr>
        <w:t>«ж» пункта 2.5</w:t>
      </w:r>
      <w:r w:rsidR="00D61168" w:rsidRPr="002A4122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A54A1E">
        <w:rPr>
          <w:rFonts w:ascii="Times New Roman" w:hAnsi="Times New Roman" w:cs="Times New Roman"/>
          <w:sz w:val="24"/>
          <w:szCs w:val="24"/>
        </w:rPr>
        <w:t>рядка</w:t>
      </w:r>
      <w:r w:rsidRPr="00605CC6">
        <w:rPr>
          <w:rFonts w:ascii="Times New Roman" w:hAnsi="Times New Roman" w:cs="Times New Roman"/>
          <w:sz w:val="24"/>
          <w:szCs w:val="24"/>
        </w:rPr>
        <w:t>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839BB" w:rsidRPr="00605CC6">
        <w:rPr>
          <w:rFonts w:ascii="Times New Roman" w:hAnsi="Times New Roman" w:cs="Times New Roman"/>
          <w:sz w:val="24"/>
          <w:szCs w:val="24"/>
        </w:rPr>
        <w:t>кадровую службу администрации Сергиево-Посадского городского округа</w:t>
      </w:r>
      <w:r w:rsidRPr="00605CC6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34648F" w:rsidRPr="00605CC6" w:rsidRDefault="0034648F" w:rsidP="00605CC6">
      <w:pPr>
        <w:pStyle w:val="ConsPlusTitle"/>
        <w:ind w:right="-284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05CC6">
        <w:rPr>
          <w:rFonts w:ascii="Times New Roman" w:hAnsi="Times New Roman" w:cs="Times New Roman"/>
          <w:b w:val="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6" w:history="1">
        <w:r w:rsidRPr="00605CC6">
          <w:rPr>
            <w:rFonts w:ascii="Times New Roman" w:hAnsi="Times New Roman" w:cs="Times New Roman"/>
            <w:b w:val="0"/>
            <w:sz w:val="24"/>
            <w:szCs w:val="24"/>
          </w:rPr>
          <w:t xml:space="preserve">подпункте </w:t>
        </w:r>
        <w:r w:rsidR="005131AF" w:rsidRPr="00605CC6">
          <w:rPr>
            <w:rFonts w:ascii="Times New Roman" w:hAnsi="Times New Roman" w:cs="Times New Roman"/>
            <w:b w:val="0"/>
            <w:sz w:val="24"/>
            <w:szCs w:val="24"/>
          </w:rPr>
          <w:t>«</w:t>
        </w:r>
        <w:r w:rsidRPr="00605CC6">
          <w:rPr>
            <w:rFonts w:ascii="Times New Roman" w:hAnsi="Times New Roman" w:cs="Times New Roman"/>
            <w:b w:val="0"/>
            <w:sz w:val="24"/>
            <w:szCs w:val="24"/>
          </w:rPr>
          <w:t>б</w:t>
        </w:r>
        <w:r w:rsidR="005131AF" w:rsidRPr="00605CC6">
          <w:rPr>
            <w:rFonts w:ascii="Times New Roman" w:hAnsi="Times New Roman" w:cs="Times New Roman"/>
            <w:b w:val="0"/>
            <w:sz w:val="24"/>
            <w:szCs w:val="24"/>
          </w:rPr>
          <w:t>»</w:t>
        </w:r>
        <w:r w:rsidRPr="00605CC6">
          <w:rPr>
            <w:rFonts w:ascii="Times New Roman" w:hAnsi="Times New Roman" w:cs="Times New Roman"/>
            <w:b w:val="0"/>
            <w:sz w:val="24"/>
            <w:szCs w:val="24"/>
          </w:rPr>
          <w:t xml:space="preserve"> пункта </w:t>
        </w:r>
        <w:r w:rsidR="00A839BB" w:rsidRPr="00605CC6">
          <w:rPr>
            <w:rFonts w:ascii="Times New Roman" w:hAnsi="Times New Roman" w:cs="Times New Roman"/>
            <w:b w:val="0"/>
            <w:sz w:val="24"/>
            <w:szCs w:val="24"/>
          </w:rPr>
          <w:t>2.5</w:t>
        </w:r>
      </w:hyperlink>
      <w:r w:rsidRPr="00605CC6"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 w:rsidR="00A839BB" w:rsidRPr="00605CC6">
        <w:rPr>
          <w:rFonts w:ascii="Times New Roman" w:hAnsi="Times New Roman" w:cs="Times New Roman"/>
          <w:b w:val="0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Сергиево-Посадского городского округа Московской области, </w:t>
      </w:r>
      <w:r w:rsidRPr="00605CC6">
        <w:rPr>
          <w:rFonts w:ascii="Times New Roman" w:hAnsi="Times New Roman" w:cs="Times New Roman"/>
          <w:b w:val="0"/>
          <w:sz w:val="24"/>
          <w:szCs w:val="24"/>
        </w:rPr>
        <w:t xml:space="preserve">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  <w:proofErr w:type="gramEnd"/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г) уведомление, указанное в </w:t>
      </w:r>
      <w:hyperlink w:anchor="P87" w:history="1">
        <w:r w:rsidRPr="00605CC6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E043CC" w:rsidRPr="00605CC6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подпункта 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E043CC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C69B4">
        <w:rPr>
          <w:rFonts w:ascii="Times New Roman" w:hAnsi="Times New Roman" w:cs="Times New Roman"/>
          <w:sz w:val="24"/>
          <w:szCs w:val="24"/>
        </w:rPr>
        <w:t>Порядка</w:t>
      </w:r>
      <w:r w:rsidRPr="00605CC6">
        <w:rPr>
          <w:rFonts w:ascii="Times New Roman" w:hAnsi="Times New Roman" w:cs="Times New Roman"/>
          <w:sz w:val="24"/>
          <w:szCs w:val="24"/>
        </w:rPr>
        <w:t xml:space="preserve">, рассматривается </w:t>
      </w:r>
      <w:r w:rsidR="00636843" w:rsidRPr="00605CC6">
        <w:rPr>
          <w:rFonts w:ascii="Times New Roman" w:hAnsi="Times New Roman" w:cs="Times New Roman"/>
          <w:sz w:val="24"/>
          <w:szCs w:val="24"/>
        </w:rPr>
        <w:t xml:space="preserve">кадровой службой </w:t>
      </w:r>
      <w:r w:rsidRPr="00605C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36843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округа, котор</w:t>
      </w:r>
      <w:r w:rsidR="00636843" w:rsidRPr="00605CC6">
        <w:rPr>
          <w:rFonts w:ascii="Times New Roman" w:hAnsi="Times New Roman" w:cs="Times New Roman"/>
          <w:sz w:val="24"/>
          <w:szCs w:val="24"/>
        </w:rPr>
        <w:t>ая</w:t>
      </w:r>
      <w:r w:rsidRPr="00605CC6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уведомления;</w:t>
      </w:r>
    </w:p>
    <w:p w:rsidR="0034648F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5C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5CC6">
        <w:rPr>
          <w:rFonts w:ascii="Times New Roman" w:hAnsi="Times New Roman" w:cs="Times New Roman"/>
          <w:sz w:val="24"/>
          <w:szCs w:val="24"/>
        </w:rPr>
        <w:t xml:space="preserve">) при подготовке мотивированного заключения по результатам рассмотрения обращения, указанного в </w:t>
      </w:r>
      <w:hyperlink w:anchor="P84" w:history="1">
        <w:r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636843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5131AF" w:rsidRPr="00605CC6">
        <w:rPr>
          <w:rFonts w:ascii="Times New Roman" w:hAnsi="Times New Roman" w:cs="Times New Roman"/>
          <w:sz w:val="24"/>
          <w:szCs w:val="24"/>
        </w:rPr>
        <w:t>рядка</w:t>
      </w:r>
      <w:r w:rsidRPr="00605CC6">
        <w:rPr>
          <w:rFonts w:ascii="Times New Roman" w:hAnsi="Times New Roman" w:cs="Times New Roman"/>
          <w:sz w:val="24"/>
          <w:szCs w:val="24"/>
        </w:rPr>
        <w:t xml:space="preserve">, или уведомлений, указанных в </w:t>
      </w:r>
      <w:hyperlink w:anchor="P87" w:history="1">
        <w:r w:rsidRPr="00605CC6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636843" w:rsidRPr="00605CC6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подпункта 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Pr="00605CC6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5131AF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" w:history="1">
        <w:r w:rsidRPr="00605CC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605CC6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5131AF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636843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5131AF" w:rsidRPr="00605CC6">
        <w:rPr>
          <w:rFonts w:ascii="Times New Roman" w:hAnsi="Times New Roman" w:cs="Times New Roman"/>
          <w:sz w:val="24"/>
          <w:szCs w:val="24"/>
        </w:rPr>
        <w:t>рядка</w:t>
      </w:r>
      <w:r w:rsidRPr="00605CC6">
        <w:rPr>
          <w:rFonts w:ascii="Times New Roman" w:hAnsi="Times New Roman" w:cs="Times New Roman"/>
          <w:sz w:val="24"/>
          <w:szCs w:val="24"/>
        </w:rPr>
        <w:t xml:space="preserve">, должностные лица </w:t>
      </w:r>
      <w:r w:rsidR="00636843" w:rsidRPr="00605CC6">
        <w:rPr>
          <w:rFonts w:ascii="Times New Roman" w:hAnsi="Times New Roman" w:cs="Times New Roman"/>
          <w:sz w:val="24"/>
          <w:szCs w:val="24"/>
        </w:rPr>
        <w:t>кадровой</w:t>
      </w:r>
      <w:r w:rsidRPr="00605CC6">
        <w:rPr>
          <w:rFonts w:ascii="Times New Roman" w:hAnsi="Times New Roman" w:cs="Times New Roman"/>
          <w:sz w:val="24"/>
          <w:szCs w:val="24"/>
        </w:rPr>
        <w:t xml:space="preserve"> службы администрации </w:t>
      </w:r>
      <w:r w:rsidR="00636843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636843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может направлять запросы в государственные органы, органы местного самоуправления </w:t>
      </w:r>
      <w:r w:rsidR="00636843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</w:t>
      </w:r>
      <w:proofErr w:type="gramStart"/>
      <w:r w:rsidRPr="00605CC6">
        <w:rPr>
          <w:rFonts w:ascii="Times New Roman" w:hAnsi="Times New Roman" w:cs="Times New Roman"/>
          <w:sz w:val="24"/>
          <w:szCs w:val="24"/>
        </w:rPr>
        <w:t>Указанный срок может быть прод</w:t>
      </w:r>
      <w:r w:rsidR="00A54A1E">
        <w:rPr>
          <w:rFonts w:ascii="Times New Roman" w:hAnsi="Times New Roman" w:cs="Times New Roman"/>
          <w:sz w:val="24"/>
          <w:szCs w:val="24"/>
        </w:rPr>
        <w:t>лен, но не более чем на 30 дней;</w:t>
      </w:r>
      <w:proofErr w:type="gramEnd"/>
    </w:p>
    <w:p w:rsidR="00D61168" w:rsidRPr="002A4122" w:rsidRDefault="00A54A1E" w:rsidP="0099293D">
      <w:pPr>
        <w:pStyle w:val="ConsPlusNormal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D6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61168" w:rsidRPr="002A4122">
        <w:rPr>
          <w:rFonts w:ascii="Times New Roman" w:hAnsi="Times New Roman" w:cs="Times New Roman"/>
          <w:sz w:val="24"/>
          <w:szCs w:val="24"/>
        </w:rPr>
        <w:t xml:space="preserve">аседание комиссии по рассмотрению заявлений,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D61168">
        <w:rPr>
          <w:rFonts w:ascii="Times New Roman" w:hAnsi="Times New Roman" w:cs="Times New Roman"/>
          <w:sz w:val="24"/>
          <w:szCs w:val="24"/>
        </w:rPr>
        <w:t xml:space="preserve">третьем подпункта </w:t>
      </w:r>
      <w:r>
        <w:rPr>
          <w:rFonts w:ascii="Times New Roman" w:hAnsi="Times New Roman" w:cs="Times New Roman"/>
          <w:sz w:val="24"/>
          <w:szCs w:val="24"/>
        </w:rPr>
        <w:t>«б» пункта 2.1</w:t>
      </w:r>
      <w:r w:rsidR="00D61168" w:rsidRPr="002A4122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="00D61168" w:rsidRPr="002A4122">
        <w:rPr>
          <w:rFonts w:ascii="Times New Roman" w:hAnsi="Times New Roman" w:cs="Times New Roman"/>
          <w:sz w:val="24"/>
          <w:szCs w:val="24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характера;</w:t>
      </w:r>
    </w:p>
    <w:p w:rsidR="00D61168" w:rsidRPr="00A54A1E" w:rsidRDefault="00A54A1E" w:rsidP="0099293D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54A1E">
        <w:rPr>
          <w:rFonts w:ascii="Times New Roman" w:hAnsi="Times New Roman" w:cs="Times New Roman"/>
          <w:sz w:val="24"/>
          <w:szCs w:val="24"/>
        </w:rPr>
        <w:t>)</w:t>
      </w:r>
      <w:r w:rsidR="00D61168" w:rsidRPr="00A54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61168" w:rsidRPr="00A54A1E">
        <w:rPr>
          <w:rFonts w:ascii="Times New Roman" w:hAnsi="Times New Roman" w:cs="Times New Roman"/>
          <w:sz w:val="24"/>
          <w:szCs w:val="24"/>
        </w:rPr>
        <w:t xml:space="preserve">ведомление, указанное в </w:t>
      </w:r>
      <w:hyperlink r:id="rId15" w:history="1">
        <w:r w:rsidR="00D61168" w:rsidRPr="00A54A1E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Pr="00A54A1E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A54A1E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A54A1E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A54A1E">
        <w:rPr>
          <w:rFonts w:ascii="Times New Roman" w:hAnsi="Times New Roman" w:cs="Times New Roman"/>
          <w:sz w:val="24"/>
          <w:szCs w:val="24"/>
        </w:rPr>
        <w:t xml:space="preserve"> пункта 2.1</w:t>
      </w:r>
      <w:r w:rsidR="00D61168" w:rsidRPr="00A54A1E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A54A1E">
        <w:rPr>
          <w:rFonts w:ascii="Times New Roman" w:hAnsi="Times New Roman" w:cs="Times New Roman"/>
          <w:sz w:val="24"/>
          <w:szCs w:val="24"/>
        </w:rPr>
        <w:t>рядка</w:t>
      </w:r>
      <w:r w:rsidR="00D61168" w:rsidRPr="00A54A1E">
        <w:rPr>
          <w:rFonts w:ascii="Times New Roman" w:hAnsi="Times New Roman" w:cs="Times New Roman"/>
          <w:sz w:val="24"/>
          <w:szCs w:val="24"/>
        </w:rPr>
        <w:t>, как правило, рассматривается на очередном (плановом) заседании комиссии.</w:t>
      </w:r>
    </w:p>
    <w:p w:rsidR="0034648F" w:rsidRPr="00605CC6" w:rsidRDefault="00A839BB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2.6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3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636843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36843"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.</w:t>
      </w:r>
    </w:p>
    <w:p w:rsidR="0034648F" w:rsidRPr="00605CC6" w:rsidRDefault="00B61F17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34648F" w:rsidRPr="00605CC6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отсутствие муниципального служащего или гражданина в случае: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CC6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83" w:history="1">
        <w:r w:rsidRPr="00605CC6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5131AF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636843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36843" w:rsidRPr="00605CC6">
        <w:rPr>
          <w:rFonts w:ascii="Times New Roman" w:hAnsi="Times New Roman" w:cs="Times New Roman"/>
          <w:sz w:val="24"/>
          <w:szCs w:val="24"/>
        </w:rPr>
        <w:t>рядка</w:t>
      </w:r>
      <w:r w:rsidRPr="00605CC6">
        <w:rPr>
          <w:rFonts w:ascii="Times New Roman" w:hAnsi="Times New Roman" w:cs="Times New Roman"/>
          <w:sz w:val="24"/>
          <w:szCs w:val="24"/>
        </w:rPr>
        <w:t>, не содержатся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4648F" w:rsidRPr="00605CC6" w:rsidRDefault="00B61F17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2.8.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4648F" w:rsidRDefault="00B61F17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2.9</w:t>
      </w:r>
      <w:r w:rsidR="0034648F" w:rsidRPr="00605CC6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3751" w:rsidRPr="00605CC6" w:rsidRDefault="009A3751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5EF3" w:rsidRDefault="002E5EF3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107"/>
      <w:bookmarkEnd w:id="13"/>
    </w:p>
    <w:p w:rsidR="002E5EF3" w:rsidRDefault="002E5EF3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B78" w:rsidRPr="00605CC6" w:rsidRDefault="00B37B78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5CC6">
        <w:rPr>
          <w:rFonts w:ascii="Times New Roman" w:hAnsi="Times New Roman" w:cs="Times New Roman"/>
          <w:b/>
          <w:sz w:val="24"/>
          <w:szCs w:val="24"/>
        </w:rPr>
        <w:t>. РЕШЕНИЯ ПРИНИМАЕМЫЕ КОМИССИЕЙ</w:t>
      </w:r>
    </w:p>
    <w:p w:rsidR="00B37B78" w:rsidRPr="00605CC6" w:rsidRDefault="00B37B78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8F" w:rsidRPr="00605CC6" w:rsidRDefault="00B37B78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3.1.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81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а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а) установить, что представленные муниципальным служащим сведения, указанные в </w:t>
      </w:r>
      <w:hyperlink w:anchor="P81" w:history="1">
        <w:r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Pr="00605CC6">
          <w:rPr>
            <w:rFonts w:ascii="Times New Roman" w:hAnsi="Times New Roman" w:cs="Times New Roman"/>
            <w:sz w:val="24"/>
            <w:szCs w:val="24"/>
          </w:rPr>
          <w:t>а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B37B78" w:rsidRPr="00605CC6">
        <w:rPr>
          <w:rFonts w:ascii="Times New Roman" w:hAnsi="Times New Roman" w:cs="Times New Roman"/>
          <w:sz w:val="24"/>
          <w:szCs w:val="24"/>
        </w:rPr>
        <w:t>2.1</w:t>
      </w:r>
      <w:r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B37B78" w:rsidRPr="00605CC6">
        <w:rPr>
          <w:rFonts w:ascii="Times New Roman" w:hAnsi="Times New Roman" w:cs="Times New Roman"/>
          <w:sz w:val="24"/>
          <w:szCs w:val="24"/>
        </w:rPr>
        <w:t>рядка</w:t>
      </w:r>
      <w:r w:rsidRPr="00605CC6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установить, что представленные муниципальным служащим сведения, указанные в </w:t>
      </w:r>
      <w:hyperlink w:anchor="P81" w:history="1">
        <w:r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Pr="00605CC6">
          <w:rPr>
            <w:rFonts w:ascii="Times New Roman" w:hAnsi="Times New Roman" w:cs="Times New Roman"/>
            <w:sz w:val="24"/>
            <w:szCs w:val="24"/>
          </w:rPr>
          <w:t>а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B37B78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B37B78" w:rsidRPr="00605CC6">
        <w:rPr>
          <w:rFonts w:ascii="Times New Roman" w:hAnsi="Times New Roman" w:cs="Times New Roman"/>
          <w:sz w:val="24"/>
          <w:szCs w:val="24"/>
        </w:rPr>
        <w:t>рядка</w:t>
      </w:r>
      <w:r w:rsidRPr="00605CC6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главе </w:t>
      </w:r>
      <w:r w:rsidR="00B37B78" w:rsidRPr="00605CC6">
        <w:rPr>
          <w:rFonts w:ascii="Times New Roman" w:hAnsi="Times New Roman" w:cs="Times New Roman"/>
          <w:sz w:val="24"/>
          <w:szCs w:val="24"/>
        </w:rPr>
        <w:t>Сергиево-Посадского го</w:t>
      </w:r>
      <w:r w:rsidRPr="00605CC6">
        <w:rPr>
          <w:rFonts w:ascii="Times New Roman" w:hAnsi="Times New Roman" w:cs="Times New Roman"/>
          <w:sz w:val="24"/>
          <w:szCs w:val="24"/>
        </w:rPr>
        <w:t>родского округа применить к муниципальному служащему конкретную меру ответственности.</w:t>
      </w:r>
    </w:p>
    <w:p w:rsidR="0034648F" w:rsidRPr="00605CC6" w:rsidRDefault="00B37B78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3.2.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82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а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об урегулировании конфликта интересов;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B37B78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 указать муниципальному служащему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4648F" w:rsidRPr="00605CC6" w:rsidRDefault="003D3316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3.3.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8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384F94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и (или) на выполнение в такой организации работы (оказание такой организации услуг), если отдельные функции муниципального управления этой организации входили в его должностные (служебные) обязанности, и мотивировать свой отказ.</w:t>
      </w:r>
    </w:p>
    <w:p w:rsidR="0034648F" w:rsidRPr="00605CC6" w:rsidRDefault="003D3316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3.4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85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</w:t>
      </w:r>
      <w:r w:rsidRPr="00605CC6">
        <w:rPr>
          <w:rFonts w:ascii="Times New Roman" w:hAnsi="Times New Roman" w:cs="Times New Roman"/>
          <w:sz w:val="24"/>
          <w:szCs w:val="24"/>
        </w:rPr>
        <w:lastRenderedPageBreak/>
        <w:t>и несовершеннолетних детей является объективной и уважительной;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направляет обращение главе </w:t>
      </w:r>
      <w:r w:rsidR="003D3316" w:rsidRPr="00605CC6">
        <w:rPr>
          <w:rFonts w:ascii="Times New Roman" w:hAnsi="Times New Roman" w:cs="Times New Roman"/>
          <w:sz w:val="24"/>
          <w:szCs w:val="24"/>
        </w:rPr>
        <w:t>Сергиево-Посадского городского округа о</w:t>
      </w:r>
      <w:r w:rsidRPr="00605CC6">
        <w:rPr>
          <w:rFonts w:ascii="Times New Roman" w:hAnsi="Times New Roman" w:cs="Times New Roman"/>
          <w:sz w:val="24"/>
          <w:szCs w:val="24"/>
        </w:rPr>
        <w:t xml:space="preserve"> применении к муниципальному служащему конкретной меры ответственности.</w:t>
      </w:r>
    </w:p>
    <w:p w:rsidR="0034648F" w:rsidRPr="00605CC6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</w:t>
      </w:r>
      <w:r w:rsidR="003D3316" w:rsidRPr="00605CC6">
        <w:rPr>
          <w:rFonts w:ascii="Times New Roman" w:hAnsi="Times New Roman" w:cs="Times New Roman"/>
          <w:sz w:val="24"/>
          <w:szCs w:val="24"/>
        </w:rPr>
        <w:t>.5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87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3D3316" w:rsidRPr="00605CC6">
          <w:rPr>
            <w:rFonts w:ascii="Times New Roman" w:hAnsi="Times New Roman" w:cs="Times New Roman"/>
            <w:sz w:val="24"/>
            <w:szCs w:val="24"/>
          </w:rPr>
          <w:t>четвертом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подпункта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3D3316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3D3316"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</w:t>
      </w:r>
      <w:r w:rsidR="003D3316" w:rsidRPr="00605CC6">
        <w:rPr>
          <w:rFonts w:ascii="Times New Roman" w:hAnsi="Times New Roman" w:cs="Times New Roman"/>
          <w:sz w:val="24"/>
          <w:szCs w:val="24"/>
        </w:rPr>
        <w:t>ому</w:t>
      </w:r>
      <w:r w:rsidRPr="00605CC6">
        <w:rPr>
          <w:rFonts w:ascii="Times New Roman" w:hAnsi="Times New Roman" w:cs="Times New Roman"/>
          <w:sz w:val="24"/>
          <w:szCs w:val="24"/>
        </w:rPr>
        <w:t xml:space="preserve"> служащему и (или) </w:t>
      </w:r>
      <w:r w:rsidR="003D3316" w:rsidRPr="00605CC6">
        <w:rPr>
          <w:rFonts w:ascii="Times New Roman" w:hAnsi="Times New Roman" w:cs="Times New Roman"/>
          <w:sz w:val="24"/>
          <w:szCs w:val="24"/>
        </w:rPr>
        <w:t xml:space="preserve">его непосредственному </w:t>
      </w:r>
      <w:r w:rsidRPr="00605CC6">
        <w:rPr>
          <w:rFonts w:ascii="Times New Roman" w:hAnsi="Times New Roman" w:cs="Times New Roman"/>
          <w:sz w:val="24"/>
          <w:szCs w:val="24"/>
        </w:rPr>
        <w:t>руководителю принять меры по урегулированию конфликта интересов или по недопущению его возникновения;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D3316" w:rsidRPr="00605CC6">
        <w:rPr>
          <w:rFonts w:ascii="Times New Roman" w:hAnsi="Times New Roman" w:cs="Times New Roman"/>
          <w:sz w:val="24"/>
          <w:szCs w:val="24"/>
        </w:rPr>
        <w:t>главе Сергиево-Посадского городского округа</w:t>
      </w:r>
      <w:r w:rsidRPr="00605CC6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34648F" w:rsidRPr="00605CC6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</w:t>
      </w:r>
      <w:r w:rsidR="00F57C97" w:rsidRPr="00605CC6">
        <w:rPr>
          <w:rFonts w:ascii="Times New Roman" w:hAnsi="Times New Roman" w:cs="Times New Roman"/>
          <w:sz w:val="24"/>
          <w:szCs w:val="24"/>
        </w:rPr>
        <w:t>.6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89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г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F57C97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F57C97"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605CC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D05B89" w:rsidRPr="00605CC6">
        <w:rPr>
          <w:rFonts w:ascii="Times New Roman" w:hAnsi="Times New Roman" w:cs="Times New Roman"/>
          <w:sz w:val="24"/>
          <w:szCs w:val="24"/>
        </w:rPr>
        <w:t>0</w:t>
      </w:r>
      <w:r w:rsidRPr="00605CC6">
        <w:rPr>
          <w:rFonts w:ascii="Times New Roman" w:hAnsi="Times New Roman" w:cs="Times New Roman"/>
          <w:sz w:val="24"/>
          <w:szCs w:val="24"/>
        </w:rPr>
        <w:t>3</w:t>
      </w:r>
      <w:r w:rsidR="00D05B89" w:rsidRPr="00605CC6">
        <w:rPr>
          <w:rFonts w:ascii="Times New Roman" w:hAnsi="Times New Roman" w:cs="Times New Roman"/>
          <w:sz w:val="24"/>
          <w:szCs w:val="24"/>
        </w:rPr>
        <w:t>.12.</w:t>
      </w:r>
      <w:r w:rsidRPr="00605CC6">
        <w:rPr>
          <w:rFonts w:ascii="Times New Roman" w:hAnsi="Times New Roman" w:cs="Times New Roman"/>
          <w:sz w:val="24"/>
          <w:szCs w:val="24"/>
        </w:rPr>
        <w:t xml:space="preserve">2012 </w:t>
      </w:r>
      <w:r w:rsidR="00F57C97" w:rsidRPr="00605CC6">
        <w:rPr>
          <w:rFonts w:ascii="Times New Roman" w:hAnsi="Times New Roman" w:cs="Times New Roman"/>
          <w:sz w:val="24"/>
          <w:szCs w:val="24"/>
        </w:rPr>
        <w:t>№</w:t>
      </w:r>
      <w:r w:rsidRPr="00605CC6">
        <w:rPr>
          <w:rFonts w:ascii="Times New Roman" w:hAnsi="Times New Roman" w:cs="Times New Roman"/>
          <w:sz w:val="24"/>
          <w:szCs w:val="24"/>
        </w:rPr>
        <w:t xml:space="preserve"> 230-ФЗ </w:t>
      </w:r>
      <w:r w:rsidR="00F57C97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05CC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05CC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F57C97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605CC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D05B89" w:rsidRPr="00605CC6">
        <w:rPr>
          <w:rFonts w:ascii="Times New Roman" w:hAnsi="Times New Roman" w:cs="Times New Roman"/>
          <w:sz w:val="24"/>
          <w:szCs w:val="24"/>
        </w:rPr>
        <w:t>0</w:t>
      </w:r>
      <w:r w:rsidRPr="00605CC6">
        <w:rPr>
          <w:rFonts w:ascii="Times New Roman" w:hAnsi="Times New Roman" w:cs="Times New Roman"/>
          <w:sz w:val="24"/>
          <w:szCs w:val="24"/>
        </w:rPr>
        <w:t>3</w:t>
      </w:r>
      <w:r w:rsidR="00D05B89" w:rsidRPr="00605CC6">
        <w:rPr>
          <w:rFonts w:ascii="Times New Roman" w:hAnsi="Times New Roman" w:cs="Times New Roman"/>
          <w:sz w:val="24"/>
          <w:szCs w:val="24"/>
        </w:rPr>
        <w:t>.12.</w:t>
      </w:r>
      <w:r w:rsidRPr="00605CC6">
        <w:rPr>
          <w:rFonts w:ascii="Times New Roman" w:hAnsi="Times New Roman" w:cs="Times New Roman"/>
          <w:sz w:val="24"/>
          <w:szCs w:val="24"/>
        </w:rPr>
        <w:t xml:space="preserve">2012 </w:t>
      </w:r>
      <w:r w:rsidR="00F57C97" w:rsidRPr="00605CC6">
        <w:rPr>
          <w:rFonts w:ascii="Times New Roman" w:hAnsi="Times New Roman" w:cs="Times New Roman"/>
          <w:sz w:val="24"/>
          <w:szCs w:val="24"/>
        </w:rPr>
        <w:t>№</w:t>
      </w:r>
      <w:r w:rsidRPr="00605CC6">
        <w:rPr>
          <w:rFonts w:ascii="Times New Roman" w:hAnsi="Times New Roman" w:cs="Times New Roman"/>
          <w:sz w:val="24"/>
          <w:szCs w:val="24"/>
        </w:rPr>
        <w:t xml:space="preserve"> 230-ФЗ </w:t>
      </w:r>
      <w:r w:rsidR="00F57C97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05CC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05CC6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F57C97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главе </w:t>
      </w:r>
      <w:r w:rsidR="00F57C97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 применить к муниципальному служащему к</w:t>
      </w:r>
      <w:r w:rsidR="00F57C97" w:rsidRPr="00605CC6">
        <w:rPr>
          <w:rFonts w:ascii="Times New Roman" w:hAnsi="Times New Roman" w:cs="Times New Roman"/>
          <w:sz w:val="24"/>
          <w:szCs w:val="24"/>
        </w:rPr>
        <w:t>онк</w:t>
      </w:r>
      <w:r w:rsidRPr="00605CC6">
        <w:rPr>
          <w:rFonts w:ascii="Times New Roman" w:hAnsi="Times New Roman" w:cs="Times New Roman"/>
          <w:sz w:val="24"/>
          <w:szCs w:val="24"/>
        </w:rPr>
        <w:t xml:space="preserve">ретную меру ответственности и (или) направить материалы, полученные в результате осуществления </w:t>
      </w:r>
      <w:proofErr w:type="gramStart"/>
      <w:r w:rsidRPr="00605C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5CC6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4648F" w:rsidRPr="00605CC6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0"/>
      <w:bookmarkEnd w:id="14"/>
      <w:r w:rsidRPr="00605CC6">
        <w:rPr>
          <w:rFonts w:ascii="Times New Roman" w:hAnsi="Times New Roman" w:cs="Times New Roman"/>
          <w:sz w:val="24"/>
          <w:szCs w:val="24"/>
        </w:rPr>
        <w:t>3.7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90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="0034648F" w:rsidRPr="00605CC6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062B8D"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62B8D"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Комиссия принимает в отношении гражданина, замещавшего должность муниципальной службы в администрации </w:t>
      </w:r>
      <w:r w:rsidR="00062B8D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округа, одно из следующих решений: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605CC6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9" w:history="1">
        <w:r w:rsidRPr="00605CC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5CC6">
        <w:rPr>
          <w:rFonts w:ascii="Times New Roman" w:hAnsi="Times New Roman" w:cs="Times New Roman"/>
          <w:sz w:val="24"/>
          <w:szCs w:val="24"/>
        </w:rPr>
        <w:t xml:space="preserve"> от 25</w:t>
      </w:r>
      <w:r w:rsidR="00D377E3" w:rsidRPr="00605CC6">
        <w:rPr>
          <w:rFonts w:ascii="Times New Roman" w:hAnsi="Times New Roman" w:cs="Times New Roman"/>
          <w:sz w:val="24"/>
          <w:szCs w:val="24"/>
        </w:rPr>
        <w:t>.12.</w:t>
      </w:r>
      <w:r w:rsidRPr="00605CC6">
        <w:rPr>
          <w:rFonts w:ascii="Times New Roman" w:hAnsi="Times New Roman" w:cs="Times New Roman"/>
          <w:sz w:val="24"/>
          <w:szCs w:val="24"/>
        </w:rPr>
        <w:t xml:space="preserve">2008 </w:t>
      </w:r>
      <w:r w:rsidR="00D377E3" w:rsidRPr="00605CC6">
        <w:rPr>
          <w:rFonts w:ascii="Times New Roman" w:hAnsi="Times New Roman" w:cs="Times New Roman"/>
          <w:sz w:val="24"/>
          <w:szCs w:val="24"/>
        </w:rPr>
        <w:t>№</w:t>
      </w:r>
      <w:r w:rsidRPr="00605CC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D377E3" w:rsidRPr="00605CC6">
        <w:rPr>
          <w:rFonts w:ascii="Times New Roman" w:hAnsi="Times New Roman" w:cs="Times New Roman"/>
          <w:sz w:val="24"/>
          <w:szCs w:val="24"/>
        </w:rPr>
        <w:t>«</w:t>
      </w:r>
      <w:r w:rsidRPr="00605CC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D377E3" w:rsidRPr="00605CC6">
        <w:rPr>
          <w:rFonts w:ascii="Times New Roman" w:hAnsi="Times New Roman" w:cs="Times New Roman"/>
          <w:sz w:val="24"/>
          <w:szCs w:val="24"/>
        </w:rPr>
        <w:t>»</w:t>
      </w:r>
      <w:r w:rsidRPr="00605CC6">
        <w:rPr>
          <w:rFonts w:ascii="Times New Roman" w:hAnsi="Times New Roman" w:cs="Times New Roman"/>
          <w:sz w:val="24"/>
          <w:szCs w:val="24"/>
        </w:rPr>
        <w:t xml:space="preserve">. В этом </w:t>
      </w:r>
      <w:r w:rsidRPr="00605CC6">
        <w:rPr>
          <w:rFonts w:ascii="Times New Roman" w:hAnsi="Times New Roman" w:cs="Times New Roman"/>
          <w:sz w:val="24"/>
          <w:szCs w:val="24"/>
        </w:rPr>
        <w:lastRenderedPageBreak/>
        <w:t xml:space="preserve">случае Комиссия рекомендует главе </w:t>
      </w:r>
      <w:r w:rsidR="00D377E3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 проинформировать об указанных обстоятельствах органы прокуратуры и уведомившую организацию.</w:t>
      </w:r>
    </w:p>
    <w:p w:rsidR="0034648F" w:rsidRPr="00605CC6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3.8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80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0F69EB" w:rsidRPr="00605CC6">
        <w:rPr>
          <w:rFonts w:ascii="Times New Roman" w:hAnsi="Times New Roman" w:cs="Times New Roman"/>
          <w:sz w:val="24"/>
          <w:szCs w:val="24"/>
        </w:rPr>
        <w:t>»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 w:history="1"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="000F69EB" w:rsidRPr="00605CC6">
        <w:rPr>
          <w:rFonts w:ascii="Times New Roman" w:hAnsi="Times New Roman" w:cs="Times New Roman"/>
          <w:sz w:val="24"/>
          <w:szCs w:val="24"/>
        </w:rPr>
        <w:t>»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proofErr w:type="gramStart"/>
        <w:r w:rsidR="0034648F" w:rsidRPr="00605CC6">
          <w:rPr>
            <w:rFonts w:ascii="Times New Roman" w:hAnsi="Times New Roman" w:cs="Times New Roman"/>
            <w:sz w:val="24"/>
            <w:szCs w:val="24"/>
          </w:rPr>
          <w:t>г</w:t>
        </w:r>
        <w:proofErr w:type="gramEnd"/>
      </w:hyperlink>
      <w:r w:rsidR="000F69EB" w:rsidRPr="00605CC6">
        <w:rPr>
          <w:rFonts w:ascii="Times New Roman" w:hAnsi="Times New Roman" w:cs="Times New Roman"/>
          <w:sz w:val="24"/>
          <w:szCs w:val="24"/>
        </w:rPr>
        <w:t>»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" w:history="1"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="0034648F" w:rsidRPr="00605CC6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при наличии к тому оснований Комиссия может принять иное, чем предусмотрено </w:t>
      </w:r>
      <w:hyperlink w:anchor="P107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605CC6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Pr="00605CC6">
        <w:rPr>
          <w:rFonts w:ascii="Times New Roman" w:hAnsi="Times New Roman" w:cs="Times New Roman"/>
          <w:sz w:val="24"/>
          <w:szCs w:val="24"/>
        </w:rPr>
        <w:t>–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0" w:history="1">
        <w:r w:rsidRPr="00605CC6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решение. Основания и мотивы принятия такого решения должны быть отражены в протоколе заседания Комиссии.</w:t>
      </w:r>
    </w:p>
    <w:p w:rsidR="0034648F" w:rsidRPr="00605CC6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3.9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88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в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4648F" w:rsidRPr="00605CC6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3.10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</w:t>
      </w:r>
      <w:r w:rsidRPr="00605CC6">
        <w:rPr>
          <w:rFonts w:ascii="Times New Roman" w:hAnsi="Times New Roman" w:cs="Times New Roman"/>
          <w:sz w:val="24"/>
          <w:szCs w:val="24"/>
        </w:rPr>
        <w:t xml:space="preserve">распоряжений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округа, которые представляются на рассмотрение главе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34648F" w:rsidRDefault="00D377E3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3.11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Решения Комиссии по основаниям, указанным в </w:t>
      </w:r>
      <w:hyperlink w:anchor="P79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</w:p>
    <w:p w:rsidR="004F359D" w:rsidRPr="00605CC6" w:rsidRDefault="004F359D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69EB" w:rsidRPr="00605CC6" w:rsidRDefault="000F69EB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C71" w:rsidRPr="00605CC6" w:rsidRDefault="00942C71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CC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5CC6">
        <w:rPr>
          <w:rFonts w:ascii="Times New Roman" w:hAnsi="Times New Roman" w:cs="Times New Roman"/>
          <w:b/>
          <w:sz w:val="24"/>
          <w:szCs w:val="24"/>
        </w:rPr>
        <w:t>. ОФОРМЛЕНИЕ РЕШЕНИЙ КОМИССИИ</w:t>
      </w:r>
    </w:p>
    <w:p w:rsidR="00616872" w:rsidRPr="00605CC6" w:rsidRDefault="00616872" w:rsidP="00605CC6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8F" w:rsidRPr="00605CC6" w:rsidRDefault="00616872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4.1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, для главы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 носят рекомендательный характер. Решение, принимаемое по итогам рассмотрения вопроса, указанного в </w:t>
      </w:r>
      <w:hyperlink w:anchor="P84" w:history="1"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«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>б</w:t>
        </w:r>
        <w:r w:rsidR="000F69EB" w:rsidRPr="00605CC6">
          <w:rPr>
            <w:rFonts w:ascii="Times New Roman" w:hAnsi="Times New Roman" w:cs="Times New Roman"/>
            <w:sz w:val="24"/>
            <w:szCs w:val="24"/>
          </w:rPr>
          <w:t>»</w:t>
        </w:r>
        <w:r w:rsidR="0034648F" w:rsidRPr="00605CC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Pr="00605CC6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605CC6">
        <w:rPr>
          <w:rFonts w:ascii="Times New Roman" w:hAnsi="Times New Roman" w:cs="Times New Roman"/>
          <w:sz w:val="24"/>
          <w:szCs w:val="24"/>
        </w:rPr>
        <w:t>рядка</w:t>
      </w:r>
      <w:r w:rsidR="0034648F" w:rsidRPr="00605CC6">
        <w:rPr>
          <w:rFonts w:ascii="Times New Roman" w:hAnsi="Times New Roman" w:cs="Times New Roman"/>
          <w:sz w:val="24"/>
          <w:szCs w:val="24"/>
        </w:rPr>
        <w:t>, носит обязательный характер.</w:t>
      </w:r>
    </w:p>
    <w:p w:rsidR="0034648F" w:rsidRPr="00605CC6" w:rsidRDefault="00616872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4.2</w:t>
      </w:r>
      <w:r w:rsidR="0034648F" w:rsidRPr="00605CC6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C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5CC6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Комиссии лиц и краткое изложение их выступлений;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616872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05CC6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C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5CC6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34648F" w:rsidRPr="00605CC6" w:rsidRDefault="0034648F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4648F" w:rsidRPr="00605CC6" w:rsidRDefault="00616872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4.3</w:t>
      </w:r>
      <w:r w:rsidR="0034648F" w:rsidRPr="00605CC6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4648F" w:rsidRPr="00605CC6" w:rsidRDefault="00616872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4.4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Комиссии направляются главе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округа, полностью или в </w:t>
      </w:r>
      <w:r w:rsidR="0034648F" w:rsidRPr="00605CC6">
        <w:rPr>
          <w:rFonts w:ascii="Times New Roman" w:hAnsi="Times New Roman" w:cs="Times New Roman"/>
          <w:sz w:val="24"/>
          <w:szCs w:val="24"/>
        </w:rPr>
        <w:lastRenderedPageBreak/>
        <w:t>виде выписок из него - муниципальному служащему, а также по решению Комиссии - иным заинтересованным лицам.</w:t>
      </w:r>
    </w:p>
    <w:p w:rsidR="0034648F" w:rsidRPr="00605CC6" w:rsidRDefault="00616872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4.5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Глава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городского округа, рассмотрев протокол заседания Комиссии, может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0524C8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524C8" w:rsidRPr="00605CC6">
        <w:rPr>
          <w:rFonts w:ascii="Times New Roman" w:hAnsi="Times New Roman" w:cs="Times New Roman"/>
          <w:sz w:val="24"/>
          <w:szCs w:val="24"/>
        </w:rPr>
        <w:t xml:space="preserve"> 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0524C8"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 оглашается на ближайшем заседании Комиссии и принимается к сведению без обсуждения.</w:t>
      </w:r>
    </w:p>
    <w:p w:rsidR="0034648F" w:rsidRPr="00605CC6" w:rsidRDefault="000524C8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4.6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648F" w:rsidRPr="00605CC6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федеральные государственные органы в 3-дневный срок, а при необходимости - немедленно.</w:t>
      </w:r>
      <w:proofErr w:type="gramEnd"/>
    </w:p>
    <w:p w:rsidR="0034648F" w:rsidRPr="00605CC6" w:rsidRDefault="000524C8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4.7</w:t>
      </w:r>
      <w:r w:rsidR="0034648F" w:rsidRPr="00605CC6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4648F" w:rsidRPr="00605CC6" w:rsidRDefault="000524C8" w:rsidP="00605CC6">
      <w:pPr>
        <w:pStyle w:val="ConsPlusNormal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CC6">
        <w:rPr>
          <w:rFonts w:ascii="Times New Roman" w:hAnsi="Times New Roman" w:cs="Times New Roman"/>
          <w:sz w:val="24"/>
          <w:szCs w:val="24"/>
        </w:rPr>
        <w:t>4.8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05CC6">
        <w:rPr>
          <w:rFonts w:ascii="Times New Roman" w:hAnsi="Times New Roman" w:cs="Times New Roman"/>
          <w:sz w:val="24"/>
          <w:szCs w:val="24"/>
        </w:rPr>
        <w:t>кадровой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05CC6">
        <w:rPr>
          <w:rFonts w:ascii="Times New Roman" w:hAnsi="Times New Roman" w:cs="Times New Roman"/>
          <w:sz w:val="24"/>
          <w:szCs w:val="24"/>
        </w:rPr>
        <w:t>ой</w:t>
      </w:r>
      <w:r w:rsidR="0034648F" w:rsidRPr="00605C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605CC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4648F" w:rsidRPr="00605CC6">
        <w:rPr>
          <w:rFonts w:ascii="Times New Roman" w:hAnsi="Times New Roman" w:cs="Times New Roman"/>
          <w:sz w:val="24"/>
          <w:szCs w:val="24"/>
        </w:rPr>
        <w:t>городского округа.</w:t>
      </w:r>
    </w:p>
    <w:sectPr w:rsidR="0034648F" w:rsidRPr="00605CC6" w:rsidSect="00E5777C">
      <w:headerReference w:type="default" r:id="rId20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51" w:rsidRDefault="004D0251" w:rsidP="00E5777C">
      <w:pPr>
        <w:spacing w:after="0" w:line="240" w:lineRule="auto"/>
      </w:pPr>
      <w:r>
        <w:separator/>
      </w:r>
    </w:p>
  </w:endnote>
  <w:endnote w:type="continuationSeparator" w:id="0">
    <w:p w:rsidR="004D0251" w:rsidRDefault="004D0251" w:rsidP="00E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51" w:rsidRDefault="004D0251" w:rsidP="00E5777C">
      <w:pPr>
        <w:spacing w:after="0" w:line="240" w:lineRule="auto"/>
      </w:pPr>
      <w:r>
        <w:separator/>
      </w:r>
    </w:p>
  </w:footnote>
  <w:footnote w:type="continuationSeparator" w:id="0">
    <w:p w:rsidR="004D0251" w:rsidRDefault="004D0251" w:rsidP="00E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69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777C" w:rsidRPr="00E5777C" w:rsidRDefault="003E630A">
        <w:pPr>
          <w:pStyle w:val="a4"/>
          <w:jc w:val="center"/>
          <w:rPr>
            <w:rFonts w:ascii="Times New Roman" w:hAnsi="Times New Roman" w:cs="Times New Roman"/>
          </w:rPr>
        </w:pPr>
        <w:r w:rsidRPr="00E5777C">
          <w:rPr>
            <w:rFonts w:ascii="Times New Roman" w:hAnsi="Times New Roman" w:cs="Times New Roman"/>
          </w:rPr>
          <w:fldChar w:fldCharType="begin"/>
        </w:r>
        <w:r w:rsidR="00E5777C" w:rsidRPr="00E5777C">
          <w:rPr>
            <w:rFonts w:ascii="Times New Roman" w:hAnsi="Times New Roman" w:cs="Times New Roman"/>
          </w:rPr>
          <w:instrText>PAGE   \* MERGEFORMAT</w:instrText>
        </w:r>
        <w:r w:rsidRPr="00E5777C">
          <w:rPr>
            <w:rFonts w:ascii="Times New Roman" w:hAnsi="Times New Roman" w:cs="Times New Roman"/>
          </w:rPr>
          <w:fldChar w:fldCharType="separate"/>
        </w:r>
        <w:r w:rsidR="006E4970">
          <w:rPr>
            <w:rFonts w:ascii="Times New Roman" w:hAnsi="Times New Roman" w:cs="Times New Roman"/>
            <w:noProof/>
          </w:rPr>
          <w:t>4</w:t>
        </w:r>
        <w:r w:rsidRPr="00E5777C">
          <w:rPr>
            <w:rFonts w:ascii="Times New Roman" w:hAnsi="Times New Roman" w:cs="Times New Roman"/>
          </w:rPr>
          <w:fldChar w:fldCharType="end"/>
        </w:r>
      </w:p>
    </w:sdtContent>
  </w:sdt>
  <w:p w:rsidR="00E5777C" w:rsidRDefault="00E577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648F"/>
    <w:rsid w:val="00002EC5"/>
    <w:rsid w:val="000143BF"/>
    <w:rsid w:val="000524C8"/>
    <w:rsid w:val="00062B8D"/>
    <w:rsid w:val="000F69EB"/>
    <w:rsid w:val="0014738D"/>
    <w:rsid w:val="00163F15"/>
    <w:rsid w:val="001C69B4"/>
    <w:rsid w:val="00201AC3"/>
    <w:rsid w:val="00203A73"/>
    <w:rsid w:val="00240C67"/>
    <w:rsid w:val="00271AAB"/>
    <w:rsid w:val="002838FF"/>
    <w:rsid w:val="00284CE0"/>
    <w:rsid w:val="002B6C1C"/>
    <w:rsid w:val="002C09CC"/>
    <w:rsid w:val="002E5EF3"/>
    <w:rsid w:val="00305861"/>
    <w:rsid w:val="00314332"/>
    <w:rsid w:val="00321E17"/>
    <w:rsid w:val="00344128"/>
    <w:rsid w:val="003455E2"/>
    <w:rsid w:val="0034648F"/>
    <w:rsid w:val="003672BF"/>
    <w:rsid w:val="00373559"/>
    <w:rsid w:val="00384F94"/>
    <w:rsid w:val="003B7036"/>
    <w:rsid w:val="003D3316"/>
    <w:rsid w:val="003D5678"/>
    <w:rsid w:val="003E0E02"/>
    <w:rsid w:val="003E630A"/>
    <w:rsid w:val="004B73B3"/>
    <w:rsid w:val="004D0251"/>
    <w:rsid w:val="004F359D"/>
    <w:rsid w:val="005131AF"/>
    <w:rsid w:val="005662A0"/>
    <w:rsid w:val="005A26EA"/>
    <w:rsid w:val="005A4F60"/>
    <w:rsid w:val="005E51E6"/>
    <w:rsid w:val="005F2698"/>
    <w:rsid w:val="00605CC6"/>
    <w:rsid w:val="00612653"/>
    <w:rsid w:val="00616872"/>
    <w:rsid w:val="00636843"/>
    <w:rsid w:val="00640BDA"/>
    <w:rsid w:val="006457CB"/>
    <w:rsid w:val="00651B2B"/>
    <w:rsid w:val="006A4F02"/>
    <w:rsid w:val="006B2A72"/>
    <w:rsid w:val="006C72E6"/>
    <w:rsid w:val="006E4970"/>
    <w:rsid w:val="00721676"/>
    <w:rsid w:val="00756881"/>
    <w:rsid w:val="007814FD"/>
    <w:rsid w:val="007A0910"/>
    <w:rsid w:val="007C2DAF"/>
    <w:rsid w:val="0080156B"/>
    <w:rsid w:val="0083239B"/>
    <w:rsid w:val="008B396F"/>
    <w:rsid w:val="008D275E"/>
    <w:rsid w:val="008D7BFA"/>
    <w:rsid w:val="009318DB"/>
    <w:rsid w:val="00942C71"/>
    <w:rsid w:val="00957138"/>
    <w:rsid w:val="00963FA6"/>
    <w:rsid w:val="009749F4"/>
    <w:rsid w:val="0099293D"/>
    <w:rsid w:val="009A3751"/>
    <w:rsid w:val="009B59B5"/>
    <w:rsid w:val="009D48EA"/>
    <w:rsid w:val="00A05ABC"/>
    <w:rsid w:val="00A076B8"/>
    <w:rsid w:val="00A54A1E"/>
    <w:rsid w:val="00A839BB"/>
    <w:rsid w:val="00AE424A"/>
    <w:rsid w:val="00AF739A"/>
    <w:rsid w:val="00B23850"/>
    <w:rsid w:val="00B344AD"/>
    <w:rsid w:val="00B37B78"/>
    <w:rsid w:val="00B57085"/>
    <w:rsid w:val="00B61F17"/>
    <w:rsid w:val="00BB7E58"/>
    <w:rsid w:val="00BC75B3"/>
    <w:rsid w:val="00BD70C0"/>
    <w:rsid w:val="00C12E36"/>
    <w:rsid w:val="00C36A3A"/>
    <w:rsid w:val="00C61353"/>
    <w:rsid w:val="00C8156D"/>
    <w:rsid w:val="00D05B89"/>
    <w:rsid w:val="00D377E3"/>
    <w:rsid w:val="00D61168"/>
    <w:rsid w:val="00D75037"/>
    <w:rsid w:val="00DA1481"/>
    <w:rsid w:val="00DB2B75"/>
    <w:rsid w:val="00E043CC"/>
    <w:rsid w:val="00E221FF"/>
    <w:rsid w:val="00E42B11"/>
    <w:rsid w:val="00E5777C"/>
    <w:rsid w:val="00E61D68"/>
    <w:rsid w:val="00E72768"/>
    <w:rsid w:val="00EE0928"/>
    <w:rsid w:val="00EF1895"/>
    <w:rsid w:val="00F140F3"/>
    <w:rsid w:val="00F16514"/>
    <w:rsid w:val="00F57C97"/>
    <w:rsid w:val="00F7009B"/>
    <w:rsid w:val="00F9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5ABC"/>
    <w:pPr>
      <w:ind w:left="720"/>
      <w:contextualSpacing/>
    </w:pPr>
  </w:style>
  <w:style w:type="character" w:customStyle="1" w:styleId="2">
    <w:name w:val="Основной текст (2)"/>
    <w:basedOn w:val="a0"/>
    <w:rsid w:val="002E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5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77C"/>
  </w:style>
  <w:style w:type="paragraph" w:styleId="a6">
    <w:name w:val="footer"/>
    <w:basedOn w:val="a"/>
    <w:link w:val="a7"/>
    <w:uiPriority w:val="99"/>
    <w:unhideWhenUsed/>
    <w:rsid w:val="00E5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4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5ABC"/>
    <w:pPr>
      <w:ind w:left="720"/>
      <w:contextualSpacing/>
    </w:pPr>
  </w:style>
  <w:style w:type="character" w:customStyle="1" w:styleId="2">
    <w:name w:val="Основной текст (2)"/>
    <w:basedOn w:val="a0"/>
    <w:rsid w:val="002E5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5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77C"/>
  </w:style>
  <w:style w:type="paragraph" w:styleId="a6">
    <w:name w:val="footer"/>
    <w:basedOn w:val="a"/>
    <w:link w:val="a7"/>
    <w:uiPriority w:val="99"/>
    <w:unhideWhenUsed/>
    <w:rsid w:val="00E5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83341E533D10BBAB9A6094905E6820BAC245AA5F2FA361E1D678E0A600F3A9FEC0911DF1ACBC5170D75DF7A5W7L" TargetMode="External"/><Relationship Id="rId13" Type="http://schemas.openxmlformats.org/officeDocument/2006/relationships/hyperlink" Target="consultantplus://offline/ref=E96BFF98B5E2CE7EBC6F5AA893310A8E083922F20D5BC62EDE31C563C5C74A7FCB5F9A2049E6B3CB669876773F237CA44236CA0AFE78P8f8M" TargetMode="External"/><Relationship Id="rId18" Type="http://schemas.openxmlformats.org/officeDocument/2006/relationships/hyperlink" Target="consultantplus://offline/ref=E96BFF98B5E2CE7EBC6F5AA893310A8E083B25F3035AC62EDE31C563C5C74A7FCB5F9A2346ECE491769C3F23373C78BB5D35D409PFf7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70F83341E533D10BBAB9A6094905E6821BCCD41A55F2FA361E1D678E0A600F3A9FEC0911DF1ACBC5170D75DF7A5W7L" TargetMode="External"/><Relationship Id="rId12" Type="http://schemas.openxmlformats.org/officeDocument/2006/relationships/hyperlink" Target="consultantplus://offline/ref=E96BFF98B5E2CE7EBC6F5AA893310A8E083B25F3035AC62EDE31C563C5C74A7FCB5F9A224DECE491769C3F23373C78BB5D35D409PFf7M" TargetMode="External"/><Relationship Id="rId17" Type="http://schemas.openxmlformats.org/officeDocument/2006/relationships/hyperlink" Target="consultantplus://offline/ref=E96BFF98B5E2CE7EBC6F5AA893310A8E09332BF0005CC62EDE31C563C5C74A7FCB5F9A204EE7B1C23AC26673767774BB4629D509E07B8106PDf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6BFF98B5E2CE7EBC6F5AA893310A8E09332BF0005CC62EDE31C563C5C74A7FCB5F9A204EE7B1C23AC26673767774BB4629D509E07B8106PDf7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83341E533D10BBAB9A6094905E6821BCCE4FA45A2FA361E1D678E0A600F3A9FEC0911DF1ACBC5170D75DF7A5W7L" TargetMode="External"/><Relationship Id="rId11" Type="http://schemas.openxmlformats.org/officeDocument/2006/relationships/hyperlink" Target="consultantplus://offline/ref=E96BFF98B5E2CE7EBC6F5AA893310A8E09332BF0005CC62EDE31C563C5C74A7FCB5F9A204EE7B1C23AC26673767774BB4629D509E07B8106PDf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134341CE65C7BED1F97156CF57967754B891D514CA89157CC586E295118E3D6574A7D4136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C31144BEFC3C9FD9765C94C708F6E67F412595A13025A5E385644C08115E1C73163291113C293E51D1C2D8C49543D2E439914B2wAfAL" TargetMode="External"/><Relationship Id="rId19" Type="http://schemas.openxmlformats.org/officeDocument/2006/relationships/hyperlink" Target="consultantplus://offline/ref=E96BFF98B5E2CE7EBC6F5AA893310A8E083B25F3035AC62EDE31C563C5C74A7FD95FC22C4FE2AEC133D7302233P2f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0F83341E533D10BBAB9B6E81905E6820B5CE44A65E2FA361E1D678E0A600F3A9FEC0911DF1ACBC5170D75DF7A5W7L" TargetMode="External"/><Relationship Id="rId14" Type="http://schemas.openxmlformats.org/officeDocument/2006/relationships/hyperlink" Target="consultantplus://offline/ref=E96BFF98B5E2CE7EBC6F5AA893310A8E083B25F3035AC62EDE31C563C5C74A7FCB5F9A2346ECE491769C3F23373C78BB5D35D409PFf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Клейнова</dc:creator>
  <cp:lastModifiedBy>Zver</cp:lastModifiedBy>
  <cp:revision>4</cp:revision>
  <dcterms:created xsi:type="dcterms:W3CDTF">2020-04-11T09:23:00Z</dcterms:created>
  <dcterms:modified xsi:type="dcterms:W3CDTF">2020-04-11T13:15:00Z</dcterms:modified>
</cp:coreProperties>
</file>